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9EFA"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C7CD1C9"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14:paraId="4B88D453"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14:paraId="5B4658DB"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4.8.1. Обязательный профилактический визит проводится в соответствии с пунктом 4 части 1 статьи Закона № 248-ФЗ.</w:t>
      </w:r>
    </w:p>
    <w:p w14:paraId="34CBA832"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04004974"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14:paraId="1A0E9EF7"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DF52992"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01489697"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8C5DC72"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14:paraId="39A6E718"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52FC5551"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3561D6D9"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57C152F"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4455118"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244AEDA"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1F62F3">
        <w:rPr>
          <w:rFonts w:ascii="Times New Roman" w:hAnsi="Times New Roman" w:cs="Times New Roman"/>
          <w:sz w:val="28"/>
          <w:szCs w:val="28"/>
        </w:rPr>
        <w:t>портал</w:t>
      </w:r>
      <w:proofErr w:type="gramEnd"/>
      <w:r w:rsidRPr="001F62F3">
        <w:rPr>
          <w:rFonts w:ascii="Times New Roman" w:hAnsi="Times New Roman" w:cs="Times New Roman"/>
          <w:sz w:val="28"/>
          <w:szCs w:val="28"/>
        </w:rPr>
        <w:t xml:space="preserve"> 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FF4D6AF"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случае принятия решения о проведении профилактического визита орган муниципального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7EDCCA37"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lastRenderedPageBreak/>
        <w:t>Решение об отказе в проведении профилактического визита принимается в следующих случаях:</w:t>
      </w:r>
    </w:p>
    <w:p w14:paraId="7746AD98"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а) от контролируемого лица поступило уведомление об отзыве заявления;</w:t>
      </w:r>
    </w:p>
    <w:p w14:paraId="6D7E85BF"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9DDCF06"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14:paraId="3D5BDC8A"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14:paraId="08287F4A"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14A7F59B"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14:paraId="0A85E5DF"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14:paraId="4DD05615"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4C8334B3" w14:textId="77777777" w:rsidR="001F62F3"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2709CA0" w14:textId="6089A565" w:rsidR="002F69BF" w:rsidRPr="001F62F3" w:rsidRDefault="001F62F3" w:rsidP="001F62F3">
      <w:pPr>
        <w:jc w:val="both"/>
        <w:rPr>
          <w:rFonts w:ascii="Times New Roman" w:hAnsi="Times New Roman" w:cs="Times New Roman"/>
          <w:sz w:val="28"/>
          <w:szCs w:val="28"/>
        </w:rPr>
      </w:pPr>
      <w:r w:rsidRPr="001F62F3">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земельного контроля незамедлительно направляет информацию об этом руководителю органа </w:t>
      </w:r>
      <w:r w:rsidRPr="001F62F3">
        <w:rPr>
          <w:rFonts w:ascii="Times New Roman" w:hAnsi="Times New Roman" w:cs="Times New Roman"/>
          <w:sz w:val="28"/>
          <w:szCs w:val="28"/>
        </w:rPr>
        <w:lastRenderedPageBreak/>
        <w:t>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sectPr w:rsidR="002F69BF" w:rsidRPr="001F6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46"/>
    <w:rsid w:val="001F62F3"/>
    <w:rsid w:val="002F69BF"/>
    <w:rsid w:val="00342146"/>
    <w:rsid w:val="007030F0"/>
    <w:rsid w:val="009B0BCA"/>
    <w:rsid w:val="00D13282"/>
    <w:rsid w:val="00DD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972AF-4A73-4199-8B56-95B77597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21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21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21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21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21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21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21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21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21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1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21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21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21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21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21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2146"/>
    <w:rPr>
      <w:rFonts w:eastAsiaTheme="majorEastAsia" w:cstheme="majorBidi"/>
      <w:color w:val="595959" w:themeColor="text1" w:themeTint="A6"/>
    </w:rPr>
  </w:style>
  <w:style w:type="character" w:customStyle="1" w:styleId="80">
    <w:name w:val="Заголовок 8 Знак"/>
    <w:basedOn w:val="a0"/>
    <w:link w:val="8"/>
    <w:uiPriority w:val="9"/>
    <w:semiHidden/>
    <w:rsid w:val="003421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2146"/>
    <w:rPr>
      <w:rFonts w:eastAsiaTheme="majorEastAsia" w:cstheme="majorBidi"/>
      <w:color w:val="272727" w:themeColor="text1" w:themeTint="D8"/>
    </w:rPr>
  </w:style>
  <w:style w:type="paragraph" w:styleId="a3">
    <w:name w:val="Title"/>
    <w:basedOn w:val="a"/>
    <w:next w:val="a"/>
    <w:link w:val="a4"/>
    <w:uiPriority w:val="10"/>
    <w:qFormat/>
    <w:rsid w:val="00342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2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1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21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2146"/>
    <w:pPr>
      <w:spacing w:before="160"/>
      <w:jc w:val="center"/>
    </w:pPr>
    <w:rPr>
      <w:i/>
      <w:iCs/>
      <w:color w:val="404040" w:themeColor="text1" w:themeTint="BF"/>
    </w:rPr>
  </w:style>
  <w:style w:type="character" w:customStyle="1" w:styleId="22">
    <w:name w:val="Цитата 2 Знак"/>
    <w:basedOn w:val="a0"/>
    <w:link w:val="21"/>
    <w:uiPriority w:val="29"/>
    <w:rsid w:val="00342146"/>
    <w:rPr>
      <w:i/>
      <w:iCs/>
      <w:color w:val="404040" w:themeColor="text1" w:themeTint="BF"/>
    </w:rPr>
  </w:style>
  <w:style w:type="paragraph" w:styleId="a7">
    <w:name w:val="List Paragraph"/>
    <w:basedOn w:val="a"/>
    <w:uiPriority w:val="34"/>
    <w:qFormat/>
    <w:rsid w:val="00342146"/>
    <w:pPr>
      <w:ind w:left="720"/>
      <w:contextualSpacing/>
    </w:pPr>
  </w:style>
  <w:style w:type="character" w:styleId="a8">
    <w:name w:val="Intense Emphasis"/>
    <w:basedOn w:val="a0"/>
    <w:uiPriority w:val="21"/>
    <w:qFormat/>
    <w:rsid w:val="00342146"/>
    <w:rPr>
      <w:i/>
      <w:iCs/>
      <w:color w:val="2F5496" w:themeColor="accent1" w:themeShade="BF"/>
    </w:rPr>
  </w:style>
  <w:style w:type="paragraph" w:styleId="a9">
    <w:name w:val="Intense Quote"/>
    <w:basedOn w:val="a"/>
    <w:next w:val="a"/>
    <w:link w:val="aa"/>
    <w:uiPriority w:val="30"/>
    <w:qFormat/>
    <w:rsid w:val="00342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2146"/>
    <w:rPr>
      <w:i/>
      <w:iCs/>
      <w:color w:val="2F5496" w:themeColor="accent1" w:themeShade="BF"/>
    </w:rPr>
  </w:style>
  <w:style w:type="character" w:styleId="ab">
    <w:name w:val="Intense Reference"/>
    <w:basedOn w:val="a0"/>
    <w:uiPriority w:val="32"/>
    <w:qFormat/>
    <w:rsid w:val="00342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Company>Microsoft</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2025-04-04T06:14:00Z</dcterms:created>
  <dcterms:modified xsi:type="dcterms:W3CDTF">2025-04-04T06:15:00Z</dcterms:modified>
</cp:coreProperties>
</file>