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F9" w:rsidRPr="00725136" w:rsidRDefault="008958F9" w:rsidP="008958F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8958F9" w:rsidRPr="00725136" w:rsidRDefault="008958F9" w:rsidP="008958F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5136">
        <w:rPr>
          <w:rFonts w:ascii="Times New Roman" w:hAnsi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контроля, исходя из их отнесения к соответствующей категории риска, а инспектор органа контроля в</w:t>
      </w:r>
      <w:proofErr w:type="gramEnd"/>
      <w:r w:rsidRPr="00725136">
        <w:rPr>
          <w:rFonts w:ascii="Times New Roman" w:hAnsi="Times New Roman"/>
          <w:sz w:val="28"/>
          <w:szCs w:val="28"/>
        </w:rPr>
        <w:t xml:space="preserve"> области охраны и использования ООПТ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8958F9" w:rsidRPr="00725136" w:rsidRDefault="008958F9" w:rsidP="008958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Профилактический визит проводится по инициативе органа контроля в области охраны и использования ООПТ (обязательный профилактический визит) или по инициативе контролируемого лица.</w:t>
      </w:r>
    </w:p>
    <w:p w:rsidR="008958F9" w:rsidRPr="00725136" w:rsidRDefault="008958F9" w:rsidP="008958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52 Закона № 248-ФЗ.</w:t>
      </w:r>
    </w:p>
    <w:p w:rsidR="008958F9" w:rsidRPr="00725136" w:rsidRDefault="008958F9" w:rsidP="008958F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25136">
        <w:rPr>
          <w:rFonts w:ascii="Times New Roman" w:hAnsi="Times New Roman"/>
          <w:sz w:val="28"/>
          <w:szCs w:val="28"/>
        </w:rPr>
        <w:t>Обязательный профилактический визит проводится в соответствии с пунктом 4 части 1 статьи Закона № 248-ФЗ.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В рамках обязательного профилактического визита инспектор органа контроля в области охраны и использования ООПТ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Поручение Президента Российской Федерации о проведении обязательных профилактических визитов,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Федерации.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Закона № 248-ФЗ.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lastRenderedPageBreak/>
        <w:t>Контролируемое лицо или его представитель знакомится с содержанием акта обязательного профилактического визита в порядке, предусмотренном статьей 88 Закона № 248-ФЗ.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В случае невозможности проведения обязательного профилактического визита и (или) уклонения контролируемого лица от его проведения инспектором органа контроля в области охраны и использования ООПТ составляется акт о невозможности проведения обязательного профилактического визита в порядке, предусмотренном частью 10 статьи 65 Закона № 248-ФЗ.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 xml:space="preserve">В случае невозможности проведения обязательного профилактического визита уполномоченное должностное лицо органа контроля в области охраны и использования ООПТ вправе не позднее трех месяцев </w:t>
      </w:r>
      <w:proofErr w:type="gramStart"/>
      <w:r w:rsidRPr="00725136">
        <w:rPr>
          <w:rFonts w:ascii="Times New Roman" w:hAnsi="Times New Roman"/>
          <w:sz w:val="28"/>
          <w:szCs w:val="28"/>
        </w:rPr>
        <w:t>с даты составления</w:t>
      </w:r>
      <w:proofErr w:type="gramEnd"/>
      <w:r w:rsidRPr="00725136">
        <w:rPr>
          <w:rFonts w:ascii="Times New Roman" w:hAnsi="Times New Roman"/>
          <w:sz w:val="28"/>
          <w:szCs w:val="28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Закона № 248-ФЗ.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В соответствии с пунктом 5 статьи 25 Закона № 248-ФЗ обязательные профилактические визиты в отношении объектов контроля низкого риска не проводятся.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5136">
        <w:rPr>
          <w:rFonts w:ascii="Times New Roman" w:hAnsi="Times New Roman"/>
          <w:sz w:val="28"/>
          <w:szCs w:val="28"/>
        </w:rPr>
        <w:t>Контролируемое лицо подает заявление о проведении профилактического визита (далее в настоящей статье - заявление)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 государственных и муниципальных услуг.</w:t>
      </w:r>
      <w:proofErr w:type="gramEnd"/>
      <w:r w:rsidRPr="00725136">
        <w:rPr>
          <w:rFonts w:ascii="Times New Roman" w:hAnsi="Times New Roman"/>
          <w:sz w:val="28"/>
          <w:szCs w:val="28"/>
        </w:rPr>
        <w:t xml:space="preserve">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В случае принятия решения о проведении профилактического визита орган контроля в области охраны и использования ООПТ  в течение 20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Решение об отказе в проведении профилактического визита принимается в следующих случаях: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а) от контролируемого лица поступило уведомление об отзыве заявления;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б)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в) в течение года до даты подачи заявления органом контроля в области охраны и использования ООПТ проведен профилактический визит по ранее поданному заявлению;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г) заявление содержит нецензурные либо оскорбительные выражения, угрозы жизни, здоровью и имуществу должностных лиц органа контроля в области охраны и использования ООПТ либо членов их семей.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Законом № 248-ФЗ.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орган контроля в области охраны и использования ООПТ не </w:t>
      </w:r>
      <w:proofErr w:type="gramStart"/>
      <w:r w:rsidRPr="00725136">
        <w:rPr>
          <w:rFonts w:ascii="Times New Roman" w:hAnsi="Times New Roman"/>
          <w:sz w:val="28"/>
          <w:szCs w:val="28"/>
        </w:rPr>
        <w:t>позднее</w:t>
      </w:r>
      <w:proofErr w:type="gramEnd"/>
      <w:r w:rsidRPr="00725136">
        <w:rPr>
          <w:rFonts w:ascii="Times New Roman" w:hAnsi="Times New Roman"/>
          <w:sz w:val="28"/>
          <w:szCs w:val="28"/>
        </w:rPr>
        <w:t xml:space="preserve"> чем за 5 рабочих дней до даты его проведения.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В рамках профилактического визита при согласии контролируемого лица инспектор органа контроля в области охраны и использования ООПТ проводит отбор проб (образцов), инструментальное обследование, испытание.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725136">
        <w:rPr>
          <w:rFonts w:ascii="Times New Roman" w:hAnsi="Times New Roman"/>
          <w:sz w:val="28"/>
          <w:szCs w:val="28"/>
        </w:rPr>
        <w:t>,</w:t>
      </w:r>
      <w:proofErr w:type="gramEnd"/>
      <w:r w:rsidRPr="00725136">
        <w:rPr>
          <w:rFonts w:ascii="Times New Roman" w:hAnsi="Times New Roman"/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органа контроля в области охраны и использования ООПТ незамедлительно направляет информацию об этом руководителю органа контроля в области охраны и использования ООПТ для принятия решения о проведении контрольных мероприятий в форме отчета о проведенном профилактическом </w:t>
      </w:r>
      <w:proofErr w:type="gramStart"/>
      <w:r w:rsidRPr="00725136">
        <w:rPr>
          <w:rFonts w:ascii="Times New Roman" w:hAnsi="Times New Roman"/>
          <w:sz w:val="28"/>
          <w:szCs w:val="28"/>
        </w:rPr>
        <w:t>визите</w:t>
      </w:r>
      <w:proofErr w:type="gramEnd"/>
      <w:r w:rsidRPr="00725136">
        <w:rPr>
          <w:rFonts w:ascii="Times New Roman" w:hAnsi="Times New Roman"/>
          <w:sz w:val="28"/>
          <w:szCs w:val="28"/>
        </w:rPr>
        <w:t>.</w:t>
      </w: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958F9" w:rsidRPr="00725136" w:rsidRDefault="008958F9" w:rsidP="008958F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705A" w:rsidRDefault="00CD705A"/>
    <w:sectPr w:rsidR="00CD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96"/>
    <w:rsid w:val="008958F9"/>
    <w:rsid w:val="00BB4996"/>
    <w:rsid w:val="00CD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6063</Characters>
  <Application>Microsoft Office Word</Application>
  <DocSecurity>0</DocSecurity>
  <Lines>50</Lines>
  <Paragraphs>14</Paragraphs>
  <ScaleCrop>false</ScaleCrop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UserEcolog</dc:creator>
  <cp:keywords/>
  <dc:description/>
  <cp:lastModifiedBy>UserEcolog</cp:lastModifiedBy>
  <cp:revision>2</cp:revision>
  <dcterms:created xsi:type="dcterms:W3CDTF">2025-04-03T12:30:00Z</dcterms:created>
  <dcterms:modified xsi:type="dcterms:W3CDTF">2025-04-03T12:31:00Z</dcterms:modified>
</cp:coreProperties>
</file>