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45D" w:rsidRPr="00B20B46" w:rsidRDefault="00AE245D" w:rsidP="00AE2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34041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34041C">
        <w:rPr>
          <w:rFonts w:ascii="Times New Roman" w:hAnsi="Times New Roman" w:cs="Times New Roman"/>
          <w:sz w:val="28"/>
          <w:szCs w:val="28"/>
        </w:rPr>
        <w:t xml:space="preserve"> </w:t>
      </w:r>
      <w:r w:rsidR="00361397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ООПТ </w:t>
      </w:r>
      <w:r w:rsidR="0034041C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п.</w:t>
      </w:r>
      <w:r w:rsidR="00361397">
        <w:rPr>
          <w:rFonts w:ascii="Times New Roman" w:hAnsi="Times New Roman" w:cs="Times New Roman"/>
          <w:sz w:val="28"/>
          <w:szCs w:val="28"/>
        </w:rPr>
        <w:t>4</w:t>
      </w:r>
      <w:r w:rsidRPr="00B20B46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Положения о </w:t>
      </w:r>
      <w:r w:rsidR="0034041C">
        <w:rPr>
          <w:rFonts w:ascii="Times New Roman" w:hAnsi="Times New Roman" w:cs="Times New Roman"/>
          <w:sz w:val="28"/>
          <w:szCs w:val="28"/>
        </w:rPr>
        <w:t>муниципальном контроле</w:t>
      </w:r>
      <w:r w:rsidRPr="00B20B46">
        <w:rPr>
          <w:rFonts w:ascii="Times New Roman" w:hAnsi="Times New Roman" w:cs="Times New Roman"/>
          <w:sz w:val="28"/>
          <w:szCs w:val="28"/>
        </w:rPr>
        <w:t xml:space="preserve"> </w:t>
      </w:r>
      <w:r w:rsidR="00361397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B20B46">
        <w:rPr>
          <w:rFonts w:ascii="Times New Roman" w:hAnsi="Times New Roman" w:cs="Times New Roman"/>
          <w:sz w:val="28"/>
          <w:szCs w:val="28"/>
        </w:rPr>
        <w:t>провод</w:t>
      </w:r>
      <w:r w:rsidR="00361397">
        <w:rPr>
          <w:rFonts w:ascii="Times New Roman" w:hAnsi="Times New Roman" w:cs="Times New Roman"/>
          <w:sz w:val="28"/>
          <w:szCs w:val="28"/>
        </w:rPr>
        <w:t>и</w:t>
      </w:r>
      <w:r w:rsidRPr="00B20B46">
        <w:rPr>
          <w:rFonts w:ascii="Times New Roman" w:hAnsi="Times New Roman" w:cs="Times New Roman"/>
          <w:sz w:val="28"/>
          <w:szCs w:val="28"/>
        </w:rPr>
        <w:t>т</w:t>
      </w:r>
      <w:r w:rsidR="00361397">
        <w:rPr>
          <w:rFonts w:ascii="Times New Roman" w:hAnsi="Times New Roman" w:cs="Times New Roman"/>
          <w:sz w:val="28"/>
          <w:szCs w:val="28"/>
        </w:rPr>
        <w:t>ь</w:t>
      </w:r>
      <w:r w:rsidRPr="00B20B46">
        <w:rPr>
          <w:rFonts w:ascii="Times New Roman" w:hAnsi="Times New Roman" w:cs="Times New Roman"/>
          <w:sz w:val="28"/>
          <w:szCs w:val="28"/>
        </w:rPr>
        <w:t xml:space="preserve">ся следующие </w:t>
      </w:r>
      <w:r w:rsidR="00361397">
        <w:rPr>
          <w:rFonts w:ascii="Times New Roman" w:hAnsi="Times New Roman" w:cs="Times New Roman"/>
          <w:sz w:val="28"/>
          <w:szCs w:val="28"/>
        </w:rPr>
        <w:t xml:space="preserve">виды </w:t>
      </w:r>
      <w:r w:rsidRPr="00B20B46">
        <w:rPr>
          <w:rFonts w:ascii="Times New Roman" w:hAnsi="Times New Roman" w:cs="Times New Roman"/>
          <w:sz w:val="28"/>
          <w:szCs w:val="28"/>
        </w:rPr>
        <w:t>профилактически</w:t>
      </w:r>
      <w:r w:rsidR="00361397">
        <w:rPr>
          <w:rFonts w:ascii="Times New Roman" w:hAnsi="Times New Roman" w:cs="Times New Roman"/>
          <w:sz w:val="28"/>
          <w:szCs w:val="28"/>
        </w:rPr>
        <w:t>х</w:t>
      </w:r>
      <w:r w:rsidRPr="00B20B46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61397">
        <w:rPr>
          <w:rFonts w:ascii="Times New Roman" w:hAnsi="Times New Roman" w:cs="Times New Roman"/>
          <w:sz w:val="28"/>
          <w:szCs w:val="28"/>
        </w:rPr>
        <w:t>й</w:t>
      </w:r>
      <w:r w:rsidRPr="00B20B46">
        <w:rPr>
          <w:rFonts w:ascii="Times New Roman" w:hAnsi="Times New Roman" w:cs="Times New Roman"/>
          <w:sz w:val="28"/>
          <w:szCs w:val="28"/>
        </w:rPr>
        <w:t>:</w:t>
      </w:r>
    </w:p>
    <w:p w:rsidR="00AE245D" w:rsidRDefault="00AE245D" w:rsidP="00AE2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20B46">
        <w:rPr>
          <w:rFonts w:ascii="Times New Roman" w:hAnsi="Times New Roman" w:cs="Times New Roman"/>
          <w:sz w:val="28"/>
          <w:szCs w:val="28"/>
        </w:rPr>
        <w:t xml:space="preserve"> информирование;</w:t>
      </w:r>
    </w:p>
    <w:p w:rsidR="00361397" w:rsidRPr="00B20B46" w:rsidRDefault="00361397" w:rsidP="00AE245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правоприменительной практики;</w:t>
      </w:r>
    </w:p>
    <w:p w:rsidR="00AE245D" w:rsidRPr="00B20B46" w:rsidRDefault="00361397" w:rsidP="00361397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E245D" w:rsidRPr="00B20B46">
        <w:rPr>
          <w:rFonts w:ascii="Times New Roman" w:hAnsi="Times New Roman" w:cs="Times New Roman"/>
          <w:sz w:val="28"/>
          <w:szCs w:val="28"/>
        </w:rPr>
        <w:t xml:space="preserve"> объявление предостережени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AE245D" w:rsidRPr="00B20B46">
        <w:rPr>
          <w:rFonts w:ascii="Times New Roman" w:hAnsi="Times New Roman" w:cs="Times New Roman"/>
          <w:sz w:val="28"/>
          <w:szCs w:val="28"/>
        </w:rPr>
        <w:t>;</w:t>
      </w:r>
    </w:p>
    <w:p w:rsidR="00AE245D" w:rsidRDefault="00361397" w:rsidP="00361397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4041C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1397" w:rsidRPr="00B20B46" w:rsidRDefault="00361397" w:rsidP="00361397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профилактический визит.</w:t>
      </w:r>
      <w:bookmarkStart w:id="0" w:name="_GoBack"/>
      <w:bookmarkEnd w:id="0"/>
    </w:p>
    <w:sectPr w:rsidR="00361397" w:rsidRPr="00B20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E4A"/>
    <w:rsid w:val="001A6E4A"/>
    <w:rsid w:val="0034041C"/>
    <w:rsid w:val="00361397"/>
    <w:rsid w:val="006C2B12"/>
    <w:rsid w:val="00785E01"/>
    <w:rsid w:val="00AE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UserEcolog</dc:creator>
  <cp:keywords/>
  <dc:description/>
  <cp:lastModifiedBy>UserEcolog</cp:lastModifiedBy>
  <cp:revision>6</cp:revision>
  <dcterms:created xsi:type="dcterms:W3CDTF">2022-07-27T06:55:00Z</dcterms:created>
  <dcterms:modified xsi:type="dcterms:W3CDTF">2025-04-03T12:25:00Z</dcterms:modified>
</cp:coreProperties>
</file>