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7" w:rsidRDefault="00B17F07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fldChar w:fldCharType="begin"/>
      </w:r>
      <w:r>
        <w:instrText>HYPERLINK "https://chagoda.ru/detail/list.php?SECTION_ID=1010" \h</w:instrText>
      </w:r>
      <w:r>
        <w:fldChar w:fldCharType="separate"/>
      </w:r>
      <w:r w:rsidR="00306A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Руководства по соблюдению обязательных требований</w:t>
      </w:r>
      <w:r>
        <w:fldChar w:fldCharType="end"/>
      </w:r>
      <w:r w:rsidR="00306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</w:p>
    <w:p w:rsidR="00B17F07" w:rsidRDefault="00B17F07">
      <w:pPr>
        <w:jc w:val="both"/>
        <w:rPr>
          <w:rFonts w:ascii="Times New Roman" w:hAnsi="Times New Roman" w:cs="Times New Roman"/>
          <w:i/>
          <w:color w:val="FF0000"/>
        </w:rPr>
      </w:pPr>
    </w:p>
    <w:p w:rsidR="00B17F07" w:rsidRDefault="00306A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с ФЗ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</w:r>
      <w:r>
        <w:rPr>
          <w:rFonts w:ascii="Times New Roman" w:hAnsi="Times New Roman" w:cs="Times New Roman"/>
          <w:shd w:val="clear" w:color="auto" w:fill="FFFFFF"/>
        </w:rPr>
        <w:t>регулируются отношения, возникающие в связи с использованием автомобильных доро</w:t>
      </w:r>
      <w:r>
        <w:rPr>
          <w:rFonts w:ascii="Times New Roman" w:hAnsi="Times New Roman" w:cs="Times New Roman"/>
          <w:shd w:val="clear" w:color="auto" w:fill="FFFFFF"/>
        </w:rPr>
        <w:t xml:space="preserve">г, в том числе на платной основе, и осуществлением дорожной деятельности в Российской Федерации. </w:t>
      </w:r>
      <w:r>
        <w:rPr>
          <w:rFonts w:ascii="Times New Roman" w:hAnsi="Times New Roman" w:cs="Times New Roman"/>
        </w:rPr>
        <w:t>Целями настоящего Федерального закона являются: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1) определение основ функционирования автомобильных дорог, их использования, осуществления дорожной деятельнос</w:t>
      </w:r>
      <w:r>
        <w:rPr>
          <w:rFonts w:ascii="Times New Roman" w:hAnsi="Times New Roman" w:cs="Times New Roman"/>
        </w:rPr>
        <w:t>ти в интересах пользователей автомобильными дорогами, собственников автомобильных дорог, государства, муниципальных образований;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2) совершенствование государственного управления в области дорожной деятельности;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3) обеспечение сохранности и </w:t>
      </w:r>
      <w:proofErr w:type="gramStart"/>
      <w:r>
        <w:rPr>
          <w:rFonts w:ascii="Times New Roman" w:hAnsi="Times New Roman" w:cs="Times New Roman"/>
        </w:rPr>
        <w:t>развития</w:t>
      </w:r>
      <w:proofErr w:type="gramEnd"/>
      <w:r>
        <w:rPr>
          <w:rFonts w:ascii="Times New Roman" w:hAnsi="Times New Roman" w:cs="Times New Roman"/>
        </w:rPr>
        <w:t xml:space="preserve"> автом</w:t>
      </w:r>
      <w:r>
        <w:rPr>
          <w:rFonts w:ascii="Times New Roman" w:hAnsi="Times New Roman" w:cs="Times New Roman"/>
        </w:rPr>
        <w:t>обильных дорог, улучшение их технического состояния;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4) содействие внедрению перспективных технологий в области дорожной деятельности, а также применению национальных стандартов Российской Федерации в указанной области;</w:t>
      </w:r>
    </w:p>
    <w:p w:rsidR="00B17F07" w:rsidRDefault="00306A56">
      <w:pPr>
        <w:jc w:val="both"/>
        <w:rPr>
          <w:rFonts w:ascii="Times New Roman" w:hAnsi="Times New Roman" w:cs="Times New Roman"/>
        </w:rPr>
      </w:pP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(Пункт в редакции, введенной в дейс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твие с 1 июля 2016 года </w:t>
      </w:r>
      <w:hyperlink r:id="rId4" w:anchor="8PK0M0" w:history="1">
        <w:r>
          <w:rPr>
            <w:rFonts w:ascii="Times New Roman" w:hAnsi="Times New Roman" w:cs="Times New Roman"/>
            <w:color w:val="000000"/>
            <w:shd w:val="clear" w:color="auto" w:fill="FFFFFF"/>
          </w:rPr>
          <w:t>Федеральным законом от 5 апреля 2016 года N 104-ФЗ</w:t>
        </w:r>
      </w:hyperlink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 - См. </w:t>
      </w:r>
      <w:hyperlink r:id="rId5" w:anchor="7D60K4" w:history="1">
        <w:r>
          <w:rPr>
            <w:rFonts w:ascii="Times New Roman" w:hAnsi="Times New Roman" w:cs="Times New Roman"/>
            <w:color w:val="000000"/>
            <w:shd w:val="clear" w:color="auto" w:fill="FFFFFF"/>
          </w:rPr>
          <w:t>предыдущую редакцию</w:t>
        </w:r>
      </w:hyperlink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)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br/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ab/>
        <w:t xml:space="preserve">5) обеспечение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эффективной и добросовестной конкуренции на рынке работ и (или) услуг при осуществлении дорожной деятельности;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br/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ab/>
        <w:t>6) улучшение инвестиционного климата в области использования автомобильных дорог и осуществления дорожной деятельности;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br/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ab/>
        <w:t>7) обеспечение интеграц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ии автомобильных дорог в международную транспортную сеть.</w:t>
      </w:r>
    </w:p>
    <w:sectPr w:rsidR="00B17F07" w:rsidSect="00B17F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B17F07"/>
    <w:rsid w:val="00306A56"/>
    <w:rsid w:val="00B1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17F0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B17F0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17F07"/>
    <w:pPr>
      <w:spacing w:after="140" w:line="276" w:lineRule="auto"/>
    </w:pPr>
  </w:style>
  <w:style w:type="paragraph" w:styleId="a5">
    <w:name w:val="List"/>
    <w:basedOn w:val="a4"/>
    <w:rsid w:val="00B17F07"/>
  </w:style>
  <w:style w:type="paragraph" w:customStyle="1" w:styleId="Caption">
    <w:name w:val="Caption"/>
    <w:basedOn w:val="a"/>
    <w:qFormat/>
    <w:rsid w:val="00B17F0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17F07"/>
    <w:pPr>
      <w:suppressLineNumbers/>
    </w:pPr>
  </w:style>
  <w:style w:type="paragraph" w:customStyle="1" w:styleId="ConsPlusNormal">
    <w:name w:val="ConsPlusNormal"/>
    <w:qFormat/>
    <w:rsid w:val="00B17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351773" TargetMode="External"/><Relationship Id="rId4" Type="http://schemas.openxmlformats.org/officeDocument/2006/relationships/hyperlink" Target="https://docs.cntd.ru/document/420346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2023-04-03T14:15:00Z</dcterms:created>
  <dcterms:modified xsi:type="dcterms:W3CDTF">2023-04-03T14:15:00Z</dcterms:modified>
  <dc:language>ru-RU</dc:language>
</cp:coreProperties>
</file>