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8D" w:rsidRPr="001C57A1" w:rsidRDefault="00CF3156" w:rsidP="00CF3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A1">
        <w:rPr>
          <w:rFonts w:ascii="Times New Roman" w:hAnsi="Times New Roman" w:cs="Times New Roman"/>
          <w:b/>
          <w:sz w:val="28"/>
          <w:szCs w:val="28"/>
        </w:rPr>
        <w:t>Извещение о начале мероприятий по изменению (дополнению) общих</w:t>
      </w:r>
    </w:p>
    <w:p w:rsidR="00CF3156" w:rsidRDefault="00CF3156" w:rsidP="00CF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7A1">
        <w:rPr>
          <w:rFonts w:ascii="Times New Roman" w:hAnsi="Times New Roman" w:cs="Times New Roman"/>
          <w:b/>
          <w:sz w:val="28"/>
          <w:szCs w:val="28"/>
        </w:rPr>
        <w:t>и запасных списков кандидатов в присяжные заседатели</w:t>
      </w:r>
    </w:p>
    <w:p w:rsidR="00CF3156" w:rsidRDefault="00CF3156" w:rsidP="00CF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156" w:rsidRDefault="00CF3156" w:rsidP="00CF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действующим законодательством администрация муниципального образования город Краснодар извещает о проведении мероприятий по проверке списков кандидатов в присяжные заседатели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федеральных судов общей юрисдикции;</w:t>
      </w: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Северо-Кавказского военного суда;</w:t>
      </w: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окружного военного суда.</w:t>
      </w: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завершения формирования общего и запасного списков в соответствии с Федеральным законом от 20.08.2004 № 113-ФЗ «О присяжных заседателях федеральных судов общей юрисдикции в Российской Федерации» граждане, включенные в список кандидатов в присяжные заседатели, будут информированы соответствующим уведомлением.</w:t>
      </w:r>
    </w:p>
    <w:p w:rsidR="00CF3156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7A1" w:rsidRDefault="00CF3156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вопросам, связанным с формированием списков и запасных списков присяжных заседателей, исключением из списков и запасных списков присяжных заседателей, можно </w:t>
      </w:r>
      <w:r w:rsidR="001C57A1">
        <w:rPr>
          <w:rFonts w:ascii="Times New Roman" w:hAnsi="Times New Roman" w:cs="Times New Roman"/>
          <w:sz w:val="28"/>
          <w:szCs w:val="28"/>
        </w:rPr>
        <w:t>обратиться в администрации внутригородских округов города Краснодара:</w:t>
      </w:r>
    </w:p>
    <w:p w:rsid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7A1" w:rsidRP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7A1">
        <w:rPr>
          <w:rFonts w:ascii="Times New Roman" w:hAnsi="Times New Roman" w:cs="Times New Roman"/>
          <w:b/>
          <w:sz w:val="28"/>
          <w:szCs w:val="28"/>
        </w:rPr>
        <w:t>Западный внутригородской округ – 259-65-74;</w:t>
      </w:r>
    </w:p>
    <w:p w:rsidR="001C57A1" w:rsidRP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A1" w:rsidRP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A1">
        <w:rPr>
          <w:rFonts w:ascii="Times New Roman" w:hAnsi="Times New Roman" w:cs="Times New Roman"/>
          <w:b/>
          <w:sz w:val="28"/>
          <w:szCs w:val="28"/>
        </w:rPr>
        <w:tab/>
        <w:t>Центральный внутригородской округ – 267-96-40;</w:t>
      </w:r>
    </w:p>
    <w:p w:rsidR="001C57A1" w:rsidRP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A1" w:rsidRP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A1">
        <w:rPr>
          <w:rFonts w:ascii="Times New Roman" w:hAnsi="Times New Roman" w:cs="Times New Roman"/>
          <w:b/>
          <w:sz w:val="28"/>
          <w:szCs w:val="28"/>
        </w:rPr>
        <w:tab/>
        <w:t>Карасунский внутригородской округ – 234-03-29;</w:t>
      </w:r>
    </w:p>
    <w:p w:rsidR="001C57A1" w:rsidRPr="001C57A1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156" w:rsidRPr="00CF3156" w:rsidRDefault="001C57A1" w:rsidP="00CF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A1">
        <w:rPr>
          <w:rFonts w:ascii="Times New Roman" w:hAnsi="Times New Roman" w:cs="Times New Roman"/>
          <w:b/>
          <w:sz w:val="28"/>
          <w:szCs w:val="28"/>
        </w:rPr>
        <w:tab/>
        <w:t>Прикубанский внутригородской округ – 226-87-01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1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3156" w:rsidRPr="00CF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56"/>
    <w:rsid w:val="001C57A1"/>
    <w:rsid w:val="0077638D"/>
    <w:rsid w:val="00C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apronin</dc:creator>
  <cp:lastModifiedBy>apronin</cp:lastModifiedBy>
  <cp:revision>1</cp:revision>
  <dcterms:created xsi:type="dcterms:W3CDTF">2020-03-10T09:52:00Z</dcterms:created>
  <dcterms:modified xsi:type="dcterms:W3CDTF">2020-03-10T10:09:00Z</dcterms:modified>
</cp:coreProperties>
</file>