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6373740" w14:textId="0D0C7729" w:rsidR="00621A4B" w:rsidRPr="00621A4B" w:rsidRDefault="00A53684" w:rsidP="00621A4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738B71D5" wp14:editId="366060A4">
            <wp:simplePos x="0" y="0"/>
            <wp:positionH relativeFrom="column">
              <wp:posOffset>2766060</wp:posOffset>
            </wp:positionH>
            <wp:positionV relativeFrom="paragraph">
              <wp:posOffset>-181610</wp:posOffset>
            </wp:positionV>
            <wp:extent cx="723900" cy="830580"/>
            <wp:effectExtent l="0" t="0" r="0" b="0"/>
            <wp:wrapNone/>
            <wp:docPr id="45" name="Рисунок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D3B63">
        <w:rPr>
          <w:szCs w:val="20"/>
        </w:rPr>
        <w:t>ПРОЕКТ</w:t>
      </w:r>
    </w:p>
    <w:p w14:paraId="3F4F85F1" w14:textId="77777777" w:rsidR="003C5CE1" w:rsidRDefault="003C5CE1" w:rsidP="00621A4B">
      <w:pPr>
        <w:keepNext/>
        <w:jc w:val="center"/>
        <w:outlineLvl w:val="0"/>
        <w:rPr>
          <w:b/>
          <w:sz w:val="44"/>
          <w:szCs w:val="44"/>
        </w:rPr>
      </w:pPr>
    </w:p>
    <w:p w14:paraId="68D23368" w14:textId="77777777" w:rsidR="003C5CE1" w:rsidRDefault="003C5CE1" w:rsidP="00621A4B">
      <w:pPr>
        <w:keepNext/>
        <w:jc w:val="center"/>
        <w:outlineLvl w:val="0"/>
        <w:rPr>
          <w:b/>
          <w:sz w:val="44"/>
          <w:szCs w:val="44"/>
        </w:rPr>
      </w:pPr>
    </w:p>
    <w:p w14:paraId="630B1A36" w14:textId="77777777" w:rsidR="003C5CE1" w:rsidRDefault="003C5CE1" w:rsidP="00621A4B">
      <w:pPr>
        <w:keepNext/>
        <w:jc w:val="center"/>
        <w:outlineLvl w:val="0"/>
        <w:rPr>
          <w:b/>
          <w:sz w:val="44"/>
          <w:szCs w:val="44"/>
        </w:rPr>
      </w:pPr>
    </w:p>
    <w:p w14:paraId="3BF96601" w14:textId="77777777" w:rsidR="00621A4B" w:rsidRPr="00621A4B" w:rsidRDefault="00621A4B" w:rsidP="00621A4B">
      <w:pPr>
        <w:keepNext/>
        <w:jc w:val="center"/>
        <w:outlineLvl w:val="0"/>
        <w:rPr>
          <w:b/>
          <w:sz w:val="44"/>
          <w:szCs w:val="44"/>
        </w:rPr>
      </w:pPr>
      <w:r w:rsidRPr="00621A4B">
        <w:rPr>
          <w:b/>
          <w:sz w:val="44"/>
          <w:szCs w:val="44"/>
        </w:rPr>
        <w:t>П О С Т А Н О В Л Е Н И Е</w:t>
      </w:r>
    </w:p>
    <w:p w14:paraId="69CB0CC7" w14:textId="77777777" w:rsidR="00621A4B" w:rsidRPr="00621A4B" w:rsidRDefault="00621A4B" w:rsidP="00621A4B">
      <w:pPr>
        <w:jc w:val="center"/>
        <w:rPr>
          <w:szCs w:val="20"/>
        </w:rPr>
      </w:pPr>
    </w:p>
    <w:p w14:paraId="2DB61505" w14:textId="77777777" w:rsidR="00621A4B" w:rsidRPr="00621A4B" w:rsidRDefault="00621A4B" w:rsidP="00621A4B">
      <w:pPr>
        <w:keepNext/>
        <w:jc w:val="center"/>
        <w:outlineLvl w:val="1"/>
        <w:rPr>
          <w:sz w:val="28"/>
          <w:szCs w:val="28"/>
        </w:rPr>
      </w:pPr>
      <w:r w:rsidRPr="00621A4B"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14:paraId="3D513BC8" w14:textId="77777777" w:rsidR="00621A4B" w:rsidRPr="00621A4B" w:rsidRDefault="00621A4B" w:rsidP="00621A4B">
      <w:pPr>
        <w:rPr>
          <w:sz w:val="28"/>
          <w:szCs w:val="28"/>
        </w:rPr>
      </w:pPr>
    </w:p>
    <w:p w14:paraId="706F2EC3" w14:textId="77777777" w:rsidR="00621A4B" w:rsidRPr="00621A4B" w:rsidRDefault="00621A4B" w:rsidP="00621A4B">
      <w:pPr>
        <w:rPr>
          <w:sz w:val="28"/>
          <w:szCs w:val="28"/>
        </w:rPr>
      </w:pPr>
    </w:p>
    <w:p w14:paraId="7461D723" w14:textId="77777777" w:rsidR="00621A4B" w:rsidRPr="00621A4B" w:rsidRDefault="00621A4B" w:rsidP="00621A4B">
      <w:pPr>
        <w:rPr>
          <w:sz w:val="28"/>
          <w:szCs w:val="28"/>
        </w:rPr>
      </w:pPr>
      <w:r w:rsidRPr="00621A4B">
        <w:rPr>
          <w:sz w:val="28"/>
          <w:szCs w:val="28"/>
        </w:rPr>
        <w:tab/>
        <w:t xml:space="preserve"> _                                                                                     № </w:t>
      </w:r>
    </w:p>
    <w:p w14:paraId="688753EC" w14:textId="77777777" w:rsidR="00621A4B" w:rsidRPr="00621A4B" w:rsidRDefault="00621A4B" w:rsidP="00621A4B">
      <w:pPr>
        <w:rPr>
          <w:sz w:val="28"/>
          <w:szCs w:val="28"/>
        </w:rPr>
      </w:pPr>
      <w:r w:rsidRPr="00621A4B">
        <w:rPr>
          <w:sz w:val="28"/>
          <w:szCs w:val="28"/>
        </w:rPr>
        <w:tab/>
      </w:r>
    </w:p>
    <w:p w14:paraId="2AAB6877" w14:textId="77777777" w:rsidR="00621A4B" w:rsidRPr="00621A4B" w:rsidRDefault="00621A4B" w:rsidP="00621A4B">
      <w:pPr>
        <w:rPr>
          <w:sz w:val="28"/>
          <w:szCs w:val="28"/>
        </w:rPr>
      </w:pPr>
    </w:p>
    <w:p w14:paraId="0CD36E02" w14:textId="77777777" w:rsidR="00B51D7E" w:rsidRDefault="00B51D7E" w:rsidP="00B51D7E">
      <w:r>
        <w:t>Об утверждении Программы профилактики</w:t>
      </w:r>
    </w:p>
    <w:p w14:paraId="262FEEDC" w14:textId="77777777" w:rsidR="00B51D7E" w:rsidRDefault="00B51D7E" w:rsidP="00B51D7E">
      <w:r>
        <w:t xml:space="preserve">рисков причинения вреда (ущерба) </w:t>
      </w:r>
    </w:p>
    <w:p w14:paraId="17EB473D" w14:textId="77777777" w:rsidR="00B51D7E" w:rsidRDefault="00B51D7E" w:rsidP="00B51D7E">
      <w:r>
        <w:t xml:space="preserve">охраняемым законом ценностям </w:t>
      </w:r>
    </w:p>
    <w:p w14:paraId="3818B66B" w14:textId="77777777" w:rsidR="00B51D7E" w:rsidRDefault="00B51D7E" w:rsidP="00B51D7E">
      <w:r>
        <w:t xml:space="preserve">в рамках осуществления регионального </w:t>
      </w:r>
    </w:p>
    <w:p w14:paraId="271AF6BF" w14:textId="77777777" w:rsidR="00B51D7E" w:rsidRDefault="00B51D7E" w:rsidP="00B51D7E">
      <w:r>
        <w:t xml:space="preserve">государственного экологического </w:t>
      </w:r>
    </w:p>
    <w:p w14:paraId="5078C8FD" w14:textId="77777777" w:rsidR="00B51D7E" w:rsidRDefault="00B51D7E" w:rsidP="00B51D7E">
      <w:r>
        <w:t>контроля (надзора) на 202</w:t>
      </w:r>
      <w:r w:rsidR="007D3B63">
        <w:t>5</w:t>
      </w:r>
      <w:r>
        <w:t xml:space="preserve"> год</w:t>
      </w:r>
    </w:p>
    <w:tbl>
      <w:tblPr>
        <w:tblW w:w="465.55pt" w:type="dxa"/>
        <w:tblInd w:w="5.40pt" w:type="dxa"/>
        <w:tblLayout w:type="fixed"/>
        <w:tblLook w:firstRow="0" w:lastRow="0" w:firstColumn="0" w:lastColumn="0" w:noHBand="0" w:noVBand="0"/>
      </w:tblPr>
      <w:tblGrid>
        <w:gridCol w:w="5186"/>
        <w:gridCol w:w="4125"/>
      </w:tblGrid>
      <w:tr w:rsidR="00B51D7E" w14:paraId="5DEBAD89" w14:textId="77777777" w:rsidTr="0041292C">
        <w:trPr>
          <w:trHeight w:hRule="exact" w:val="1213"/>
        </w:trPr>
        <w:tc>
          <w:tcPr>
            <w:tcW w:w="259.30pt" w:type="dxa"/>
          </w:tcPr>
          <w:p w14:paraId="44C37650" w14:textId="77777777" w:rsidR="00B51D7E" w:rsidRDefault="00B51D7E" w:rsidP="0041292C"/>
          <w:p w14:paraId="199EC431" w14:textId="77777777" w:rsidR="00B51D7E" w:rsidRDefault="00B51D7E" w:rsidP="0041292C"/>
          <w:p w14:paraId="7AD93934" w14:textId="77777777" w:rsidR="00B51D7E" w:rsidRDefault="00B51D7E" w:rsidP="0041292C">
            <w:pPr>
              <w:rPr>
                <w:sz w:val="28"/>
                <w:szCs w:val="28"/>
              </w:rPr>
            </w:pPr>
          </w:p>
          <w:p w14:paraId="7A7482F0" w14:textId="77777777" w:rsidR="00B51D7E" w:rsidRDefault="00B51D7E" w:rsidP="0041292C">
            <w:pPr>
              <w:rPr>
                <w:sz w:val="28"/>
                <w:szCs w:val="28"/>
              </w:rPr>
            </w:pPr>
          </w:p>
          <w:p w14:paraId="62D0258D" w14:textId="77777777" w:rsidR="00B51D7E" w:rsidRPr="009621A0" w:rsidRDefault="00B51D7E" w:rsidP="0041292C">
            <w:pPr>
              <w:rPr>
                <w:sz w:val="28"/>
                <w:szCs w:val="28"/>
              </w:rPr>
            </w:pPr>
            <w:r w:rsidRPr="009621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.25pt" w:type="dxa"/>
          </w:tcPr>
          <w:p w14:paraId="663D6F82" w14:textId="77777777" w:rsidR="00B51D7E" w:rsidRDefault="00B51D7E" w:rsidP="0041292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56D3C68" w14:textId="77777777" w:rsidR="00B51D7E" w:rsidRDefault="00B51D7E" w:rsidP="00B51D7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В соответствии со ст.44 Федерального закона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14:paraId="3AB3413E" w14:textId="77777777" w:rsidR="00B51D7E" w:rsidRDefault="00B51D7E" w:rsidP="00B51D7E">
      <w:pPr>
        <w:jc w:val="both"/>
        <w:rPr>
          <w:sz w:val="28"/>
          <w:szCs w:val="26"/>
        </w:rPr>
      </w:pPr>
    </w:p>
    <w:p w14:paraId="09DAAABD" w14:textId="77777777" w:rsidR="00B51D7E" w:rsidRDefault="00B51D7E" w:rsidP="00B51D7E">
      <w:pPr>
        <w:jc w:val="both"/>
        <w:rPr>
          <w:sz w:val="28"/>
          <w:szCs w:val="26"/>
        </w:rPr>
      </w:pPr>
      <w:r>
        <w:rPr>
          <w:sz w:val="28"/>
          <w:szCs w:val="28"/>
        </w:rPr>
        <w:t>ПОСТАНОВЛЯЮ:</w:t>
      </w:r>
    </w:p>
    <w:p w14:paraId="24D4C584" w14:textId="77777777" w:rsidR="00B51D7E" w:rsidRDefault="00B51D7E" w:rsidP="00B51D7E">
      <w:pPr>
        <w:jc w:val="both"/>
        <w:rPr>
          <w:sz w:val="28"/>
          <w:szCs w:val="26"/>
        </w:rPr>
      </w:pPr>
    </w:p>
    <w:p w14:paraId="11AA1CEB" w14:textId="77777777" w:rsidR="00B51D7E" w:rsidRPr="00E86F49" w:rsidRDefault="00B51D7E" w:rsidP="00B51D7E">
      <w:pPr>
        <w:rPr>
          <w:sz w:val="28"/>
          <w:szCs w:val="28"/>
        </w:rPr>
      </w:pPr>
      <w:r>
        <w:rPr>
          <w:sz w:val="28"/>
          <w:szCs w:val="26"/>
        </w:rPr>
        <w:t xml:space="preserve">1.    Утвердить   Программу профилактики </w:t>
      </w:r>
      <w:r w:rsidRPr="00E86F49">
        <w:rPr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>
        <w:rPr>
          <w:sz w:val="28"/>
          <w:szCs w:val="28"/>
        </w:rPr>
        <w:t xml:space="preserve">регионального государственного экологического контроля (надзора) </w:t>
      </w:r>
      <w:r w:rsidRPr="00E86F49">
        <w:rPr>
          <w:sz w:val="28"/>
          <w:szCs w:val="28"/>
        </w:rPr>
        <w:t>на 202</w:t>
      </w:r>
      <w:r w:rsidR="007D3B63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приложению;</w:t>
      </w:r>
    </w:p>
    <w:p w14:paraId="46240D2E" w14:textId="77777777" w:rsidR="00B51D7E" w:rsidRDefault="00B51D7E" w:rsidP="00B51D7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 Настоящее постановление подлежит размещению на официальном сайте  Чагодощенского муниципального </w:t>
      </w:r>
      <w:r w:rsidR="009B726A">
        <w:rPr>
          <w:sz w:val="28"/>
          <w:szCs w:val="26"/>
        </w:rPr>
        <w:t>округ</w:t>
      </w:r>
      <w:r>
        <w:rPr>
          <w:sz w:val="28"/>
          <w:szCs w:val="26"/>
        </w:rPr>
        <w:t>а в информационно-телекоммуникационной сети «Интернет».</w:t>
      </w:r>
    </w:p>
    <w:p w14:paraId="701A852F" w14:textId="77777777" w:rsidR="00854D78" w:rsidRDefault="00854D78" w:rsidP="00854D78">
      <w:pPr>
        <w:rPr>
          <w:sz w:val="26"/>
          <w:szCs w:val="20"/>
        </w:rPr>
      </w:pPr>
    </w:p>
    <w:tbl>
      <w:tblPr>
        <w:tblW w:w="0pt" w:type="auto"/>
        <w:tblInd w:w="-1.70pt" w:type="dxa"/>
        <w:tblLook w:firstRow="1" w:lastRow="1" w:firstColumn="1" w:lastColumn="1" w:noHBand="0" w:noVBand="0"/>
      </w:tblPr>
      <w:tblGrid>
        <w:gridCol w:w="4892"/>
        <w:gridCol w:w="4758"/>
      </w:tblGrid>
      <w:tr w:rsidR="00854D78" w14:paraId="7282C0F7" w14:textId="77777777" w:rsidTr="00A17672">
        <w:tc>
          <w:tcPr>
            <w:tcW w:w="250.40pt" w:type="dxa"/>
          </w:tcPr>
          <w:p w14:paraId="4474565B" w14:textId="77777777" w:rsidR="003C5CE1" w:rsidRDefault="00231097" w:rsidP="00A17672">
            <w:pPr>
              <w:pStyle w:val="a5"/>
              <w:spacing w:after="0pt"/>
              <w:ind w:start="-5.40p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</w:p>
          <w:p w14:paraId="3E21CBAF" w14:textId="77777777" w:rsidR="00854D78" w:rsidRDefault="00231097" w:rsidP="00A17672">
            <w:pPr>
              <w:pStyle w:val="a5"/>
              <w:spacing w:after="0pt"/>
              <w:ind w:start="-5.40p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Глава округа </w:t>
            </w:r>
          </w:p>
        </w:tc>
        <w:tc>
          <w:tcPr>
            <w:tcW w:w="242.90pt" w:type="dxa"/>
          </w:tcPr>
          <w:p w14:paraId="318FBE42" w14:textId="77777777" w:rsidR="00854D78" w:rsidRDefault="00231097" w:rsidP="001C2788">
            <w:pPr>
              <w:pStyle w:val="a5"/>
              <w:spacing w:after="0p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Косёнков</w:t>
            </w:r>
          </w:p>
        </w:tc>
      </w:tr>
    </w:tbl>
    <w:p w14:paraId="1D31BF84" w14:textId="77777777" w:rsidR="00803B13" w:rsidRDefault="00854D78" w:rsidP="00803B13">
      <w:pPr>
        <w:rPr>
          <w:b/>
          <w:sz w:val="28"/>
          <w:szCs w:val="28"/>
        </w:rPr>
        <w:sectPr w:rsidR="00803B13" w:rsidSect="003B150C">
          <w:pgSz w:w="595.30pt" w:h="841.90pt"/>
          <w:pgMar w:top="44.95pt" w:right="42.50pt" w:bottom="35.95pt" w:left="72pt" w:header="35.40pt" w:footer="35.40pt" w:gutter="0pt"/>
          <w:cols w:space="35.40pt"/>
          <w:docGrid w:linePitch="360"/>
        </w:sectPr>
      </w:pPr>
      <w:r>
        <w:rPr>
          <w:sz w:val="26"/>
        </w:rPr>
        <w:tab/>
      </w:r>
      <w:r w:rsidR="00D15B0F" w:rsidRPr="00B16401">
        <w:rPr>
          <w:sz w:val="26"/>
        </w:rPr>
        <w:tab/>
      </w:r>
      <w:r w:rsidR="00D15B0F" w:rsidRPr="00B16401">
        <w:rPr>
          <w:sz w:val="26"/>
        </w:rPr>
        <w:tab/>
      </w:r>
      <w:r w:rsidR="00D15B0F" w:rsidRPr="00B16401">
        <w:rPr>
          <w:sz w:val="26"/>
        </w:rPr>
        <w:tab/>
      </w:r>
      <w:r w:rsidR="00D15B0F" w:rsidRPr="00B16401">
        <w:rPr>
          <w:sz w:val="26"/>
        </w:rPr>
        <w:tab/>
      </w:r>
      <w:r w:rsidR="00A17672">
        <w:rPr>
          <w:sz w:val="26"/>
        </w:rPr>
        <w:t xml:space="preserve">                                           </w:t>
      </w:r>
      <w:r w:rsidR="001C2788">
        <w:rPr>
          <w:sz w:val="26"/>
        </w:rPr>
        <w:t xml:space="preserve">             </w:t>
      </w:r>
      <w:r w:rsidR="00A17672">
        <w:rPr>
          <w:sz w:val="26"/>
        </w:rPr>
        <w:t xml:space="preserve">  </w:t>
      </w:r>
      <w:r w:rsidR="00A64729">
        <w:rPr>
          <w:sz w:val="28"/>
          <w:szCs w:val="28"/>
        </w:rPr>
        <w:t xml:space="preserve"> </w:t>
      </w:r>
      <w:r w:rsidR="002E2F09" w:rsidRPr="006B5B66">
        <w:rPr>
          <w:b/>
          <w:sz w:val="28"/>
          <w:szCs w:val="28"/>
        </w:rPr>
        <w:t xml:space="preserve">          </w:t>
      </w:r>
      <w:r w:rsidR="008F5434">
        <w:rPr>
          <w:b/>
          <w:sz w:val="28"/>
          <w:szCs w:val="28"/>
        </w:rPr>
        <w:t xml:space="preserve">             </w:t>
      </w:r>
    </w:p>
    <w:p w14:paraId="188CE121" w14:textId="77777777" w:rsidR="00006F0D" w:rsidRPr="00621A4B" w:rsidRDefault="00006F0D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  <w:r w:rsidRPr="00621A4B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621A4B">
        <w:rPr>
          <w:sz w:val="28"/>
          <w:szCs w:val="28"/>
        </w:rPr>
        <w:t xml:space="preserve">                  </w:t>
      </w:r>
      <w:r w:rsidR="00B51D7E">
        <w:rPr>
          <w:sz w:val="28"/>
          <w:szCs w:val="28"/>
        </w:rPr>
        <w:t xml:space="preserve"> </w:t>
      </w:r>
    </w:p>
    <w:p w14:paraId="6FA56EF9" w14:textId="77777777" w:rsidR="00B51D7E" w:rsidRDefault="00B51D7E" w:rsidP="00B51D7E">
      <w:pPr>
        <w:jc w:val="center"/>
      </w:pPr>
      <w:r>
        <w:t xml:space="preserve">                                                                                           Приложение</w:t>
      </w:r>
    </w:p>
    <w:p w14:paraId="389F4B4E" w14:textId="77777777" w:rsidR="00B51D7E" w:rsidRDefault="00B51D7E" w:rsidP="00B51D7E">
      <w:pPr>
        <w:jc w:val="center"/>
      </w:pPr>
      <w:r>
        <w:t xml:space="preserve">                                                                                             к постановлению администрации </w:t>
      </w:r>
    </w:p>
    <w:p w14:paraId="5218CB1F" w14:textId="77777777" w:rsidR="00B51D7E" w:rsidRDefault="00B51D7E" w:rsidP="00B51D7E">
      <w:pPr>
        <w:jc w:val="center"/>
      </w:pPr>
      <w:r>
        <w:t xml:space="preserve">                                                                                         Чагодощенского муниципального </w:t>
      </w:r>
      <w:r w:rsidR="009B726A">
        <w:t>округ</w:t>
      </w:r>
      <w:r>
        <w:t>а</w:t>
      </w:r>
    </w:p>
    <w:p w14:paraId="1C3551A9" w14:textId="77777777" w:rsidR="00B51D7E" w:rsidRDefault="00B51D7E" w:rsidP="00B51D7E">
      <w:pPr>
        <w:jc w:val="center"/>
      </w:pPr>
      <w:r>
        <w:t xml:space="preserve">                                                                                               от </w:t>
      </w:r>
      <w:r w:rsidR="00036510">
        <w:t xml:space="preserve">   № </w:t>
      </w:r>
    </w:p>
    <w:p w14:paraId="448A7B5D" w14:textId="77777777" w:rsidR="00B51D7E" w:rsidRPr="00CD5B54" w:rsidRDefault="00B51D7E" w:rsidP="00B51D7E">
      <w:pPr>
        <w:rPr>
          <w:sz w:val="28"/>
          <w:szCs w:val="28"/>
        </w:rPr>
      </w:pP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</w:p>
    <w:p w14:paraId="0FAB76C1" w14:textId="77777777" w:rsidR="00B51D7E" w:rsidRPr="000C1B8B" w:rsidRDefault="00B51D7E" w:rsidP="00B51D7E">
      <w:r>
        <w:rPr>
          <w:sz w:val="26"/>
        </w:rPr>
        <w:t xml:space="preserve">                                                                                                                    </w:t>
      </w:r>
    </w:p>
    <w:p w14:paraId="3FF78708" w14:textId="77777777" w:rsidR="00B51D7E" w:rsidRPr="00CD5B54" w:rsidRDefault="00B51D7E" w:rsidP="00B51D7E">
      <w:pPr>
        <w:jc w:val="center"/>
        <w:rPr>
          <w:b/>
          <w:sz w:val="28"/>
          <w:szCs w:val="28"/>
        </w:rPr>
      </w:pPr>
      <w:r w:rsidRPr="00CD5B54">
        <w:rPr>
          <w:b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CD5B54">
        <w:rPr>
          <w:b/>
          <w:sz w:val="28"/>
          <w:szCs w:val="28"/>
        </w:rPr>
        <w:t xml:space="preserve">В РАМКАХ ОСУЩЕСТВЛЕНИЯ </w:t>
      </w:r>
      <w:r>
        <w:rPr>
          <w:b/>
          <w:sz w:val="28"/>
          <w:szCs w:val="28"/>
        </w:rPr>
        <w:t xml:space="preserve">РЕГИОНАЛЬНОГО ГОСУДАРСТВЕННОГО ЭКОЛОГИЧЕСКОГО КОНТРОЛЯ (НАДЗОРА) </w:t>
      </w:r>
      <w:r w:rsidRPr="00CD5B54">
        <w:rPr>
          <w:b/>
          <w:sz w:val="28"/>
          <w:szCs w:val="28"/>
        </w:rPr>
        <w:t>НА 202</w:t>
      </w:r>
      <w:r w:rsidR="007D3B63">
        <w:rPr>
          <w:b/>
          <w:sz w:val="28"/>
          <w:szCs w:val="28"/>
        </w:rPr>
        <w:t>5</w:t>
      </w:r>
      <w:r w:rsidRPr="00CD5B54">
        <w:rPr>
          <w:b/>
          <w:sz w:val="28"/>
          <w:szCs w:val="28"/>
        </w:rPr>
        <w:t xml:space="preserve"> ГОД</w:t>
      </w:r>
    </w:p>
    <w:p w14:paraId="16040B3C" w14:textId="77777777" w:rsidR="00B51D7E" w:rsidRPr="00B16401" w:rsidRDefault="00B51D7E" w:rsidP="00B51D7E">
      <w:pPr>
        <w:jc w:val="both"/>
        <w:rPr>
          <w:sz w:val="26"/>
        </w:rPr>
      </w:pPr>
    </w:p>
    <w:p w14:paraId="342FC1A8" w14:textId="77777777" w:rsidR="00B51D7E" w:rsidRPr="00475B89" w:rsidRDefault="00B51D7E" w:rsidP="00B51D7E">
      <w:pPr>
        <w:jc w:val="both"/>
        <w:rPr>
          <w:sz w:val="28"/>
          <w:szCs w:val="28"/>
        </w:rPr>
      </w:pP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b/>
          <w:sz w:val="26"/>
        </w:rPr>
        <w:tab/>
      </w:r>
      <w:r w:rsidRPr="00475B89">
        <w:rPr>
          <w:sz w:val="28"/>
          <w:szCs w:val="28"/>
        </w:rPr>
        <w:t xml:space="preserve">1. Общие положения </w:t>
      </w:r>
    </w:p>
    <w:p w14:paraId="2725211A" w14:textId="77777777" w:rsidR="00B51D7E" w:rsidRPr="00CD5B54" w:rsidRDefault="00B51D7E" w:rsidP="00B51D7E">
      <w:pPr>
        <w:jc w:val="both"/>
        <w:rPr>
          <w:sz w:val="28"/>
          <w:szCs w:val="28"/>
        </w:rPr>
      </w:pPr>
      <w:r w:rsidRPr="00CD5B54">
        <w:rPr>
          <w:sz w:val="28"/>
          <w:szCs w:val="28"/>
        </w:rPr>
        <w:tab/>
      </w:r>
    </w:p>
    <w:p w14:paraId="56739878" w14:textId="77777777" w:rsidR="00B51D7E" w:rsidRDefault="00B51D7E" w:rsidP="00B51D7E">
      <w:pPr>
        <w:autoSpaceDE w:val="0"/>
        <w:autoSpaceDN w:val="0"/>
        <w:ind w:firstLine="35.40pt"/>
        <w:jc w:val="both"/>
        <w:rPr>
          <w:sz w:val="28"/>
          <w:szCs w:val="28"/>
        </w:rPr>
      </w:pPr>
      <w:r w:rsidRPr="00CD5B54">
        <w:rPr>
          <w:sz w:val="28"/>
          <w:szCs w:val="28"/>
        </w:rPr>
        <w:t xml:space="preserve">Программа профилактики </w:t>
      </w:r>
      <w:r>
        <w:rPr>
          <w:sz w:val="28"/>
          <w:szCs w:val="28"/>
        </w:rPr>
        <w:t>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в отношении объектов, находящихся на территории Чагодощенского муниципального округа, за исключением объектов подлежащих региональному государственному экологическому контролю (надзору) органом исполнительной власти области, уполномоченным в сфере охраны окружающей среды, разработана в целях предотвращения риска причинения вреда охраняемым законом ценностям вследствие нарушений обязательных требований законодательства.</w:t>
      </w:r>
    </w:p>
    <w:p w14:paraId="2BAD0C03" w14:textId="77777777" w:rsidR="00B51D7E" w:rsidRDefault="00B51D7E" w:rsidP="00B51D7E">
      <w:pPr>
        <w:autoSpaceDE w:val="0"/>
        <w:autoSpaceDN w:val="0"/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разработана в целях реализации положений: </w:t>
      </w:r>
    </w:p>
    <w:p w14:paraId="28B28F74" w14:textId="77777777" w:rsidR="00B51D7E" w:rsidRDefault="00B51D7E" w:rsidP="00B51D7E">
      <w:pPr>
        <w:autoSpaceDE w:val="0"/>
        <w:autoSpaceDN w:val="0"/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>ст.44 Федерального закона от 31.07.2020 №248-ФЗ «О государственном контроле (надзоре) и муниципальном контроле в Российской Федерации»;</w:t>
      </w:r>
    </w:p>
    <w:p w14:paraId="6536301A" w14:textId="77777777" w:rsidR="00B51D7E" w:rsidRDefault="00B51D7E" w:rsidP="00B51D7E">
      <w:pPr>
        <w:autoSpaceDE w:val="0"/>
        <w:autoSpaceDN w:val="0"/>
        <w:ind w:firstLine="35.40p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AE042EA" w14:textId="77777777" w:rsidR="00B51D7E" w:rsidRDefault="00B51D7E" w:rsidP="00B51D7E">
      <w:pPr>
        <w:autoSpaceDE w:val="0"/>
        <w:autoSpaceDN w:val="0"/>
        <w:ind w:firstLine="35.40pt"/>
        <w:jc w:val="both"/>
        <w:rPr>
          <w:sz w:val="28"/>
          <w:szCs w:val="28"/>
        </w:rPr>
      </w:pPr>
    </w:p>
    <w:p w14:paraId="3873F34F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  <w:r>
        <w:rPr>
          <w:sz w:val="28"/>
          <w:szCs w:val="28"/>
        </w:rPr>
        <w:t>2. Цели Программы</w:t>
      </w:r>
    </w:p>
    <w:p w14:paraId="5349F18B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6C44526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14:paraId="429DB2F9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добросовестности соблюдения обязательных требований всеми контролируемыми лицами;</w:t>
      </w:r>
    </w:p>
    <w:p w14:paraId="36E7D113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64C9ED7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4768F3F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3624885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  <w:r>
        <w:rPr>
          <w:sz w:val="28"/>
          <w:szCs w:val="28"/>
        </w:rPr>
        <w:t>3. Задачи Программы</w:t>
      </w:r>
    </w:p>
    <w:p w14:paraId="6C84C7B1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3CEDC60A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ab/>
        <w:t>Проведение профилактических мероприятий позволит решить следующие задачи:</w:t>
      </w:r>
    </w:p>
    <w:p w14:paraId="08D3477A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14:paraId="2C69BEA1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инвентаризация состава и особенностей подконтрольных субъектов и оценка состояния подконтрольной сферы;</w:t>
      </w:r>
    </w:p>
    <w:p w14:paraId="6FC2FFE0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26DF28F7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14:paraId="5A33577B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7EAFFC05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  <w:r w:rsidRPr="00D515F1">
        <w:rPr>
          <w:sz w:val="28"/>
          <w:szCs w:val="28"/>
        </w:rPr>
        <w:t>4. Анализ текущего</w:t>
      </w:r>
      <w:r>
        <w:rPr>
          <w:sz w:val="28"/>
          <w:szCs w:val="28"/>
        </w:rPr>
        <w:t xml:space="preserve"> состояния подконтрольной сферы</w:t>
      </w:r>
    </w:p>
    <w:p w14:paraId="40645310" w14:textId="77777777" w:rsidR="00B51D7E" w:rsidRDefault="00B51D7E" w:rsidP="00B51D7E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63D36168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>Региональный государственный экологический контроль (надзора) в отношении объектов, находящихся на территории Чагодощенского муниципального округа, за исключением объектов подлежащих региональному государственному экологическому контролю (надзору) органом исполнительной власти области, уполномоченным в сфере охраны окружающей среды, осуществляется в соответствии с законом Вологодской области от 28.06.2006 №1465-ОЗ «О наделении органов местного самоуправления отдельными государственными полномочиями в сфере охраны окружающей среды».</w:t>
      </w:r>
    </w:p>
    <w:p w14:paraId="3F4CAF65" w14:textId="77777777" w:rsidR="00B51D7E" w:rsidRDefault="00B51D7E" w:rsidP="00B51D7E">
      <w:pPr>
        <w:ind w:firstLine="35.40pt"/>
        <w:jc w:val="both"/>
        <w:rPr>
          <w:sz w:val="28"/>
          <w:szCs w:val="26"/>
        </w:rPr>
      </w:pPr>
      <w:r>
        <w:rPr>
          <w:sz w:val="28"/>
          <w:szCs w:val="28"/>
        </w:rPr>
        <w:t>В 202</w:t>
      </w:r>
      <w:r w:rsidR="007D3B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администрацией Чагодощенского муниципального </w:t>
      </w:r>
      <w:r w:rsidR="009B726A">
        <w:rPr>
          <w:sz w:val="28"/>
          <w:szCs w:val="28"/>
        </w:rPr>
        <w:t>округ</w:t>
      </w:r>
      <w:r>
        <w:rPr>
          <w:sz w:val="28"/>
          <w:szCs w:val="28"/>
        </w:rPr>
        <w:t>а проведение плановых проверок  не планировалось. За истекший период 202</w:t>
      </w:r>
      <w:r w:rsidR="007D3B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администрацией </w:t>
      </w:r>
      <w:r w:rsidR="009B726A">
        <w:rPr>
          <w:sz w:val="28"/>
          <w:szCs w:val="28"/>
        </w:rPr>
        <w:t>округ</w:t>
      </w:r>
      <w:r>
        <w:rPr>
          <w:sz w:val="28"/>
          <w:szCs w:val="28"/>
        </w:rPr>
        <w:t>а  проведен</w:t>
      </w:r>
      <w:r w:rsidR="009B726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A71D0">
        <w:rPr>
          <w:sz w:val="28"/>
          <w:szCs w:val="28"/>
        </w:rPr>
        <w:t>2</w:t>
      </w:r>
      <w:r w:rsidR="00E51933">
        <w:rPr>
          <w:sz w:val="28"/>
          <w:szCs w:val="28"/>
        </w:rPr>
        <w:t>9</w:t>
      </w:r>
      <w:r>
        <w:rPr>
          <w:sz w:val="28"/>
          <w:szCs w:val="28"/>
        </w:rPr>
        <w:t xml:space="preserve"> рейдовых осмотр</w:t>
      </w:r>
      <w:r w:rsidR="009B726A">
        <w:rPr>
          <w:sz w:val="28"/>
          <w:szCs w:val="28"/>
        </w:rPr>
        <w:t>ов</w:t>
      </w:r>
      <w:r>
        <w:rPr>
          <w:sz w:val="28"/>
          <w:szCs w:val="28"/>
        </w:rPr>
        <w:t xml:space="preserve"> (обследовани</w:t>
      </w:r>
      <w:r w:rsidR="009B726A">
        <w:rPr>
          <w:sz w:val="28"/>
          <w:szCs w:val="28"/>
        </w:rPr>
        <w:t>й</w:t>
      </w:r>
      <w:r>
        <w:rPr>
          <w:sz w:val="28"/>
          <w:szCs w:val="28"/>
        </w:rPr>
        <w:t xml:space="preserve">), </w:t>
      </w:r>
      <w:r w:rsidR="002A71D0">
        <w:rPr>
          <w:sz w:val="28"/>
          <w:szCs w:val="28"/>
        </w:rPr>
        <w:t>2</w:t>
      </w:r>
      <w:r>
        <w:rPr>
          <w:sz w:val="28"/>
          <w:szCs w:val="28"/>
        </w:rPr>
        <w:t xml:space="preserve"> консультировани</w:t>
      </w:r>
      <w:r w:rsidR="002A71D0">
        <w:rPr>
          <w:sz w:val="28"/>
          <w:szCs w:val="28"/>
        </w:rPr>
        <w:t>я</w:t>
      </w:r>
      <w:r>
        <w:rPr>
          <w:sz w:val="28"/>
          <w:szCs w:val="28"/>
        </w:rPr>
        <w:t xml:space="preserve"> по вопросам</w:t>
      </w:r>
      <w:r w:rsidR="002A71D0">
        <w:rPr>
          <w:sz w:val="28"/>
          <w:szCs w:val="28"/>
        </w:rPr>
        <w:t xml:space="preserve"> актуализации сведений об объекте негативного воздействия на окружающую среду в реестре ОНВОС</w:t>
      </w:r>
      <w:r>
        <w:rPr>
          <w:sz w:val="28"/>
          <w:szCs w:val="28"/>
        </w:rPr>
        <w:t>, а также информирование (</w:t>
      </w:r>
      <w:r w:rsidR="00E51933">
        <w:rPr>
          <w:sz w:val="28"/>
          <w:szCs w:val="28"/>
        </w:rPr>
        <w:t>62</w:t>
      </w:r>
      <w:r>
        <w:rPr>
          <w:sz w:val="28"/>
          <w:szCs w:val="28"/>
        </w:rPr>
        <w:t>) по вопросам соблюдения обязательных требований путем направления информации почтой и размещения на официальном сайте</w:t>
      </w:r>
      <w:r w:rsidRPr="00A64729">
        <w:rPr>
          <w:sz w:val="28"/>
          <w:szCs w:val="26"/>
        </w:rPr>
        <w:t xml:space="preserve"> </w:t>
      </w:r>
      <w:r w:rsidR="009B726A">
        <w:rPr>
          <w:sz w:val="28"/>
          <w:szCs w:val="26"/>
        </w:rPr>
        <w:t>округ</w:t>
      </w:r>
      <w:r>
        <w:rPr>
          <w:sz w:val="28"/>
          <w:szCs w:val="26"/>
        </w:rPr>
        <w:t xml:space="preserve">а в информационно-телекоммуникационной сети «Интернет», рассмотрено </w:t>
      </w:r>
      <w:r w:rsidR="00E51933">
        <w:rPr>
          <w:sz w:val="28"/>
          <w:szCs w:val="26"/>
        </w:rPr>
        <w:t>три</w:t>
      </w:r>
      <w:r>
        <w:rPr>
          <w:sz w:val="28"/>
          <w:szCs w:val="26"/>
        </w:rPr>
        <w:t xml:space="preserve"> обращени</w:t>
      </w:r>
      <w:r w:rsidR="00E51933">
        <w:rPr>
          <w:sz w:val="28"/>
          <w:szCs w:val="26"/>
        </w:rPr>
        <w:t>я</w:t>
      </w:r>
      <w:r w:rsidR="0041292C">
        <w:rPr>
          <w:sz w:val="28"/>
          <w:szCs w:val="26"/>
        </w:rPr>
        <w:t xml:space="preserve"> </w:t>
      </w:r>
      <w:r w:rsidR="00E51933">
        <w:rPr>
          <w:sz w:val="28"/>
          <w:szCs w:val="26"/>
        </w:rPr>
        <w:t>граждан, принято участие в двух проверках прокуратуры Чагодощенского района.</w:t>
      </w:r>
      <w:r>
        <w:rPr>
          <w:sz w:val="28"/>
          <w:szCs w:val="26"/>
        </w:rPr>
        <w:t xml:space="preserve"> П</w:t>
      </w:r>
      <w:r>
        <w:rPr>
          <w:sz w:val="28"/>
          <w:szCs w:val="28"/>
        </w:rPr>
        <w:t xml:space="preserve">редостережения о недопустимости нарушения обязательных требований не выдавались, профилактические визиты не проводились в связи с отсутствием необходимости. </w:t>
      </w:r>
      <w:r>
        <w:rPr>
          <w:sz w:val="28"/>
          <w:szCs w:val="26"/>
        </w:rPr>
        <w:t xml:space="preserve">Подготовлено и размещено на официальном сайте района распоряжение об утверждении обобщения и анализа правоприменительной практики при осуществлении регионального государственного экологического контроля на территории Чагодощенского муниципального </w:t>
      </w:r>
      <w:r w:rsidR="009B726A">
        <w:rPr>
          <w:sz w:val="28"/>
          <w:szCs w:val="26"/>
        </w:rPr>
        <w:t>округ</w:t>
      </w:r>
      <w:r>
        <w:rPr>
          <w:sz w:val="28"/>
          <w:szCs w:val="26"/>
        </w:rPr>
        <w:t>а.</w:t>
      </w:r>
    </w:p>
    <w:p w14:paraId="7BF17CA5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 xml:space="preserve">    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 Администрацией осуществляются мероприятия по профилактике нарушений обязательных требований в соответствии с ежегодно утверждаемыми программами профилактики нарушений, разработан и утвержден перечень правовых актов и их отдельных частей, содержащих </w:t>
      </w:r>
      <w:r>
        <w:rPr>
          <w:sz w:val="28"/>
          <w:szCs w:val="28"/>
        </w:rPr>
        <w:lastRenderedPageBreak/>
        <w:t xml:space="preserve">обязательные требования, соблюдение которых оценивается при проведении мероприятий по региональному государственному экологическому надзору. Актуальный перечень правовых актов размещен на официальном сайте Чагодощенского муниципального </w:t>
      </w:r>
      <w:r w:rsidR="009B726A">
        <w:rPr>
          <w:sz w:val="28"/>
          <w:szCs w:val="28"/>
        </w:rPr>
        <w:t>округ</w:t>
      </w:r>
      <w:r>
        <w:rPr>
          <w:sz w:val="28"/>
          <w:szCs w:val="28"/>
        </w:rPr>
        <w:t>а в сети «Интернет».</w:t>
      </w:r>
    </w:p>
    <w:p w14:paraId="7A47C6AA" w14:textId="77777777" w:rsidR="00B51D7E" w:rsidRDefault="00B51D7E" w:rsidP="00B51D7E">
      <w:pPr>
        <w:autoSpaceDE w:val="0"/>
        <w:autoSpaceDN w:val="0"/>
        <w:ind w:firstLine="35.40pt"/>
        <w:rPr>
          <w:sz w:val="28"/>
          <w:szCs w:val="28"/>
        </w:rPr>
      </w:pPr>
      <w:r>
        <w:rPr>
          <w:sz w:val="28"/>
          <w:szCs w:val="28"/>
        </w:rPr>
        <w:t xml:space="preserve"> Показатели </w:t>
      </w:r>
      <w:r w:rsidRPr="006B3840">
        <w:rPr>
          <w:sz w:val="28"/>
          <w:szCs w:val="28"/>
        </w:rPr>
        <w:t>качества профилактических мероприятий</w:t>
      </w:r>
      <w:r>
        <w:rPr>
          <w:sz w:val="28"/>
          <w:szCs w:val="28"/>
        </w:rPr>
        <w:t xml:space="preserve">, </w:t>
      </w:r>
      <w:r w:rsidRPr="006B3840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Pr="006B3840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6B3840">
        <w:rPr>
          <w:sz w:val="28"/>
          <w:szCs w:val="28"/>
        </w:rPr>
        <w:t xml:space="preserve"> </w:t>
      </w:r>
      <w:r>
        <w:rPr>
          <w:sz w:val="28"/>
          <w:szCs w:val="28"/>
        </w:rPr>
        <w:t>на улучшение состояния подконтрольной среды, снижение количества нарушений обязательных требований, снижение количества фактов причинения вреда окружающей среде,</w:t>
      </w:r>
      <w:r w:rsidRPr="00D0623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выполнены.</w:t>
      </w:r>
    </w:p>
    <w:p w14:paraId="2E9D6A5C" w14:textId="77777777" w:rsidR="00B51D7E" w:rsidRDefault="00B51D7E" w:rsidP="00B51D7E">
      <w:pPr>
        <w:autoSpaceDE w:val="0"/>
        <w:autoSpaceDN w:val="0"/>
        <w:ind w:firstLine="35.40p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5B6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</w:t>
      </w:r>
    </w:p>
    <w:p w14:paraId="680615F9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4C85E765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480AE3C9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64D1648B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00B101F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376571E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7DF8FC47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3F31C97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309C9CCE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3385D69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24643F11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34D43251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4B9B0E50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1680F871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6CC7D7AC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49A9CC68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1213936A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140B16FD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87D9459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4B0C2CB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1C2DC2E2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229A297A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F35EAD7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227EF274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7B281664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4BEFFAC1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5073A4D7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7F87A711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122124A6" w14:textId="77777777" w:rsidR="0041292C" w:rsidRDefault="0041292C" w:rsidP="00E004AD">
      <w:pPr>
        <w:autoSpaceDE w:val="0"/>
        <w:autoSpaceDN w:val="0"/>
        <w:ind w:firstLine="35.40pt"/>
        <w:jc w:val="center"/>
        <w:rPr>
          <w:sz w:val="28"/>
          <w:szCs w:val="28"/>
        </w:rPr>
        <w:sectPr w:rsidR="0041292C" w:rsidSect="00B51D7E">
          <w:pgSz w:w="595.30pt" w:h="841.90pt"/>
          <w:pgMar w:top="45.10pt" w:right="42.55pt" w:bottom="36pt" w:left="72pt" w:header="35.45pt" w:footer="35.45pt" w:gutter="0pt"/>
          <w:cols w:space="35.40pt"/>
          <w:docGrid w:linePitch="360"/>
        </w:sectPr>
      </w:pPr>
    </w:p>
    <w:p w14:paraId="1C87B652" w14:textId="77777777" w:rsidR="004D0A1B" w:rsidRPr="00E14E7C" w:rsidRDefault="00E14E7C" w:rsidP="00E004AD">
      <w:pPr>
        <w:autoSpaceDE w:val="0"/>
        <w:autoSpaceDN w:val="0"/>
        <w:ind w:firstLine="35.40pt"/>
        <w:jc w:val="center"/>
        <w:rPr>
          <w:sz w:val="28"/>
          <w:szCs w:val="28"/>
        </w:rPr>
      </w:pPr>
      <w:r w:rsidRPr="00E14E7C">
        <w:rPr>
          <w:sz w:val="28"/>
          <w:szCs w:val="28"/>
        </w:rPr>
        <w:lastRenderedPageBreak/>
        <w:t>5</w:t>
      </w:r>
      <w:r w:rsidR="0075323B" w:rsidRPr="00E14E7C">
        <w:rPr>
          <w:sz w:val="28"/>
          <w:szCs w:val="28"/>
        </w:rPr>
        <w:t xml:space="preserve">. </w:t>
      </w:r>
      <w:r w:rsidR="00822720" w:rsidRPr="00E14E7C">
        <w:rPr>
          <w:sz w:val="28"/>
          <w:szCs w:val="28"/>
        </w:rPr>
        <w:t>Перечень профилактических мероприятий</w:t>
      </w:r>
      <w:r w:rsidR="008F5434">
        <w:rPr>
          <w:sz w:val="28"/>
          <w:szCs w:val="28"/>
        </w:rPr>
        <w:t xml:space="preserve"> на 202</w:t>
      </w:r>
      <w:r w:rsidR="007D3B63">
        <w:rPr>
          <w:sz w:val="28"/>
          <w:szCs w:val="28"/>
        </w:rPr>
        <w:t>5</w:t>
      </w:r>
      <w:r w:rsidR="008F5434">
        <w:rPr>
          <w:sz w:val="28"/>
          <w:szCs w:val="28"/>
        </w:rPr>
        <w:t xml:space="preserve"> год</w:t>
      </w:r>
    </w:p>
    <w:p w14:paraId="1D6A1C3E" w14:textId="77777777" w:rsidR="006B5B66" w:rsidRPr="00CD5B54" w:rsidRDefault="006B5B66" w:rsidP="00715BC3">
      <w:pPr>
        <w:jc w:val="center"/>
        <w:rPr>
          <w:b/>
          <w:sz w:val="28"/>
          <w:szCs w:val="28"/>
        </w:rPr>
      </w:pPr>
    </w:p>
    <w:tbl>
      <w:tblPr>
        <w:tblW w:w="797.65pt" w:type="dxa"/>
        <w:tblInd w:w="-12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540"/>
        <w:gridCol w:w="3789"/>
        <w:gridCol w:w="5452"/>
        <w:gridCol w:w="14"/>
        <w:gridCol w:w="3890"/>
        <w:gridCol w:w="2268"/>
      </w:tblGrid>
      <w:tr w:rsidR="00803B13" w:rsidRPr="00822720" w14:paraId="57DA2E22" w14:textId="77777777" w:rsidTr="00803B13">
        <w:tc>
          <w:tcPr>
            <w:tcW w:w="27pt" w:type="dxa"/>
          </w:tcPr>
          <w:p w14:paraId="0ACA2FB3" w14:textId="77777777" w:rsidR="00803B13" w:rsidRPr="00A01516" w:rsidRDefault="00803B13" w:rsidP="00075110">
            <w:pPr>
              <w:jc w:val="center"/>
            </w:pPr>
            <w:r w:rsidRPr="00A01516">
              <w:t>№ п/п</w:t>
            </w:r>
          </w:p>
        </w:tc>
        <w:tc>
          <w:tcPr>
            <w:tcW w:w="189.45pt" w:type="dxa"/>
          </w:tcPr>
          <w:p w14:paraId="099489D9" w14:textId="77777777" w:rsidR="00803B13" w:rsidRPr="00D70D29" w:rsidRDefault="00803B13" w:rsidP="00075110">
            <w:pPr>
              <w:jc w:val="center"/>
            </w:pPr>
            <w:r w:rsidRPr="00D70D29">
              <w:t xml:space="preserve">Наименование </w:t>
            </w:r>
          </w:p>
          <w:p w14:paraId="2278F691" w14:textId="77777777" w:rsidR="00803B13" w:rsidRPr="00D70D29" w:rsidRDefault="00803B13" w:rsidP="00075110">
            <w:pPr>
              <w:jc w:val="center"/>
            </w:pPr>
            <w:r>
              <w:t>м</w:t>
            </w:r>
            <w:r w:rsidRPr="00D70D29">
              <w:t>ероприятия</w:t>
            </w:r>
            <w:r>
              <w:t>, направленного на профилактику нарушений обязательных требований</w:t>
            </w:r>
          </w:p>
        </w:tc>
        <w:tc>
          <w:tcPr>
            <w:tcW w:w="272.60pt" w:type="dxa"/>
          </w:tcPr>
          <w:p w14:paraId="1597DD03" w14:textId="77777777" w:rsidR="00803B13" w:rsidRPr="00D70D29" w:rsidRDefault="00803B13" w:rsidP="00075110">
            <w:pPr>
              <w:jc w:val="center"/>
            </w:pPr>
            <w:r>
              <w:t>Содержание мероприятия</w:t>
            </w:r>
          </w:p>
        </w:tc>
        <w:tc>
          <w:tcPr>
            <w:tcW w:w="195.20pt" w:type="dxa"/>
            <w:gridSpan w:val="2"/>
          </w:tcPr>
          <w:p w14:paraId="7E0688BD" w14:textId="77777777" w:rsidR="00803B13" w:rsidRPr="00D70D29" w:rsidRDefault="00803B13" w:rsidP="00075110">
            <w:pPr>
              <w:jc w:val="center"/>
            </w:pPr>
            <w:r w:rsidRPr="00D70D29">
              <w:t>Срок реализации мероприятия</w:t>
            </w:r>
          </w:p>
        </w:tc>
        <w:tc>
          <w:tcPr>
            <w:tcW w:w="113.40pt" w:type="dxa"/>
          </w:tcPr>
          <w:p w14:paraId="5BB8B3E5" w14:textId="77777777" w:rsidR="00803B13" w:rsidRPr="00D70D29" w:rsidRDefault="00803B13" w:rsidP="00075110">
            <w:pPr>
              <w:jc w:val="center"/>
            </w:pPr>
            <w:r w:rsidRPr="00D70D29">
              <w:t>Ответственный исполнитель</w:t>
            </w:r>
          </w:p>
        </w:tc>
      </w:tr>
      <w:tr w:rsidR="00803B13" w:rsidRPr="00822720" w14:paraId="66BC42DD" w14:textId="77777777" w:rsidTr="00803B13">
        <w:tc>
          <w:tcPr>
            <w:tcW w:w="27pt" w:type="dxa"/>
          </w:tcPr>
          <w:p w14:paraId="6828B54D" w14:textId="77777777" w:rsidR="00803B13" w:rsidRPr="00A01516" w:rsidRDefault="00803B13" w:rsidP="00075110">
            <w:pPr>
              <w:jc w:val="center"/>
            </w:pPr>
            <w:r w:rsidRPr="00A01516">
              <w:t>1</w:t>
            </w:r>
          </w:p>
        </w:tc>
        <w:tc>
          <w:tcPr>
            <w:tcW w:w="189.45pt" w:type="dxa"/>
          </w:tcPr>
          <w:p w14:paraId="7CC03AD6" w14:textId="77777777" w:rsidR="00803B13" w:rsidRPr="00D70D29" w:rsidRDefault="00803B13" w:rsidP="00075110">
            <w:pPr>
              <w:jc w:val="center"/>
            </w:pPr>
            <w:r w:rsidRPr="00D70D29">
              <w:t>2</w:t>
            </w:r>
          </w:p>
        </w:tc>
        <w:tc>
          <w:tcPr>
            <w:tcW w:w="272.60pt" w:type="dxa"/>
          </w:tcPr>
          <w:p w14:paraId="759E2B36" w14:textId="77777777" w:rsidR="00803B13" w:rsidRPr="00D70D29" w:rsidRDefault="00803B13" w:rsidP="00075110">
            <w:pPr>
              <w:jc w:val="center"/>
            </w:pPr>
            <w:r w:rsidRPr="00D70D29">
              <w:t>3</w:t>
            </w:r>
          </w:p>
        </w:tc>
        <w:tc>
          <w:tcPr>
            <w:tcW w:w="195.20pt" w:type="dxa"/>
            <w:gridSpan w:val="2"/>
          </w:tcPr>
          <w:p w14:paraId="4FECA00A" w14:textId="77777777" w:rsidR="00803B13" w:rsidRPr="00D70D29" w:rsidRDefault="00803B13" w:rsidP="00803B13">
            <w:pPr>
              <w:jc w:val="center"/>
            </w:pPr>
            <w:r>
              <w:t>4</w:t>
            </w:r>
          </w:p>
        </w:tc>
        <w:tc>
          <w:tcPr>
            <w:tcW w:w="113.40pt" w:type="dxa"/>
          </w:tcPr>
          <w:p w14:paraId="43C48F5A" w14:textId="77777777" w:rsidR="00803B13" w:rsidRPr="00D70D29" w:rsidRDefault="00803B13" w:rsidP="00075110">
            <w:pPr>
              <w:jc w:val="center"/>
            </w:pPr>
            <w:r>
              <w:t>5</w:t>
            </w:r>
          </w:p>
        </w:tc>
      </w:tr>
      <w:tr w:rsidR="00803B13" w:rsidRPr="00822720" w14:paraId="74F16947" w14:textId="77777777" w:rsidTr="00803B13">
        <w:tc>
          <w:tcPr>
            <w:tcW w:w="27pt" w:type="dxa"/>
            <w:vMerge w:val="restart"/>
          </w:tcPr>
          <w:p w14:paraId="5F5E09F3" w14:textId="77777777" w:rsidR="00803B13" w:rsidRDefault="00803B13" w:rsidP="00075110">
            <w:pPr>
              <w:jc w:val="center"/>
              <w:rPr>
                <w:color w:val="000000"/>
                <w:sz w:val="28"/>
                <w:szCs w:val="28"/>
              </w:rPr>
            </w:pPr>
            <w:r w:rsidRPr="00A01516">
              <w:rPr>
                <w:color w:val="000000"/>
                <w:sz w:val="28"/>
                <w:szCs w:val="28"/>
              </w:rPr>
              <w:t>1.</w:t>
            </w:r>
          </w:p>
          <w:p w14:paraId="35B09E2C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3B0D13B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15796B5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3D622A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EBB8E1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205E7C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D5B795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F07E6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2E4D3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555DD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DFE1503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79035B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82B024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8AC5F7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D76B51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3CCB6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542B7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114A0DD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F6C2B4E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3C63431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5CD022A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4D8A7E0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AD131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C15315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9D39A7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9B97A2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903D1A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84EFD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1F25D21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EB9A3A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E885161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A6B375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3F525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46AE5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69B3E8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BADC11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99714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49ADF3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471626C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D99A3A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FEB0D6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D2CEB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5504B0C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5BD0AB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1610AA3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2E1D2E0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63B60A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4B6F3B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0F6FCDA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E4F2FE7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EDA2A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85FD0B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496C0E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C345DB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5BA43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7B6F07F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352C46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F0681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BD66BDD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F4BC87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6F14635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1F3DD1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93373F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8BB27D5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EF3D5D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5F938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ABE753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9D66551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0F9D287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0E79C7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62C759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866524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E2FEAE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651229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A7E7D8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763B2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C77652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130200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E40AE84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73C2BC" w14:textId="77777777" w:rsidR="006B081D" w:rsidRDefault="006B081D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E029CC3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5449EFD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940197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0DC1BE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3CE5F3A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281FAB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53B6AB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39385E6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84C934" w14:textId="77777777" w:rsidR="003D1DB0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27CB72" w14:textId="77777777" w:rsidR="003D1DB0" w:rsidRPr="00A01516" w:rsidRDefault="003D1DB0" w:rsidP="006B08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 w:val="restart"/>
          </w:tcPr>
          <w:p w14:paraId="13B4C27D" w14:textId="77777777" w:rsidR="00803B13" w:rsidRPr="00006F0D" w:rsidRDefault="00803B13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F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Информирование</w:t>
            </w:r>
          </w:p>
          <w:p w14:paraId="1895E25F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1A0963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7019F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35DE64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A193EC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B4864D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90E8F9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4690B7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2AAADA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E9361A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CD532B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FC7CA7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46D8F3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FDCAA7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54437C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ADA538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A81F86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CE2AC6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4BD8A1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C26524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AEE8F2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2B8813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0FF3A1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024034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65E720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60A777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056F59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8D917B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1307F5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25079C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A1E20F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6A32FE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32F012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30CC6A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1ECB50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6A7682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5126C6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497A0F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DC5C4D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CDE16B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4DB1FF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B23B3C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973E18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35FBA1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033252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AE3DAC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80A6B4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884293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6ECC8E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AA448B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1463FC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4C8C12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A659FD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D73BBE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1BB307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AFE690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2D060A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4DA4C5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B6EC37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90BADE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5DBC08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03292B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4F1B2F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D2A3A7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DD25BF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FDCF53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07932C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A5C7BE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EC85D0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D64279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C0E17D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9767D4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770DC0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76182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447B24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34CF6B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0636AD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6C7FF6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75D69C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B6FB22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CD26BD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53DCE8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4E6542" w14:textId="77777777" w:rsidR="006B081D" w:rsidRPr="00006F0D" w:rsidRDefault="006B081D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1D8F5890" w14:textId="77777777" w:rsidR="00803B13" w:rsidRDefault="00803B13" w:rsidP="00803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A01516">
              <w:rPr>
                <w:rFonts w:ascii="Times New Roman" w:hAnsi="Times New Roman"/>
                <w:sz w:val="28"/>
                <w:szCs w:val="28"/>
              </w:rPr>
              <w:t xml:space="preserve">азмещение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A015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01516">
              <w:rPr>
                <w:rFonts w:ascii="Times New Roman" w:hAnsi="Times New Roman"/>
                <w:sz w:val="28"/>
                <w:szCs w:val="28"/>
              </w:rPr>
              <w:t xml:space="preserve">официальном сайте Чагодощенского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A01516">
              <w:rPr>
                <w:rFonts w:ascii="Times New Roman" w:hAnsi="Times New Roman"/>
                <w:sz w:val="28"/>
                <w:szCs w:val="28"/>
              </w:rPr>
              <w:t xml:space="preserve">а  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нормативных правовых актов, регулирующих осуществление регионального государственного экологического контроля (надзора) администрацией округа</w:t>
            </w:r>
          </w:p>
          <w:p w14:paraId="1F456002" w14:textId="77777777" w:rsidR="00803B13" w:rsidRPr="00A01516" w:rsidRDefault="00803B13" w:rsidP="00803B13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A01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810272" w14:textId="77777777" w:rsidR="00803B13" w:rsidRPr="00A01516" w:rsidRDefault="00803B13" w:rsidP="00803B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.20pt" w:type="dxa"/>
            <w:gridSpan w:val="2"/>
          </w:tcPr>
          <w:p w14:paraId="4747A176" w14:textId="77777777" w:rsidR="00803B13" w:rsidRPr="00A01516" w:rsidRDefault="006B3097" w:rsidP="00803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803B13">
              <w:rPr>
                <w:color w:val="000000"/>
                <w:sz w:val="28"/>
                <w:szCs w:val="28"/>
              </w:rPr>
              <w:t xml:space="preserve"> течение года (поддержание в актуальном состоянии)</w:t>
            </w:r>
          </w:p>
        </w:tc>
        <w:tc>
          <w:tcPr>
            <w:tcW w:w="113.40pt" w:type="dxa"/>
          </w:tcPr>
          <w:p w14:paraId="220A01BD" w14:textId="77777777" w:rsidR="00803B13" w:rsidRPr="00822720" w:rsidRDefault="00803B13" w:rsidP="00803B13">
            <w:pPr>
              <w:rPr>
                <w:i/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803B13" w:rsidRPr="00822720" w14:paraId="0D130389" w14:textId="77777777" w:rsidTr="00803B13">
        <w:tc>
          <w:tcPr>
            <w:tcW w:w="27pt" w:type="dxa"/>
            <w:vMerge/>
          </w:tcPr>
          <w:p w14:paraId="6C60BCC8" w14:textId="77777777" w:rsidR="00803B13" w:rsidRPr="00A01516" w:rsidRDefault="00803B13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56372563" w14:textId="77777777" w:rsidR="00803B13" w:rsidRPr="00006F0D" w:rsidRDefault="00803B13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1CA233FD" w14:textId="77777777" w:rsidR="00803B13" w:rsidRDefault="006B3097" w:rsidP="00803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03B13">
              <w:rPr>
                <w:rFonts w:ascii="Times New Roman" w:hAnsi="Times New Roman"/>
                <w:sz w:val="28"/>
                <w:szCs w:val="28"/>
              </w:rPr>
              <w:t xml:space="preserve">оддержание в актуальном состоянии перечня нормативных правовых актов с указанием структурных единиц этих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95.20pt" w:type="dxa"/>
            <w:gridSpan w:val="2"/>
          </w:tcPr>
          <w:p w14:paraId="15B12F67" w14:textId="77777777" w:rsidR="00803B13" w:rsidRDefault="006B3097" w:rsidP="00803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(актуализация по мере принятия внесения изменений в нормативные правовые акты)</w:t>
            </w:r>
          </w:p>
        </w:tc>
        <w:tc>
          <w:tcPr>
            <w:tcW w:w="113.40pt" w:type="dxa"/>
          </w:tcPr>
          <w:p w14:paraId="497448A0" w14:textId="77777777" w:rsidR="00803B13" w:rsidRPr="00D70D29" w:rsidRDefault="006B3097" w:rsidP="00803B13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3D1DB0" w:rsidRPr="00822720" w14:paraId="540673EA" w14:textId="77777777" w:rsidTr="003D1DB0">
        <w:trPr>
          <w:trHeight w:val="912"/>
        </w:trPr>
        <w:tc>
          <w:tcPr>
            <w:tcW w:w="27pt" w:type="dxa"/>
            <w:vMerge/>
          </w:tcPr>
          <w:p w14:paraId="2D7B5758" w14:textId="77777777" w:rsidR="003D1DB0" w:rsidRPr="00A01516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6FD283C3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7A15C3E7" w14:textId="77777777" w:rsidR="003D1DB0" w:rsidRDefault="003D1DB0" w:rsidP="003D1D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r w:rsidRPr="00A015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01516">
              <w:rPr>
                <w:rFonts w:ascii="Times New Roman" w:hAnsi="Times New Roman"/>
                <w:sz w:val="28"/>
                <w:szCs w:val="28"/>
              </w:rPr>
              <w:t xml:space="preserve">официальном сайте Чагодощенского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A0151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проверочных листов</w:t>
            </w:r>
          </w:p>
        </w:tc>
        <w:tc>
          <w:tcPr>
            <w:tcW w:w="195.20pt" w:type="dxa"/>
            <w:gridSpan w:val="2"/>
          </w:tcPr>
          <w:p w14:paraId="30095CB2" w14:textId="77777777" w:rsidR="003D1DB0" w:rsidRDefault="003D1DB0" w:rsidP="00006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(поддержание в актуальном состоянии)</w:t>
            </w:r>
          </w:p>
          <w:p w14:paraId="7235E22A" w14:textId="77777777" w:rsidR="003D1DB0" w:rsidRDefault="003D1DB0" w:rsidP="00006F0D">
            <w:pPr>
              <w:rPr>
                <w:color w:val="000000"/>
                <w:sz w:val="28"/>
                <w:szCs w:val="28"/>
              </w:rPr>
            </w:pPr>
          </w:p>
          <w:p w14:paraId="18326CBB" w14:textId="77777777" w:rsidR="003D1DB0" w:rsidRPr="00A01516" w:rsidRDefault="003D1DB0" w:rsidP="00006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</w:tcPr>
          <w:p w14:paraId="618204FE" w14:textId="77777777" w:rsidR="003D1DB0" w:rsidRPr="00D70D29" w:rsidRDefault="003D1DB0" w:rsidP="00803B13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</w:t>
            </w:r>
            <w:r w:rsidRPr="00D70D29">
              <w:rPr>
                <w:color w:val="000000"/>
                <w:sz w:val="28"/>
                <w:szCs w:val="28"/>
              </w:rPr>
              <w:lastRenderedPageBreak/>
              <w:t xml:space="preserve">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3D1DB0" w:rsidRPr="00822720" w14:paraId="1222A3E9" w14:textId="77777777" w:rsidTr="003D1DB0">
        <w:trPr>
          <w:trHeight w:val="1650"/>
        </w:trPr>
        <w:tc>
          <w:tcPr>
            <w:tcW w:w="27pt" w:type="dxa"/>
            <w:vMerge/>
          </w:tcPr>
          <w:p w14:paraId="1699CA93" w14:textId="77777777" w:rsidR="003D1DB0" w:rsidRPr="00A01516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24FD38D4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2179E52C" w14:textId="77777777" w:rsidR="003D1DB0" w:rsidRDefault="003D1DB0" w:rsidP="00006F0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r w:rsidRPr="00A015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01516">
              <w:rPr>
                <w:rFonts w:ascii="Times New Roman" w:hAnsi="Times New Roman"/>
                <w:sz w:val="28"/>
                <w:szCs w:val="28"/>
              </w:rPr>
              <w:t xml:space="preserve">официальном сайте Чагодощенского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A0151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руководства по соблюдению обязательных требований в области регионального экологического контроля (надзора)</w:t>
            </w:r>
          </w:p>
        </w:tc>
        <w:tc>
          <w:tcPr>
            <w:tcW w:w="195.20pt" w:type="dxa"/>
            <w:gridSpan w:val="2"/>
            <w:tcBorders>
              <w:top w:val="nil"/>
            </w:tcBorders>
          </w:tcPr>
          <w:p w14:paraId="5C599FC0" w14:textId="77777777" w:rsidR="003D1DB0" w:rsidRDefault="003D1DB0" w:rsidP="003D1D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(поддержание в актуальном состоянии)</w:t>
            </w:r>
          </w:p>
          <w:p w14:paraId="75526FA0" w14:textId="77777777" w:rsidR="003D1DB0" w:rsidRDefault="003D1DB0" w:rsidP="003D1DB0">
            <w:pPr>
              <w:rPr>
                <w:color w:val="000000"/>
                <w:sz w:val="28"/>
                <w:szCs w:val="28"/>
              </w:rPr>
            </w:pPr>
          </w:p>
          <w:p w14:paraId="76913606" w14:textId="77777777" w:rsidR="003D1DB0" w:rsidRDefault="003D1DB0" w:rsidP="00006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  <w:tcBorders>
              <w:top w:val="nil"/>
            </w:tcBorders>
          </w:tcPr>
          <w:p w14:paraId="3BD26969" w14:textId="77777777" w:rsidR="003D1DB0" w:rsidRPr="00D70D29" w:rsidRDefault="003D1DB0" w:rsidP="00803B13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3D1DB0" w:rsidRPr="00822720" w14:paraId="360B56F6" w14:textId="77777777" w:rsidTr="00803B13">
        <w:tc>
          <w:tcPr>
            <w:tcW w:w="27pt" w:type="dxa"/>
            <w:vMerge/>
          </w:tcPr>
          <w:p w14:paraId="55F6CF0D" w14:textId="77777777" w:rsidR="003D1DB0" w:rsidRPr="00A01516" w:rsidRDefault="003D1DB0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78720268" w14:textId="77777777" w:rsidR="003D1DB0" w:rsidRPr="00006F0D" w:rsidRDefault="003D1DB0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48D34412" w14:textId="77777777" w:rsidR="003D1DB0" w:rsidRDefault="003D1DB0" w:rsidP="00803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актуальном состоянии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195.20pt" w:type="dxa"/>
            <w:gridSpan w:val="2"/>
          </w:tcPr>
          <w:p w14:paraId="6BE73CC7" w14:textId="77777777" w:rsidR="003D1DB0" w:rsidRDefault="003D1DB0" w:rsidP="003D1D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(поддержание в актуальном состоянии)</w:t>
            </w:r>
          </w:p>
          <w:p w14:paraId="2113A11F" w14:textId="77777777" w:rsidR="003D1DB0" w:rsidRDefault="003D1DB0" w:rsidP="003D1DB0">
            <w:pPr>
              <w:rPr>
                <w:color w:val="000000"/>
                <w:sz w:val="28"/>
                <w:szCs w:val="28"/>
              </w:rPr>
            </w:pPr>
          </w:p>
          <w:p w14:paraId="0918DB70" w14:textId="77777777" w:rsidR="003D1DB0" w:rsidRDefault="003D1DB0" w:rsidP="00803B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</w:tcPr>
          <w:p w14:paraId="19A6FB82" w14:textId="77777777" w:rsidR="003D1DB0" w:rsidRPr="00D70D29" w:rsidRDefault="003D1DB0" w:rsidP="00803B13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4B0FFF" w:rsidRPr="00822720" w14:paraId="07D875A0" w14:textId="77777777" w:rsidTr="00803B13">
        <w:tc>
          <w:tcPr>
            <w:tcW w:w="27pt" w:type="dxa"/>
            <w:vMerge/>
          </w:tcPr>
          <w:p w14:paraId="6C13DFB3" w14:textId="77777777" w:rsidR="004B0FFF" w:rsidRPr="00A01516" w:rsidRDefault="004B0FFF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5179C90B" w14:textId="77777777" w:rsidR="004B0FFF" w:rsidRPr="00006F0D" w:rsidRDefault="004B0FFF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48227DF1" w14:textId="77777777" w:rsidR="004B0FFF" w:rsidRDefault="004B0FFF" w:rsidP="00803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перечня объектов контроля, учитываемых администраций округа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195.20pt" w:type="dxa"/>
            <w:gridSpan w:val="2"/>
          </w:tcPr>
          <w:p w14:paraId="6E46634F" w14:textId="77777777" w:rsidR="004B0FFF" w:rsidRDefault="004B0FFF" w:rsidP="004B0F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(актуализация по мере поступления информации об объектах) состоянии)</w:t>
            </w:r>
          </w:p>
          <w:p w14:paraId="1D5CC8F5" w14:textId="77777777" w:rsidR="004B0FFF" w:rsidRDefault="004B0FFF" w:rsidP="004B0FFF">
            <w:pPr>
              <w:rPr>
                <w:color w:val="000000"/>
                <w:sz w:val="28"/>
                <w:szCs w:val="28"/>
              </w:rPr>
            </w:pPr>
          </w:p>
          <w:p w14:paraId="0B963134" w14:textId="77777777" w:rsidR="004B0FFF" w:rsidRDefault="004B0FFF" w:rsidP="00803B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</w:tcPr>
          <w:p w14:paraId="1BEA5556" w14:textId="77777777" w:rsidR="004B0FFF" w:rsidRPr="00D70D29" w:rsidRDefault="004B0FFF" w:rsidP="00006F0D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4B0FFF" w:rsidRPr="00822720" w14:paraId="1B8D0096" w14:textId="77777777" w:rsidTr="00803B13">
        <w:tc>
          <w:tcPr>
            <w:tcW w:w="27pt" w:type="dxa"/>
            <w:vMerge/>
          </w:tcPr>
          <w:p w14:paraId="16252324" w14:textId="77777777" w:rsidR="004B0FFF" w:rsidRPr="00A01516" w:rsidRDefault="004B0FFF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29C1CF68" w14:textId="77777777" w:rsidR="004B0FFF" w:rsidRPr="00006F0D" w:rsidRDefault="004B0FFF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0B3E8C85" w14:textId="77777777" w:rsidR="004B0FFF" w:rsidRDefault="004B0FFF" w:rsidP="00803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95.20pt" w:type="dxa"/>
            <w:gridSpan w:val="2"/>
          </w:tcPr>
          <w:p w14:paraId="79A18595" w14:textId="77777777" w:rsidR="004B0FFF" w:rsidRDefault="004B0FFF" w:rsidP="004B0F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(поддержание в актуальном состоянии)</w:t>
            </w:r>
          </w:p>
          <w:p w14:paraId="448E98F8" w14:textId="77777777" w:rsidR="004B0FFF" w:rsidRDefault="004B0FFF" w:rsidP="004B0FFF">
            <w:pPr>
              <w:rPr>
                <w:color w:val="000000"/>
                <w:sz w:val="28"/>
                <w:szCs w:val="28"/>
              </w:rPr>
            </w:pPr>
          </w:p>
          <w:p w14:paraId="2D8F350A" w14:textId="77777777" w:rsidR="004B0FFF" w:rsidRDefault="004B0FFF" w:rsidP="00803B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</w:tcPr>
          <w:p w14:paraId="69F29D64" w14:textId="77777777" w:rsidR="004B0FFF" w:rsidRPr="00D70D29" w:rsidRDefault="004B0FFF" w:rsidP="00803B13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4B0FFF" w:rsidRPr="00822720" w14:paraId="67FC6F09" w14:textId="77777777" w:rsidTr="00803B13">
        <w:tc>
          <w:tcPr>
            <w:tcW w:w="27pt" w:type="dxa"/>
            <w:vMerge/>
          </w:tcPr>
          <w:p w14:paraId="0B5C4C9E" w14:textId="77777777" w:rsidR="004B0FFF" w:rsidRPr="00A01516" w:rsidRDefault="004B0FFF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6EF3FFDE" w14:textId="77777777" w:rsidR="004B0FFF" w:rsidRPr="00006F0D" w:rsidRDefault="004B0FFF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21ABE9E0" w14:textId="77777777" w:rsidR="004B0FFF" w:rsidRDefault="004B0FFF" w:rsidP="00B51D7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сведений о порядке досудебного обжалования решений  контрольного (надзорного) органа, действия (бездействия) его должностных лиц</w:t>
            </w:r>
          </w:p>
        </w:tc>
        <w:tc>
          <w:tcPr>
            <w:tcW w:w="195.20pt" w:type="dxa"/>
            <w:gridSpan w:val="2"/>
          </w:tcPr>
          <w:p w14:paraId="5B380486" w14:textId="77777777" w:rsidR="004B0FFF" w:rsidRDefault="004B0FFF" w:rsidP="00006F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(поддержание в актуальном состоянии)</w:t>
            </w:r>
          </w:p>
          <w:p w14:paraId="0F1273D5" w14:textId="77777777" w:rsidR="004B0FFF" w:rsidRDefault="004B0FFF" w:rsidP="00006F0D">
            <w:pPr>
              <w:rPr>
                <w:color w:val="000000"/>
                <w:sz w:val="28"/>
                <w:szCs w:val="28"/>
              </w:rPr>
            </w:pPr>
          </w:p>
          <w:p w14:paraId="51F25C1D" w14:textId="77777777" w:rsidR="004B0FFF" w:rsidRDefault="004B0FFF" w:rsidP="00006F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.40pt" w:type="dxa"/>
          </w:tcPr>
          <w:p w14:paraId="59C4A50B" w14:textId="77777777" w:rsidR="004B0FFF" w:rsidRPr="00D70D29" w:rsidRDefault="004B0FFF" w:rsidP="00006F0D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4B0FFF" w:rsidRPr="00822720" w14:paraId="0C63E971" w14:textId="77777777" w:rsidTr="00803B13">
        <w:tc>
          <w:tcPr>
            <w:tcW w:w="27pt" w:type="dxa"/>
            <w:vMerge/>
          </w:tcPr>
          <w:p w14:paraId="5A3C9684" w14:textId="77777777" w:rsidR="004B0FFF" w:rsidRPr="00A01516" w:rsidRDefault="004B0FFF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61673585" w14:textId="77777777" w:rsidR="004B0FFF" w:rsidRPr="00006F0D" w:rsidRDefault="004B0FFF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4F7D1AEA" w14:textId="77777777" w:rsidR="004B0FFF" w:rsidRDefault="004B0FFF" w:rsidP="00803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программы профилактики рисков причинения вреда</w:t>
            </w:r>
          </w:p>
        </w:tc>
        <w:tc>
          <w:tcPr>
            <w:tcW w:w="195.20pt" w:type="dxa"/>
            <w:gridSpan w:val="2"/>
          </w:tcPr>
          <w:p w14:paraId="0D7E568E" w14:textId="77777777" w:rsidR="004B0FFF" w:rsidRDefault="004B0FFF" w:rsidP="00803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5 дней со дня утверждения (поддержание в актуальном состоянии)</w:t>
            </w:r>
          </w:p>
        </w:tc>
        <w:tc>
          <w:tcPr>
            <w:tcW w:w="113.40pt" w:type="dxa"/>
          </w:tcPr>
          <w:p w14:paraId="42CB4D5E" w14:textId="77777777" w:rsidR="004B0FFF" w:rsidRPr="00D70D29" w:rsidRDefault="004B0FFF" w:rsidP="00803B13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(надзора)</w:t>
            </w:r>
          </w:p>
        </w:tc>
      </w:tr>
      <w:tr w:rsidR="004B0FFF" w:rsidRPr="00822720" w14:paraId="1C1C2A29" w14:textId="77777777" w:rsidTr="006B081D">
        <w:trPr>
          <w:trHeight w:val="2877"/>
        </w:trPr>
        <w:tc>
          <w:tcPr>
            <w:tcW w:w="27pt" w:type="dxa"/>
            <w:vMerge/>
          </w:tcPr>
          <w:p w14:paraId="6FFF42CE" w14:textId="77777777" w:rsidR="004B0FFF" w:rsidRPr="00A01516" w:rsidRDefault="004B0FFF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  <w:vMerge/>
          </w:tcPr>
          <w:p w14:paraId="2EB2BFDD" w14:textId="77777777" w:rsidR="004B0FFF" w:rsidRPr="00006F0D" w:rsidRDefault="004B0FFF" w:rsidP="00E14E7C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.60pt" w:type="dxa"/>
          </w:tcPr>
          <w:p w14:paraId="1A7751D6" w14:textId="77777777" w:rsidR="004B0FFF" w:rsidRDefault="004B0FFF" w:rsidP="006B081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 доклада, содержащего результаты обобщения правоприменительной практики </w:t>
            </w:r>
          </w:p>
        </w:tc>
        <w:tc>
          <w:tcPr>
            <w:tcW w:w="195.20pt" w:type="dxa"/>
            <w:gridSpan w:val="2"/>
          </w:tcPr>
          <w:p w14:paraId="6E8B3C55" w14:textId="77777777" w:rsidR="004B0FFF" w:rsidRDefault="006B081D" w:rsidP="00803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4B0FFF">
              <w:rPr>
                <w:color w:val="000000"/>
                <w:sz w:val="28"/>
                <w:szCs w:val="28"/>
              </w:rPr>
              <w:t>о 5 рабочих дней со дня утвер</w:t>
            </w:r>
            <w:r w:rsidR="00621A4B">
              <w:rPr>
                <w:color w:val="000000"/>
                <w:sz w:val="28"/>
                <w:szCs w:val="28"/>
              </w:rPr>
              <w:t>ж</w:t>
            </w:r>
            <w:r w:rsidR="004B0FFF">
              <w:rPr>
                <w:color w:val="000000"/>
                <w:sz w:val="28"/>
                <w:szCs w:val="28"/>
              </w:rPr>
              <w:t>дения (утверждение доклада не позднее 01 апреля года, следующего за отчетным)</w:t>
            </w:r>
          </w:p>
        </w:tc>
        <w:tc>
          <w:tcPr>
            <w:tcW w:w="113.40pt" w:type="dxa"/>
          </w:tcPr>
          <w:p w14:paraId="6E966E8E" w14:textId="77777777" w:rsidR="006B081D" w:rsidRPr="00D70D29" w:rsidRDefault="004B0FFF" w:rsidP="006B081D">
            <w:pPr>
              <w:rPr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</w:t>
            </w:r>
            <w:r w:rsidRPr="00006F0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ра)</w:t>
            </w:r>
          </w:p>
        </w:tc>
      </w:tr>
      <w:tr w:rsidR="004B0FFF" w:rsidRPr="00822720" w14:paraId="2E2B354E" w14:textId="77777777" w:rsidTr="00803B13">
        <w:tc>
          <w:tcPr>
            <w:tcW w:w="27pt" w:type="dxa"/>
          </w:tcPr>
          <w:p w14:paraId="7F8A2202" w14:textId="77777777" w:rsidR="004B0FFF" w:rsidRPr="00D70D29" w:rsidRDefault="004B0FFF" w:rsidP="000751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.45pt" w:type="dxa"/>
          </w:tcPr>
          <w:p w14:paraId="7147B2FD" w14:textId="77777777" w:rsidR="004B0FFF" w:rsidRPr="00B14AF7" w:rsidRDefault="004B0FFF" w:rsidP="00075110">
            <w:pPr>
              <w:rPr>
                <w:sz w:val="28"/>
                <w:szCs w:val="28"/>
              </w:rPr>
            </w:pPr>
          </w:p>
        </w:tc>
        <w:tc>
          <w:tcPr>
            <w:tcW w:w="273.30pt" w:type="dxa"/>
            <w:gridSpan w:val="2"/>
          </w:tcPr>
          <w:p w14:paraId="66AA954F" w14:textId="77777777" w:rsidR="004B0FFF" w:rsidRPr="006B081D" w:rsidRDefault="006B081D" w:rsidP="006B081D">
            <w:pPr>
              <w:rPr>
                <w:color w:val="000000"/>
                <w:sz w:val="28"/>
                <w:szCs w:val="28"/>
              </w:rPr>
            </w:pPr>
            <w:r w:rsidRPr="006B081D">
              <w:rPr>
                <w:color w:val="000000"/>
                <w:sz w:val="28"/>
                <w:szCs w:val="28"/>
              </w:rPr>
              <w:t xml:space="preserve">Подготовка информации для доклада об осуществлении регионального государственного экологического контроля (надзора) администрацией округа </w:t>
            </w:r>
          </w:p>
        </w:tc>
        <w:tc>
          <w:tcPr>
            <w:tcW w:w="194.50pt" w:type="dxa"/>
          </w:tcPr>
          <w:p w14:paraId="392EEC37" w14:textId="77777777" w:rsidR="004B0FFF" w:rsidRPr="006B081D" w:rsidRDefault="006B081D" w:rsidP="00803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B081D">
              <w:rPr>
                <w:color w:val="000000"/>
                <w:sz w:val="28"/>
                <w:szCs w:val="28"/>
              </w:rPr>
              <w:t>о запросу ДПР и ООС</w:t>
            </w:r>
          </w:p>
        </w:tc>
        <w:tc>
          <w:tcPr>
            <w:tcW w:w="113.40pt" w:type="dxa"/>
          </w:tcPr>
          <w:p w14:paraId="5828BEC3" w14:textId="77777777" w:rsidR="004B0FFF" w:rsidRPr="00822720" w:rsidRDefault="006B081D" w:rsidP="000841C0">
            <w:pPr>
              <w:rPr>
                <w:i/>
                <w:color w:val="000000"/>
                <w:sz w:val="28"/>
                <w:szCs w:val="28"/>
              </w:rPr>
            </w:pPr>
            <w:r w:rsidRPr="00D70D29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</w:t>
            </w:r>
            <w:r w:rsidRPr="006B081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ра)</w:t>
            </w:r>
          </w:p>
        </w:tc>
      </w:tr>
      <w:tr w:rsidR="004B0FFF" w:rsidRPr="00822720" w14:paraId="55728C3D" w14:textId="77777777" w:rsidTr="00803B13">
        <w:tc>
          <w:tcPr>
            <w:tcW w:w="27pt" w:type="dxa"/>
          </w:tcPr>
          <w:p w14:paraId="4AA8AB7B" w14:textId="77777777" w:rsidR="004B0FFF" w:rsidRPr="00D70D29" w:rsidRDefault="004B0FFF" w:rsidP="000751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9.45pt" w:type="dxa"/>
          </w:tcPr>
          <w:p w14:paraId="43C765B9" w14:textId="77777777" w:rsidR="004B0FFF" w:rsidRPr="00B14AF7" w:rsidRDefault="00E004AD" w:rsidP="00E004A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Объявление </w:t>
            </w:r>
            <w:r w:rsidR="004B0FFF">
              <w:rPr>
                <w:rFonts w:ascii="Times New Roman" w:hAnsi="Times New Roman"/>
                <w:sz w:val="28"/>
                <w:szCs w:val="28"/>
              </w:rPr>
              <w:t>предостережени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73.30pt" w:type="dxa"/>
            <w:gridSpan w:val="2"/>
          </w:tcPr>
          <w:p w14:paraId="53965474" w14:textId="77777777" w:rsidR="004B0FFF" w:rsidRPr="00075110" w:rsidRDefault="00E004AD" w:rsidP="00E14E7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контролируемым лицам предостережений о недопустимости нарушения обязательных требований в соответствии со ст.49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4.50pt" w:type="dxa"/>
          </w:tcPr>
          <w:p w14:paraId="4932D5B5" w14:textId="77777777" w:rsidR="004B0FFF" w:rsidRPr="00075110" w:rsidRDefault="00E004AD" w:rsidP="00E00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(по мере 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113.40pt" w:type="dxa"/>
            <w:shd w:val="clear" w:color="auto" w:fill="auto"/>
          </w:tcPr>
          <w:p w14:paraId="3E3D6C5A" w14:textId="77777777" w:rsidR="004B0FFF" w:rsidRPr="00E14E7C" w:rsidRDefault="004B0FFF" w:rsidP="00E004AD">
            <w:pPr>
              <w:rPr>
                <w:color w:val="000000"/>
                <w:sz w:val="28"/>
                <w:szCs w:val="28"/>
              </w:rPr>
            </w:pPr>
            <w:r w:rsidRPr="00E14E7C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  <w:tr w:rsidR="004B0FFF" w:rsidRPr="00822720" w14:paraId="5D9521A2" w14:textId="77777777" w:rsidTr="00803B13">
        <w:tc>
          <w:tcPr>
            <w:tcW w:w="27pt" w:type="dxa"/>
          </w:tcPr>
          <w:p w14:paraId="267AEE4E" w14:textId="77777777" w:rsidR="004B0FFF" w:rsidRDefault="004B0FFF" w:rsidP="008F5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9.45pt" w:type="dxa"/>
          </w:tcPr>
          <w:p w14:paraId="551500A0" w14:textId="77777777" w:rsidR="00E004AD" w:rsidRDefault="004B0FFF" w:rsidP="00E004A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</w:p>
          <w:p w14:paraId="21C5CF3F" w14:textId="77777777" w:rsidR="004B0FFF" w:rsidRDefault="004B0FFF" w:rsidP="00FE6D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.30pt" w:type="dxa"/>
            <w:gridSpan w:val="2"/>
          </w:tcPr>
          <w:p w14:paraId="3CAC648D" w14:textId="77777777" w:rsidR="00E004AD" w:rsidRDefault="00E004AD" w:rsidP="00E004AD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Консультирование контролируемых лиц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вопросам: профилактики рисков нарушения обязательных требований,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соблюдение обязательных требований; порядок осуществления регионального экологического контроля; порядок обжалования решений контрольного (надзорного ) органа. </w:t>
            </w:r>
          </w:p>
          <w:p w14:paraId="3C9A45B2" w14:textId="77777777" w:rsidR="004B0FFF" w:rsidRPr="00075110" w:rsidRDefault="00E004AD" w:rsidP="00E00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или на личном приеме</w:t>
            </w:r>
          </w:p>
        </w:tc>
        <w:tc>
          <w:tcPr>
            <w:tcW w:w="194.50pt" w:type="dxa"/>
          </w:tcPr>
          <w:p w14:paraId="05709AA7" w14:textId="77777777" w:rsidR="004B0FFF" w:rsidRPr="00075110" w:rsidRDefault="00E004AD" w:rsidP="006D3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 течение года (по мере </w:t>
            </w:r>
            <w:r>
              <w:rPr>
                <w:color w:val="000000"/>
                <w:sz w:val="28"/>
                <w:szCs w:val="28"/>
              </w:rPr>
              <w:lastRenderedPageBreak/>
              <w:t>необходимости при поступлении обращений контролируемых лиц)</w:t>
            </w:r>
          </w:p>
        </w:tc>
        <w:tc>
          <w:tcPr>
            <w:tcW w:w="113.40pt" w:type="dxa"/>
          </w:tcPr>
          <w:p w14:paraId="4BE9BC1A" w14:textId="77777777" w:rsidR="004B0FFF" w:rsidRPr="00E14E7C" w:rsidRDefault="004B0FFF" w:rsidP="008F5434">
            <w:pPr>
              <w:rPr>
                <w:color w:val="000000"/>
                <w:sz w:val="28"/>
                <w:szCs w:val="28"/>
              </w:rPr>
            </w:pPr>
            <w:r w:rsidRPr="00E14E7C">
              <w:rPr>
                <w:color w:val="000000"/>
                <w:sz w:val="28"/>
                <w:szCs w:val="28"/>
              </w:rPr>
              <w:lastRenderedPageBreak/>
              <w:t xml:space="preserve">должностные </w:t>
            </w:r>
            <w:r w:rsidRPr="00E14E7C">
              <w:rPr>
                <w:color w:val="000000"/>
                <w:sz w:val="28"/>
                <w:szCs w:val="28"/>
              </w:rPr>
              <w:lastRenderedPageBreak/>
              <w:t xml:space="preserve">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  <w:p w14:paraId="60E21D91" w14:textId="77777777" w:rsidR="004B0FFF" w:rsidRPr="00E14E7C" w:rsidRDefault="004B0FFF" w:rsidP="008F5434">
            <w:pPr>
              <w:rPr>
                <w:color w:val="000000"/>
                <w:sz w:val="28"/>
                <w:szCs w:val="28"/>
              </w:rPr>
            </w:pPr>
          </w:p>
        </w:tc>
      </w:tr>
      <w:tr w:rsidR="004B0FFF" w:rsidRPr="00822720" w14:paraId="6E6772A1" w14:textId="77777777" w:rsidTr="00803B13">
        <w:tc>
          <w:tcPr>
            <w:tcW w:w="27pt" w:type="dxa"/>
          </w:tcPr>
          <w:p w14:paraId="3D383B83" w14:textId="77777777" w:rsidR="004B0FFF" w:rsidRDefault="004B0FFF" w:rsidP="006D3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9.45pt" w:type="dxa"/>
          </w:tcPr>
          <w:p w14:paraId="314FED81" w14:textId="77777777" w:rsidR="004B0FFF" w:rsidRDefault="004B0FFF" w:rsidP="00E004A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73.30pt" w:type="dxa"/>
            <w:gridSpan w:val="2"/>
          </w:tcPr>
          <w:p w14:paraId="62572A54" w14:textId="77777777" w:rsidR="004B0FFF" w:rsidRDefault="00E004AD" w:rsidP="006D3D8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194.50pt" w:type="dxa"/>
          </w:tcPr>
          <w:p w14:paraId="44FFC8C2" w14:textId="77777777" w:rsidR="004B0FFF" w:rsidRDefault="00E004AD" w:rsidP="00803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необходимости, при наличии оснований</w:t>
            </w:r>
          </w:p>
        </w:tc>
        <w:tc>
          <w:tcPr>
            <w:tcW w:w="113.40pt" w:type="dxa"/>
          </w:tcPr>
          <w:p w14:paraId="23C59810" w14:textId="77777777" w:rsidR="004B0FFF" w:rsidRPr="00E14E7C" w:rsidRDefault="004B0FFF" w:rsidP="0089388F">
            <w:pPr>
              <w:rPr>
                <w:color w:val="000000"/>
                <w:sz w:val="28"/>
                <w:szCs w:val="28"/>
              </w:rPr>
            </w:pPr>
            <w:r w:rsidRPr="00E14E7C">
              <w:rPr>
                <w:color w:val="000000"/>
                <w:sz w:val="28"/>
                <w:szCs w:val="28"/>
              </w:rPr>
              <w:t xml:space="preserve">должностные лица, уполномоченные на осуществление </w:t>
            </w:r>
            <w:r>
              <w:rPr>
                <w:color w:val="000000"/>
                <w:sz w:val="28"/>
                <w:szCs w:val="28"/>
              </w:rPr>
              <w:t xml:space="preserve">регионального экологического </w:t>
            </w:r>
            <w:r w:rsidRPr="00E14E7C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 xml:space="preserve"> (надзора)</w:t>
            </w:r>
          </w:p>
        </w:tc>
      </w:tr>
    </w:tbl>
    <w:p w14:paraId="11A57C02" w14:textId="77777777" w:rsidR="002E2F09" w:rsidRPr="00822720" w:rsidRDefault="002E2F09" w:rsidP="002E2F09">
      <w:pPr>
        <w:jc w:val="center"/>
        <w:rPr>
          <w:b/>
          <w:bCs/>
          <w:i/>
          <w:sz w:val="26"/>
        </w:rPr>
      </w:pPr>
      <w:r w:rsidRPr="00822720">
        <w:rPr>
          <w:b/>
          <w:bCs/>
          <w:i/>
          <w:sz w:val="26"/>
        </w:rPr>
        <w:t xml:space="preserve">      </w:t>
      </w:r>
    </w:p>
    <w:p w14:paraId="14931366" w14:textId="77777777" w:rsidR="0041292C" w:rsidRDefault="0041292C" w:rsidP="0041292C">
      <w:pPr>
        <w:jc w:val="center"/>
        <w:rPr>
          <w:sz w:val="28"/>
          <w:szCs w:val="28"/>
        </w:rPr>
      </w:pPr>
    </w:p>
    <w:p w14:paraId="695BEC25" w14:textId="77777777" w:rsidR="0041292C" w:rsidRDefault="0041292C" w:rsidP="0041292C">
      <w:pPr>
        <w:jc w:val="center"/>
        <w:rPr>
          <w:sz w:val="28"/>
          <w:szCs w:val="28"/>
        </w:rPr>
      </w:pPr>
    </w:p>
    <w:p w14:paraId="067F3B36" w14:textId="77777777" w:rsidR="0041292C" w:rsidRDefault="0041292C" w:rsidP="0041292C">
      <w:pPr>
        <w:jc w:val="center"/>
        <w:rPr>
          <w:sz w:val="28"/>
          <w:szCs w:val="28"/>
        </w:rPr>
      </w:pPr>
    </w:p>
    <w:p w14:paraId="5A0F2C14" w14:textId="77777777" w:rsidR="0041292C" w:rsidRDefault="0041292C" w:rsidP="0041292C">
      <w:pPr>
        <w:jc w:val="center"/>
        <w:rPr>
          <w:sz w:val="28"/>
          <w:szCs w:val="28"/>
        </w:rPr>
      </w:pPr>
    </w:p>
    <w:p w14:paraId="131AF494" w14:textId="77777777" w:rsidR="0041292C" w:rsidRDefault="0041292C" w:rsidP="0041292C">
      <w:pPr>
        <w:jc w:val="center"/>
        <w:rPr>
          <w:sz w:val="28"/>
          <w:szCs w:val="28"/>
        </w:rPr>
      </w:pPr>
    </w:p>
    <w:p w14:paraId="0C25882B" w14:textId="77777777" w:rsidR="0041292C" w:rsidRDefault="0041292C" w:rsidP="0041292C">
      <w:pPr>
        <w:jc w:val="center"/>
        <w:rPr>
          <w:sz w:val="28"/>
          <w:szCs w:val="28"/>
        </w:rPr>
      </w:pPr>
    </w:p>
    <w:p w14:paraId="16E58828" w14:textId="77777777" w:rsidR="0041292C" w:rsidRDefault="0041292C" w:rsidP="0041292C">
      <w:pPr>
        <w:jc w:val="center"/>
        <w:rPr>
          <w:sz w:val="28"/>
          <w:szCs w:val="28"/>
        </w:rPr>
      </w:pPr>
    </w:p>
    <w:p w14:paraId="7EA51249" w14:textId="77777777" w:rsidR="0041292C" w:rsidRDefault="0041292C" w:rsidP="0041292C">
      <w:pPr>
        <w:jc w:val="center"/>
        <w:rPr>
          <w:sz w:val="28"/>
          <w:szCs w:val="28"/>
        </w:rPr>
        <w:sectPr w:rsidR="0041292C" w:rsidSect="0041292C">
          <w:pgSz w:w="841.90pt" w:h="595.30pt" w:orient="landscape"/>
          <w:pgMar w:top="72pt" w:right="45.10pt" w:bottom="42.55pt" w:left="36pt" w:header="35.45pt" w:footer="35.45pt" w:gutter="0pt"/>
          <w:cols w:space="35.40pt"/>
          <w:docGrid w:linePitch="360"/>
        </w:sectPr>
      </w:pPr>
    </w:p>
    <w:p w14:paraId="1DBB7DB9" w14:textId="77777777" w:rsidR="0041292C" w:rsidRPr="006B3840" w:rsidRDefault="0041292C" w:rsidP="0041292C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6B3840">
        <w:rPr>
          <w:sz w:val="28"/>
          <w:szCs w:val="28"/>
        </w:rPr>
        <w:t>.  Показатели результативности и эффективности программы профилактики</w:t>
      </w:r>
    </w:p>
    <w:p w14:paraId="3CD2D7C8" w14:textId="77777777" w:rsidR="0041292C" w:rsidRPr="006B3840" w:rsidRDefault="0041292C" w:rsidP="0041292C">
      <w:pPr>
        <w:jc w:val="center"/>
        <w:rPr>
          <w:sz w:val="28"/>
          <w:szCs w:val="28"/>
        </w:rPr>
      </w:pPr>
    </w:p>
    <w:p w14:paraId="7FACE89F" w14:textId="77777777" w:rsidR="0041292C" w:rsidRPr="006B3840" w:rsidRDefault="0041292C" w:rsidP="0041292C">
      <w:pPr>
        <w:ind w:firstLine="35.40pt"/>
        <w:rPr>
          <w:sz w:val="28"/>
          <w:szCs w:val="28"/>
        </w:rPr>
      </w:pPr>
      <w:r w:rsidRPr="006B3840">
        <w:rPr>
          <w:sz w:val="28"/>
          <w:szCs w:val="28"/>
        </w:rPr>
        <w:t xml:space="preserve">Показатели качества профилактических мероприятий направлены </w:t>
      </w:r>
      <w:r>
        <w:rPr>
          <w:sz w:val="28"/>
          <w:szCs w:val="28"/>
        </w:rPr>
        <w:t>на улучшение состояния подконтрольной среды, снижение количества нарушений обязательных требований, снижение количества фактов причинения вреда окружающей среде.</w:t>
      </w:r>
    </w:p>
    <w:p w14:paraId="27651B37" w14:textId="77777777" w:rsidR="0041292C" w:rsidRPr="006B3840" w:rsidRDefault="0041292C" w:rsidP="0041292C">
      <w:pPr>
        <w:pStyle w:val="a5"/>
        <w:tabs>
          <w:tab w:val="start" w:pos="412.65pt"/>
        </w:tabs>
        <w:ind w:firstLine="34.15pt"/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67"/>
        <w:gridCol w:w="5052"/>
        <w:gridCol w:w="2085"/>
        <w:gridCol w:w="1901"/>
      </w:tblGrid>
      <w:tr w:rsidR="0041292C" w14:paraId="005534BC" w14:textId="77777777" w:rsidTr="0041292C">
        <w:trPr>
          <w:trHeight w:val="405"/>
        </w:trPr>
        <w:tc>
          <w:tcPr>
            <w:tcW w:w="28.35pt" w:type="dxa"/>
            <w:shd w:val="clear" w:color="auto" w:fill="auto"/>
          </w:tcPr>
          <w:p w14:paraId="6CD1E5C5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№</w:t>
            </w:r>
          </w:p>
          <w:p w14:paraId="4B6899C5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п/п</w:t>
            </w:r>
          </w:p>
        </w:tc>
        <w:tc>
          <w:tcPr>
            <w:tcW w:w="260.50pt" w:type="dxa"/>
            <w:shd w:val="clear" w:color="auto" w:fill="auto"/>
          </w:tcPr>
          <w:p w14:paraId="06E0074B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06.30pt" w:type="dxa"/>
            <w:tcBorders>
              <w:bottom w:val="nil"/>
            </w:tcBorders>
            <w:shd w:val="clear" w:color="auto" w:fill="auto"/>
          </w:tcPr>
          <w:p w14:paraId="5B846ADD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 xml:space="preserve">Единица измерения </w:t>
            </w:r>
          </w:p>
        </w:tc>
        <w:tc>
          <w:tcPr>
            <w:tcW w:w="96.45pt" w:type="dxa"/>
            <w:tcBorders>
              <w:bottom w:val="nil"/>
            </w:tcBorders>
            <w:shd w:val="clear" w:color="auto" w:fill="auto"/>
          </w:tcPr>
          <w:p w14:paraId="020476FB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>Значение показателя</w:t>
            </w:r>
          </w:p>
        </w:tc>
      </w:tr>
      <w:tr w:rsidR="0041292C" w14:paraId="30B8F2B6" w14:textId="77777777" w:rsidTr="0041292C">
        <w:tc>
          <w:tcPr>
            <w:tcW w:w="28.35pt" w:type="dxa"/>
            <w:shd w:val="clear" w:color="auto" w:fill="auto"/>
          </w:tcPr>
          <w:p w14:paraId="5FD4B097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1.</w:t>
            </w:r>
          </w:p>
        </w:tc>
        <w:tc>
          <w:tcPr>
            <w:tcW w:w="260.50pt" w:type="dxa"/>
            <w:shd w:val="clear" w:color="auto" w:fill="auto"/>
          </w:tcPr>
          <w:p w14:paraId="7D878CB4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Исполнение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06.30pt" w:type="dxa"/>
            <w:shd w:val="clear" w:color="auto" w:fill="auto"/>
          </w:tcPr>
          <w:p w14:paraId="542DCF00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7C6B0558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  <w:tr w:rsidR="0041292C" w14:paraId="458F9889" w14:textId="77777777" w:rsidTr="0041292C">
        <w:tc>
          <w:tcPr>
            <w:tcW w:w="28.35pt" w:type="dxa"/>
            <w:shd w:val="clear" w:color="auto" w:fill="auto"/>
          </w:tcPr>
          <w:p w14:paraId="4243FFC4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2.</w:t>
            </w:r>
          </w:p>
        </w:tc>
        <w:tc>
          <w:tcPr>
            <w:tcW w:w="260.50pt" w:type="dxa"/>
            <w:shd w:val="clear" w:color="auto" w:fill="auto"/>
          </w:tcPr>
          <w:p w14:paraId="45B7DF44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Выдача предостережений о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106.30pt" w:type="dxa"/>
            <w:shd w:val="clear" w:color="auto" w:fill="auto"/>
          </w:tcPr>
          <w:p w14:paraId="39FCFE1C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39AD39CF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  <w:tr w:rsidR="0041292C" w14:paraId="54C308A6" w14:textId="77777777" w:rsidTr="0041292C">
        <w:tc>
          <w:tcPr>
            <w:tcW w:w="28.35pt" w:type="dxa"/>
            <w:shd w:val="clear" w:color="auto" w:fill="auto"/>
          </w:tcPr>
          <w:p w14:paraId="30DB8D8C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3.</w:t>
            </w:r>
          </w:p>
        </w:tc>
        <w:tc>
          <w:tcPr>
            <w:tcW w:w="260.50pt" w:type="dxa"/>
            <w:shd w:val="clear" w:color="auto" w:fill="auto"/>
          </w:tcPr>
          <w:p w14:paraId="71D1FC2A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Консультирование контролируемых лиц и их представителей</w:t>
            </w:r>
          </w:p>
        </w:tc>
        <w:tc>
          <w:tcPr>
            <w:tcW w:w="106.30pt" w:type="dxa"/>
            <w:shd w:val="clear" w:color="auto" w:fill="auto"/>
          </w:tcPr>
          <w:p w14:paraId="1FC3BBF7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330EAB01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  <w:tr w:rsidR="0041292C" w14:paraId="6A055D4E" w14:textId="77777777" w:rsidTr="0041292C">
        <w:tc>
          <w:tcPr>
            <w:tcW w:w="28.35pt" w:type="dxa"/>
            <w:shd w:val="clear" w:color="auto" w:fill="auto"/>
          </w:tcPr>
          <w:p w14:paraId="592FA67D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4.</w:t>
            </w:r>
          </w:p>
        </w:tc>
        <w:tc>
          <w:tcPr>
            <w:tcW w:w="260.50pt" w:type="dxa"/>
            <w:shd w:val="clear" w:color="auto" w:fill="auto"/>
          </w:tcPr>
          <w:p w14:paraId="1412EF9E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Проведение профилактических визитов</w:t>
            </w:r>
          </w:p>
        </w:tc>
        <w:tc>
          <w:tcPr>
            <w:tcW w:w="106.30pt" w:type="dxa"/>
            <w:shd w:val="clear" w:color="auto" w:fill="auto"/>
          </w:tcPr>
          <w:p w14:paraId="357F2A96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процент</w:t>
            </w:r>
          </w:p>
        </w:tc>
        <w:tc>
          <w:tcPr>
            <w:tcW w:w="96.45pt" w:type="dxa"/>
            <w:shd w:val="clear" w:color="auto" w:fill="auto"/>
          </w:tcPr>
          <w:p w14:paraId="6A917A15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  <w:tr w:rsidR="0041292C" w14:paraId="61103634" w14:textId="77777777" w:rsidTr="0041292C">
        <w:tc>
          <w:tcPr>
            <w:tcW w:w="28.35pt" w:type="dxa"/>
            <w:shd w:val="clear" w:color="auto" w:fill="auto"/>
          </w:tcPr>
          <w:p w14:paraId="6AD965D4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5.</w:t>
            </w:r>
          </w:p>
        </w:tc>
        <w:tc>
          <w:tcPr>
            <w:tcW w:w="260.50pt" w:type="dxa"/>
            <w:shd w:val="clear" w:color="auto" w:fill="auto"/>
          </w:tcPr>
          <w:p w14:paraId="312476D2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  <w:r>
              <w:t>Информирование юридических лиц и индивидуальных предпринимателей по вопросам соблюдения законодательства, оценка соблюдения которых является предметом регионального экологического контроля (надзора)</w:t>
            </w:r>
          </w:p>
        </w:tc>
        <w:tc>
          <w:tcPr>
            <w:tcW w:w="106.30pt" w:type="dxa"/>
            <w:shd w:val="clear" w:color="auto" w:fill="auto"/>
          </w:tcPr>
          <w:p w14:paraId="5EEF130E" w14:textId="77777777" w:rsidR="0041292C" w:rsidRDefault="0041292C" w:rsidP="0041292C">
            <w:pPr>
              <w:pStyle w:val="a5"/>
              <w:tabs>
                <w:tab w:val="start" w:pos="412.65pt"/>
              </w:tabs>
            </w:pPr>
          </w:p>
        </w:tc>
        <w:tc>
          <w:tcPr>
            <w:tcW w:w="96.45pt" w:type="dxa"/>
            <w:shd w:val="clear" w:color="auto" w:fill="auto"/>
          </w:tcPr>
          <w:p w14:paraId="14BAE5D7" w14:textId="77777777" w:rsidR="0041292C" w:rsidRDefault="0041292C" w:rsidP="0041292C">
            <w:pPr>
              <w:pStyle w:val="a5"/>
              <w:tabs>
                <w:tab w:val="start" w:pos="412.65pt"/>
              </w:tabs>
              <w:jc w:val="center"/>
            </w:pPr>
            <w:r>
              <w:t>100%</w:t>
            </w:r>
          </w:p>
        </w:tc>
      </w:tr>
    </w:tbl>
    <w:p w14:paraId="45FC6592" w14:textId="77777777" w:rsidR="0041292C" w:rsidRPr="00532FA6" w:rsidRDefault="0041292C" w:rsidP="0041292C">
      <w:pPr>
        <w:pStyle w:val="a5"/>
        <w:tabs>
          <w:tab w:val="start" w:pos="412.65pt"/>
        </w:tabs>
        <w:ind w:firstLine="34.15pt"/>
      </w:pPr>
    </w:p>
    <w:p w14:paraId="7ED17577" w14:textId="77777777" w:rsidR="0041292C" w:rsidRDefault="0041292C" w:rsidP="0041292C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449457DB" w14:textId="77777777" w:rsidR="0041292C" w:rsidRDefault="0041292C" w:rsidP="0041292C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9FB4FB1" w14:textId="77777777" w:rsidR="0041292C" w:rsidRDefault="0041292C" w:rsidP="0041292C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092CF8B2" w14:textId="77777777" w:rsidR="0041292C" w:rsidRDefault="0041292C" w:rsidP="0041292C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1D4D6B68" w14:textId="77777777" w:rsidR="0041292C" w:rsidRDefault="0041292C" w:rsidP="0041292C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3E1E24BC" w14:textId="77777777" w:rsidR="0041292C" w:rsidRDefault="0041292C" w:rsidP="0041292C">
      <w:pPr>
        <w:autoSpaceDE w:val="0"/>
        <w:autoSpaceDN w:val="0"/>
        <w:ind w:firstLine="35.40pt"/>
        <w:jc w:val="center"/>
        <w:rPr>
          <w:sz w:val="28"/>
          <w:szCs w:val="28"/>
        </w:rPr>
      </w:pPr>
    </w:p>
    <w:p w14:paraId="257423BB" w14:textId="77777777" w:rsidR="00452C12" w:rsidRDefault="00452C12" w:rsidP="00B737C5">
      <w:pPr>
        <w:jc w:val="center"/>
        <w:rPr>
          <w:b/>
          <w:sz w:val="28"/>
          <w:szCs w:val="28"/>
        </w:rPr>
      </w:pPr>
    </w:p>
    <w:sectPr w:rsidR="00452C12" w:rsidSect="0041292C">
      <w:pgSz w:w="595.30pt" w:h="841.90pt"/>
      <w:pgMar w:top="45.10pt" w:right="42.55pt" w:bottom="36pt" w:left="72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77D2702"/>
    <w:multiLevelType w:val="multilevel"/>
    <w:tmpl w:val="A9DE209A"/>
    <w:lvl w:ilvl="0">
      <w:start w:val="1"/>
      <w:numFmt w:val="decimal"/>
      <w:lvlText w:val="%1."/>
      <w:lvlJc w:val="start"/>
      <w:pPr>
        <w:ind w:start="42.60pt" w:hanging="24.60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9.15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103.2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45.80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70.4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213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255.60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80.20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322.80pt" w:hanging="108pt"/>
      </w:pPr>
      <w:rPr>
        <w:rFonts w:hint="default"/>
      </w:rPr>
    </w:lvl>
  </w:abstractNum>
  <w:num w:numId="1" w16cid:durableId="69658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0F"/>
    <w:rsid w:val="00006F0D"/>
    <w:rsid w:val="00027F6B"/>
    <w:rsid w:val="00036510"/>
    <w:rsid w:val="00061797"/>
    <w:rsid w:val="00075110"/>
    <w:rsid w:val="000841C0"/>
    <w:rsid w:val="000A5CDE"/>
    <w:rsid w:val="000C1B8B"/>
    <w:rsid w:val="000C77D4"/>
    <w:rsid w:val="000F40FC"/>
    <w:rsid w:val="001051F2"/>
    <w:rsid w:val="00180F00"/>
    <w:rsid w:val="001C2788"/>
    <w:rsid w:val="001D0CDB"/>
    <w:rsid w:val="00217B86"/>
    <w:rsid w:val="00223894"/>
    <w:rsid w:val="00231097"/>
    <w:rsid w:val="00276E62"/>
    <w:rsid w:val="002A71D0"/>
    <w:rsid w:val="002C702A"/>
    <w:rsid w:val="002C7966"/>
    <w:rsid w:val="002E2F09"/>
    <w:rsid w:val="00341CF0"/>
    <w:rsid w:val="0036506C"/>
    <w:rsid w:val="003700C0"/>
    <w:rsid w:val="003B07F8"/>
    <w:rsid w:val="003B150C"/>
    <w:rsid w:val="003C5CE1"/>
    <w:rsid w:val="003D1DB0"/>
    <w:rsid w:val="003E41DA"/>
    <w:rsid w:val="003E4E05"/>
    <w:rsid w:val="003E6C99"/>
    <w:rsid w:val="0041292C"/>
    <w:rsid w:val="0045127A"/>
    <w:rsid w:val="00452C12"/>
    <w:rsid w:val="00475B89"/>
    <w:rsid w:val="00490A54"/>
    <w:rsid w:val="004A009A"/>
    <w:rsid w:val="004B0FFF"/>
    <w:rsid w:val="004D0A1B"/>
    <w:rsid w:val="00592F99"/>
    <w:rsid w:val="005A2C22"/>
    <w:rsid w:val="005D495B"/>
    <w:rsid w:val="005F5C2C"/>
    <w:rsid w:val="00621A4B"/>
    <w:rsid w:val="006B081D"/>
    <w:rsid w:val="006B3097"/>
    <w:rsid w:val="006B3840"/>
    <w:rsid w:val="006B3DC5"/>
    <w:rsid w:val="006B5B66"/>
    <w:rsid w:val="006B7FDA"/>
    <w:rsid w:val="006C4511"/>
    <w:rsid w:val="006D3D8B"/>
    <w:rsid w:val="006F7955"/>
    <w:rsid w:val="00715BC3"/>
    <w:rsid w:val="00735003"/>
    <w:rsid w:val="0075323B"/>
    <w:rsid w:val="007C1D5E"/>
    <w:rsid w:val="007D3B63"/>
    <w:rsid w:val="00803B13"/>
    <w:rsid w:val="008128DB"/>
    <w:rsid w:val="00822720"/>
    <w:rsid w:val="00825769"/>
    <w:rsid w:val="00854D78"/>
    <w:rsid w:val="00863520"/>
    <w:rsid w:val="008705FB"/>
    <w:rsid w:val="00873103"/>
    <w:rsid w:val="0089388F"/>
    <w:rsid w:val="008B0AEA"/>
    <w:rsid w:val="008F5434"/>
    <w:rsid w:val="009136C4"/>
    <w:rsid w:val="00927DDC"/>
    <w:rsid w:val="0094799B"/>
    <w:rsid w:val="009621A0"/>
    <w:rsid w:val="00997D1A"/>
    <w:rsid w:val="009B726A"/>
    <w:rsid w:val="009D5890"/>
    <w:rsid w:val="009E5D52"/>
    <w:rsid w:val="00A01516"/>
    <w:rsid w:val="00A0346E"/>
    <w:rsid w:val="00A17672"/>
    <w:rsid w:val="00A32144"/>
    <w:rsid w:val="00A53684"/>
    <w:rsid w:val="00A64729"/>
    <w:rsid w:val="00A64854"/>
    <w:rsid w:val="00A73ED5"/>
    <w:rsid w:val="00A9637C"/>
    <w:rsid w:val="00AB4A53"/>
    <w:rsid w:val="00AB643E"/>
    <w:rsid w:val="00AC5E32"/>
    <w:rsid w:val="00B01604"/>
    <w:rsid w:val="00B14AF7"/>
    <w:rsid w:val="00B16401"/>
    <w:rsid w:val="00B16A96"/>
    <w:rsid w:val="00B473CF"/>
    <w:rsid w:val="00B51541"/>
    <w:rsid w:val="00B51D7E"/>
    <w:rsid w:val="00B7327F"/>
    <w:rsid w:val="00B737C5"/>
    <w:rsid w:val="00B97AAD"/>
    <w:rsid w:val="00BB0A6F"/>
    <w:rsid w:val="00BB772A"/>
    <w:rsid w:val="00BF5B7E"/>
    <w:rsid w:val="00C01C4F"/>
    <w:rsid w:val="00C277DA"/>
    <w:rsid w:val="00C63BFF"/>
    <w:rsid w:val="00CD5B54"/>
    <w:rsid w:val="00CF549D"/>
    <w:rsid w:val="00D0623D"/>
    <w:rsid w:val="00D15B0F"/>
    <w:rsid w:val="00D515F1"/>
    <w:rsid w:val="00D54470"/>
    <w:rsid w:val="00D670D6"/>
    <w:rsid w:val="00D70D29"/>
    <w:rsid w:val="00D9320F"/>
    <w:rsid w:val="00DA4F89"/>
    <w:rsid w:val="00DC03C2"/>
    <w:rsid w:val="00DD4C23"/>
    <w:rsid w:val="00DF703B"/>
    <w:rsid w:val="00E004AD"/>
    <w:rsid w:val="00E14E7C"/>
    <w:rsid w:val="00E51933"/>
    <w:rsid w:val="00E573FC"/>
    <w:rsid w:val="00E60BDA"/>
    <w:rsid w:val="00E6684D"/>
    <w:rsid w:val="00E71A34"/>
    <w:rsid w:val="00E76E3F"/>
    <w:rsid w:val="00E84560"/>
    <w:rsid w:val="00E86F49"/>
    <w:rsid w:val="00E9175C"/>
    <w:rsid w:val="00EA3880"/>
    <w:rsid w:val="00ED2AA2"/>
    <w:rsid w:val="00EE44D3"/>
    <w:rsid w:val="00F152D6"/>
    <w:rsid w:val="00F675C1"/>
    <w:rsid w:val="00F826BF"/>
    <w:rsid w:val="00F93DE6"/>
    <w:rsid w:val="00F97F9E"/>
    <w:rsid w:val="00FE042C"/>
    <w:rsid w:val="00FE6D13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F0495F"/>
  <w15:chartTrackingRefBased/>
  <w15:docId w15:val="{8C976530-5FAB-4CD1-9C43-D267EA49C2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FF"/>
    <w:rPr>
      <w:sz w:val="24"/>
      <w:szCs w:val="24"/>
    </w:rPr>
  </w:style>
  <w:style w:type="paragraph" w:styleId="1">
    <w:name w:val="heading 1"/>
    <w:basedOn w:val="a"/>
    <w:next w:val="a"/>
    <w:qFormat/>
    <w:rsid w:val="00854D78"/>
    <w:pPr>
      <w:keepNext/>
      <w:snapToGrid w:val="0"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1A4B"/>
    <w:pPr>
      <w:keepNext/>
      <w:spacing w:before="12pt" w:after="3p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7672"/>
    <w:pPr>
      <w:keepNext/>
      <w:spacing w:before="12pt" w:after="3pt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7672"/>
    <w:pPr>
      <w:keepNext/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uiPriority w:val="99"/>
    <w:rsid w:val="00276E62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76E6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A034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E60BD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92F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4">
    <w:name w:val="Hyperlink"/>
    <w:rsid w:val="002C702A"/>
    <w:rPr>
      <w:color w:val="0000FF"/>
      <w:u w:val="single"/>
    </w:rPr>
  </w:style>
  <w:style w:type="paragraph" w:styleId="a5">
    <w:name w:val="Body Text"/>
    <w:basedOn w:val="a"/>
    <w:rsid w:val="00854D78"/>
    <w:pPr>
      <w:snapToGrid w:val="0"/>
      <w:spacing w:after="6pt"/>
    </w:pPr>
    <w:rPr>
      <w:sz w:val="26"/>
      <w:szCs w:val="20"/>
    </w:rPr>
  </w:style>
  <w:style w:type="character" w:customStyle="1" w:styleId="40">
    <w:name w:val="Заголовок 4 Знак"/>
    <w:link w:val="4"/>
    <w:semiHidden/>
    <w:rsid w:val="00A176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1767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ody Text Indent"/>
    <w:basedOn w:val="a"/>
    <w:link w:val="a7"/>
    <w:rsid w:val="00A17672"/>
    <w:pPr>
      <w:spacing w:after="6pt"/>
      <w:ind w:start="14.15pt"/>
    </w:pPr>
  </w:style>
  <w:style w:type="character" w:customStyle="1" w:styleId="a7">
    <w:name w:val="Основной текст с отступом Знак"/>
    <w:link w:val="a6"/>
    <w:rsid w:val="00A17672"/>
    <w:rPr>
      <w:sz w:val="24"/>
      <w:szCs w:val="24"/>
    </w:rPr>
  </w:style>
  <w:style w:type="paragraph" w:styleId="a8">
    <w:name w:val="Balloon Text"/>
    <w:basedOn w:val="a"/>
    <w:link w:val="a9"/>
    <w:rsid w:val="001051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051F2"/>
    <w:rPr>
      <w:rFonts w:ascii="Segoe UI" w:hAnsi="Segoe UI" w:cs="Segoe UI"/>
      <w:sz w:val="18"/>
      <w:szCs w:val="18"/>
    </w:rPr>
  </w:style>
  <w:style w:type="paragraph" w:styleId="aa">
    <w:name w:val="Обычный (веб)"/>
    <w:basedOn w:val="a"/>
    <w:rsid w:val="008B0AEA"/>
    <w:pPr>
      <w:spacing w:before="5pt" w:beforeAutospacing="1" w:after="5pt" w:afterAutospacing="1"/>
    </w:pPr>
  </w:style>
  <w:style w:type="paragraph" w:styleId="ab">
    <w:name w:val="List Paragraph"/>
    <w:basedOn w:val="a"/>
    <w:uiPriority w:val="1"/>
    <w:qFormat/>
    <w:rsid w:val="00B16A96"/>
    <w:pPr>
      <w:ind w:start="5.70pt" w:firstLine="35.50pt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621A4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48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image" Target="media/image1.jpeg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4EEA658-6A5E-4B2C-BD45-AAE7D72DC43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9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Полина</cp:lastModifiedBy>
  <cp:revision>2</cp:revision>
  <cp:lastPrinted>2023-12-14T12:40:00Z</cp:lastPrinted>
  <dcterms:created xsi:type="dcterms:W3CDTF">2024-10-02T10:24:00Z</dcterms:created>
  <dcterms:modified xsi:type="dcterms:W3CDTF">2024-10-02T10:24:00Z</dcterms:modified>
</cp:coreProperties>
</file>