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54" w:rsidRDefault="001E2D54" w:rsidP="00655B99">
      <w:pPr>
        <w:jc w:val="center"/>
        <w:rPr>
          <w:b/>
          <w:sz w:val="32"/>
          <w:szCs w:val="32"/>
        </w:rPr>
      </w:pPr>
    </w:p>
    <w:p w:rsidR="001E2D54" w:rsidRDefault="001E2D54" w:rsidP="00655B99">
      <w:pPr>
        <w:jc w:val="center"/>
        <w:rPr>
          <w:b/>
          <w:sz w:val="32"/>
          <w:szCs w:val="32"/>
        </w:rPr>
      </w:pPr>
    </w:p>
    <w:p w:rsidR="001E2D54" w:rsidRDefault="001E2D54" w:rsidP="00655B99">
      <w:pPr>
        <w:jc w:val="center"/>
        <w:rPr>
          <w:b/>
          <w:sz w:val="32"/>
          <w:szCs w:val="32"/>
        </w:rPr>
      </w:pPr>
    </w:p>
    <w:p w:rsidR="00655B99" w:rsidRPr="00655B99" w:rsidRDefault="00655B99" w:rsidP="00655B99">
      <w:pPr>
        <w:jc w:val="center"/>
        <w:rPr>
          <w:b/>
          <w:sz w:val="32"/>
          <w:szCs w:val="32"/>
        </w:rPr>
      </w:pPr>
      <w:r w:rsidRPr="00655B99">
        <w:rPr>
          <w:b/>
          <w:noProof/>
          <w:sz w:val="32"/>
          <w:szCs w:val="32"/>
        </w:rPr>
        <w:drawing>
          <wp:anchor distT="0" distB="0" distL="114300" distR="114300" simplePos="0" relativeHeight="251659264" behindDoc="0" locked="0" layoutInCell="1" allowOverlap="1">
            <wp:simplePos x="0" y="0"/>
            <wp:positionH relativeFrom="column">
              <wp:posOffset>2545715</wp:posOffset>
            </wp:positionH>
            <wp:positionV relativeFrom="paragraph">
              <wp:posOffset>-547370</wp:posOffset>
            </wp:positionV>
            <wp:extent cx="659765" cy="830580"/>
            <wp:effectExtent l="0" t="0" r="6985" b="7620"/>
            <wp:wrapNone/>
            <wp:docPr id="1" name="Рисунок 1"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22-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765" cy="830580"/>
                    </a:xfrm>
                    <a:prstGeom prst="rect">
                      <a:avLst/>
                    </a:prstGeom>
                    <a:noFill/>
                    <a:ln>
                      <a:noFill/>
                    </a:ln>
                  </pic:spPr>
                </pic:pic>
              </a:graphicData>
            </a:graphic>
          </wp:anchor>
        </w:drawing>
      </w:r>
    </w:p>
    <w:p w:rsidR="00655B99" w:rsidRPr="00655B99" w:rsidRDefault="00655B99" w:rsidP="00655B99">
      <w:pPr>
        <w:jc w:val="center"/>
        <w:rPr>
          <w:b/>
          <w:sz w:val="32"/>
          <w:szCs w:val="32"/>
        </w:rPr>
      </w:pPr>
    </w:p>
    <w:p w:rsidR="00655B99" w:rsidRPr="00655B99" w:rsidRDefault="00655B99" w:rsidP="00655B99">
      <w:pPr>
        <w:jc w:val="center"/>
        <w:rPr>
          <w:b/>
          <w:sz w:val="32"/>
          <w:szCs w:val="32"/>
        </w:rPr>
      </w:pPr>
      <w:r w:rsidRPr="00655B99">
        <w:rPr>
          <w:b/>
          <w:sz w:val="32"/>
          <w:szCs w:val="32"/>
        </w:rPr>
        <w:t>П О С Т А Н О В Л Е Н И Е</w:t>
      </w:r>
    </w:p>
    <w:p w:rsidR="00655B99" w:rsidRPr="00655B99" w:rsidRDefault="00655B99" w:rsidP="00655B99">
      <w:pPr>
        <w:jc w:val="center"/>
        <w:rPr>
          <w:b/>
          <w:sz w:val="32"/>
          <w:szCs w:val="32"/>
        </w:rPr>
      </w:pPr>
    </w:p>
    <w:p w:rsidR="00655B99" w:rsidRPr="00655B99" w:rsidRDefault="00655B99" w:rsidP="00655B99">
      <w:pPr>
        <w:jc w:val="center"/>
        <w:rPr>
          <w:b/>
          <w:sz w:val="32"/>
          <w:szCs w:val="32"/>
        </w:rPr>
      </w:pPr>
    </w:p>
    <w:p w:rsidR="00655B99" w:rsidRPr="00655B99" w:rsidRDefault="00655B99" w:rsidP="00655B99">
      <w:pPr>
        <w:jc w:val="center"/>
        <w:rPr>
          <w:b/>
          <w:sz w:val="32"/>
          <w:szCs w:val="32"/>
        </w:rPr>
      </w:pPr>
      <w:r w:rsidRPr="00655B99">
        <w:rPr>
          <w:b/>
          <w:sz w:val="24"/>
          <w:szCs w:val="24"/>
        </w:rPr>
        <w:t>АДМИНИСТРАЦИИ</w:t>
      </w:r>
      <w:r w:rsidRPr="00655B99">
        <w:rPr>
          <w:b/>
          <w:sz w:val="32"/>
          <w:szCs w:val="32"/>
        </w:rPr>
        <w:t xml:space="preserve"> </w:t>
      </w:r>
      <w:r w:rsidRPr="00655B99">
        <w:rPr>
          <w:b/>
          <w:sz w:val="24"/>
          <w:szCs w:val="24"/>
        </w:rPr>
        <w:t>ЧАГОДОЩЕНСКОГО МУНИЦИПАЛЬНОГО РАЙОНА</w:t>
      </w:r>
    </w:p>
    <w:p w:rsidR="00655B99" w:rsidRPr="00655B99" w:rsidRDefault="00655B99" w:rsidP="00655B99">
      <w:pPr>
        <w:jc w:val="center"/>
        <w:rPr>
          <w:b/>
          <w:sz w:val="36"/>
          <w:szCs w:val="36"/>
        </w:rPr>
      </w:pPr>
    </w:p>
    <w:p w:rsidR="00655B99" w:rsidRPr="00655B99" w:rsidRDefault="00655B99" w:rsidP="00655B99">
      <w:pPr>
        <w:rPr>
          <w:sz w:val="24"/>
          <w:szCs w:val="24"/>
        </w:rPr>
      </w:pPr>
    </w:p>
    <w:p w:rsidR="00655B99" w:rsidRPr="00655B99" w:rsidRDefault="00655B99" w:rsidP="00655B99">
      <w:r w:rsidRPr="00655B99">
        <w:rPr>
          <w:sz w:val="28"/>
        </w:rPr>
        <w:t xml:space="preserve">                _</w:t>
      </w:r>
      <w:r w:rsidR="003B0956">
        <w:rPr>
          <w:sz w:val="28"/>
        </w:rPr>
        <w:t>13.10.2022</w:t>
      </w:r>
      <w:r w:rsidRPr="00655B99">
        <w:rPr>
          <w:sz w:val="28"/>
        </w:rPr>
        <w:t>_                                                                   № _</w:t>
      </w:r>
      <w:r w:rsidR="003B0956">
        <w:rPr>
          <w:sz w:val="28"/>
        </w:rPr>
        <w:t>327</w:t>
      </w:r>
      <w:r w:rsidRPr="00655B99">
        <w:rPr>
          <w:sz w:val="28"/>
        </w:rPr>
        <w:t xml:space="preserve">_ </w:t>
      </w:r>
    </w:p>
    <w:p w:rsidR="00655B99" w:rsidRPr="00655B99" w:rsidRDefault="00655B99" w:rsidP="00655B99">
      <w:pPr>
        <w:ind w:firstLine="708"/>
        <w:rPr>
          <w:sz w:val="18"/>
          <w:szCs w:val="18"/>
        </w:rPr>
      </w:pPr>
      <w:r w:rsidRPr="00655B99">
        <w:rPr>
          <w:sz w:val="18"/>
          <w:szCs w:val="18"/>
        </w:rPr>
        <w:t xml:space="preserve">               </w:t>
      </w:r>
    </w:p>
    <w:p w:rsidR="00AE4520" w:rsidRDefault="00AE4520" w:rsidP="00184D73">
      <w:pPr>
        <w:rPr>
          <w:sz w:val="28"/>
        </w:rPr>
      </w:pPr>
    </w:p>
    <w:p w:rsidR="00F53A15" w:rsidRDefault="00F53A15" w:rsidP="00F53A15">
      <w:pPr>
        <w:tabs>
          <w:tab w:val="left" w:pos="5880"/>
        </w:tabs>
        <w:rPr>
          <w:sz w:val="28"/>
        </w:rPr>
      </w:pPr>
      <w:r>
        <w:rPr>
          <w:sz w:val="28"/>
        </w:rPr>
        <w:tab/>
      </w:r>
    </w:p>
    <w:p w:rsidR="00102006" w:rsidRDefault="00102006" w:rsidP="00F53A15">
      <w:pPr>
        <w:jc w:val="center"/>
        <w:rPr>
          <w:sz w:val="28"/>
        </w:rPr>
      </w:pPr>
    </w:p>
    <w:tbl>
      <w:tblPr>
        <w:tblW w:w="10385" w:type="dxa"/>
        <w:tblLook w:val="01E0"/>
      </w:tblPr>
      <w:tblGrid>
        <w:gridCol w:w="5637"/>
        <w:gridCol w:w="4748"/>
      </w:tblGrid>
      <w:tr w:rsidR="00102006" w:rsidRPr="00AF2D19" w:rsidTr="00BC72F8">
        <w:tc>
          <w:tcPr>
            <w:tcW w:w="5637" w:type="dxa"/>
          </w:tcPr>
          <w:p w:rsidR="00AE76A6" w:rsidRDefault="00DF36CD" w:rsidP="00BC72F8">
            <w:pPr>
              <w:shd w:val="clear" w:color="auto" w:fill="FFFFFF"/>
              <w:spacing w:before="317"/>
              <w:rPr>
                <w:sz w:val="28"/>
                <w:szCs w:val="28"/>
              </w:rPr>
            </w:pPr>
            <w:r w:rsidRPr="00756BDE">
              <w:rPr>
                <w:color w:val="000000"/>
                <w:spacing w:val="3"/>
                <w:sz w:val="28"/>
                <w:szCs w:val="28"/>
              </w:rPr>
              <w:t>Об утверждении муниципальной программы</w:t>
            </w:r>
            <w:r w:rsidRPr="00756BDE">
              <w:rPr>
                <w:b/>
                <w:sz w:val="28"/>
                <w:szCs w:val="28"/>
              </w:rPr>
              <w:t xml:space="preserve"> «</w:t>
            </w:r>
            <w:r w:rsidR="003615EE" w:rsidRPr="003615EE">
              <w:rPr>
                <w:color w:val="000000"/>
                <w:spacing w:val="5"/>
                <w:sz w:val="28"/>
                <w:szCs w:val="28"/>
              </w:rPr>
              <w:t>Благоустройство на территории Чагодощенского муниципального округа на 2023-2025годы</w:t>
            </w:r>
            <w:r w:rsidRPr="00756BDE">
              <w:rPr>
                <w:sz w:val="28"/>
                <w:szCs w:val="28"/>
              </w:rPr>
              <w:t>»</w:t>
            </w:r>
          </w:p>
          <w:p w:rsidR="00AE76A6" w:rsidRPr="00BC72F8" w:rsidRDefault="00AE76A6" w:rsidP="00BC72F8">
            <w:pPr>
              <w:shd w:val="clear" w:color="auto" w:fill="FFFFFF"/>
              <w:spacing w:before="317"/>
              <w:rPr>
                <w:sz w:val="28"/>
                <w:szCs w:val="28"/>
              </w:rPr>
            </w:pPr>
          </w:p>
        </w:tc>
        <w:tc>
          <w:tcPr>
            <w:tcW w:w="4748" w:type="dxa"/>
          </w:tcPr>
          <w:p w:rsidR="00102006" w:rsidRPr="00AF2D19" w:rsidRDefault="00102006" w:rsidP="00BC72F8">
            <w:pPr>
              <w:ind w:left="1269"/>
              <w:rPr>
                <w:sz w:val="28"/>
              </w:rPr>
            </w:pPr>
          </w:p>
        </w:tc>
      </w:tr>
    </w:tbl>
    <w:p w:rsidR="002318DE" w:rsidRPr="00AE76A6" w:rsidRDefault="00135AA0" w:rsidP="00DF36CD">
      <w:pPr>
        <w:rPr>
          <w:sz w:val="28"/>
          <w:szCs w:val="28"/>
        </w:rPr>
      </w:pPr>
      <w:r>
        <w:rPr>
          <w:sz w:val="28"/>
        </w:rPr>
        <w:tab/>
      </w:r>
      <w:r>
        <w:rPr>
          <w:sz w:val="28"/>
        </w:rPr>
        <w:tab/>
      </w:r>
      <w:r w:rsidR="00D34120" w:rsidRPr="00AE76A6">
        <w:rPr>
          <w:spacing w:val="13"/>
          <w:sz w:val="28"/>
          <w:szCs w:val="28"/>
        </w:rPr>
        <w:t>В соответствии с Федеральным закон</w:t>
      </w:r>
      <w:r w:rsidR="009015EA" w:rsidRPr="00AE76A6">
        <w:rPr>
          <w:spacing w:val="13"/>
          <w:sz w:val="28"/>
          <w:szCs w:val="28"/>
        </w:rPr>
        <w:t xml:space="preserve">ом </w:t>
      </w:r>
      <w:r w:rsidR="00D34120" w:rsidRPr="00AE76A6">
        <w:rPr>
          <w:spacing w:val="1"/>
          <w:sz w:val="28"/>
          <w:szCs w:val="28"/>
        </w:rPr>
        <w:t>от 06.10.2003 №131-ФЗ «Об общих принципах организации местного са</w:t>
      </w:r>
      <w:r w:rsidR="005A31A5">
        <w:rPr>
          <w:spacing w:val="1"/>
          <w:sz w:val="28"/>
          <w:szCs w:val="28"/>
        </w:rPr>
        <w:t>мо</w:t>
      </w:r>
      <w:r w:rsidR="00D34120" w:rsidRPr="00AE76A6">
        <w:rPr>
          <w:spacing w:val="1"/>
          <w:sz w:val="28"/>
          <w:szCs w:val="28"/>
        </w:rPr>
        <w:t xml:space="preserve">управления в </w:t>
      </w:r>
      <w:r w:rsidR="00D34120" w:rsidRPr="00AE76A6">
        <w:rPr>
          <w:spacing w:val="13"/>
          <w:sz w:val="28"/>
          <w:szCs w:val="28"/>
        </w:rPr>
        <w:t>Российской Федерации»</w:t>
      </w:r>
      <w:r w:rsidR="002318DE" w:rsidRPr="00AE76A6">
        <w:rPr>
          <w:sz w:val="28"/>
          <w:szCs w:val="28"/>
        </w:rPr>
        <w:t xml:space="preserve">, </w:t>
      </w:r>
    </w:p>
    <w:p w:rsidR="00AE76A6" w:rsidRDefault="002318DE" w:rsidP="00AE76A6">
      <w:pPr>
        <w:ind w:firstLine="708"/>
        <w:jc w:val="both"/>
        <w:rPr>
          <w:sz w:val="28"/>
          <w:szCs w:val="28"/>
        </w:rPr>
      </w:pPr>
      <w:r>
        <w:rPr>
          <w:sz w:val="28"/>
          <w:szCs w:val="28"/>
        </w:rPr>
        <w:t>ПОСТАНОВЛЯЕТ:</w:t>
      </w:r>
    </w:p>
    <w:p w:rsidR="00756BDE" w:rsidRPr="001A553E" w:rsidRDefault="003615EE" w:rsidP="001A553E">
      <w:pPr>
        <w:pStyle w:val="af0"/>
        <w:numPr>
          <w:ilvl w:val="0"/>
          <w:numId w:val="15"/>
        </w:numPr>
        <w:ind w:left="0" w:firstLine="1276"/>
        <w:rPr>
          <w:rFonts w:ascii="Times New Roman" w:hAnsi="Times New Roman"/>
          <w:sz w:val="28"/>
          <w:szCs w:val="28"/>
        </w:rPr>
      </w:pPr>
      <w:r w:rsidRPr="001A553E">
        <w:rPr>
          <w:rFonts w:ascii="Times New Roman" w:hAnsi="Times New Roman"/>
          <w:sz w:val="28"/>
          <w:szCs w:val="28"/>
        </w:rPr>
        <w:t>Утвердить м</w:t>
      </w:r>
      <w:r w:rsidR="00756BDE" w:rsidRPr="001A553E">
        <w:rPr>
          <w:rFonts w:ascii="Times New Roman" w:hAnsi="Times New Roman"/>
          <w:sz w:val="28"/>
          <w:szCs w:val="28"/>
        </w:rPr>
        <w:t>униципальную программу «</w:t>
      </w:r>
      <w:r w:rsidR="00E93ED0" w:rsidRPr="001A553E">
        <w:rPr>
          <w:rFonts w:ascii="Times New Roman" w:hAnsi="Times New Roman"/>
          <w:color w:val="000000"/>
          <w:spacing w:val="5"/>
          <w:sz w:val="28"/>
          <w:szCs w:val="28"/>
        </w:rPr>
        <w:t xml:space="preserve">Благоустройство </w:t>
      </w:r>
      <w:r w:rsidRPr="001A553E">
        <w:rPr>
          <w:rFonts w:ascii="Times New Roman" w:hAnsi="Times New Roman"/>
          <w:color w:val="000000"/>
          <w:spacing w:val="5"/>
          <w:sz w:val="28"/>
          <w:szCs w:val="28"/>
        </w:rPr>
        <w:t>Чагодощенского муниципального округа на 2023-2025годы</w:t>
      </w:r>
      <w:r w:rsidRPr="001A553E">
        <w:rPr>
          <w:rFonts w:ascii="Times New Roman" w:hAnsi="Times New Roman"/>
          <w:sz w:val="28"/>
          <w:szCs w:val="28"/>
        </w:rPr>
        <w:t>»</w:t>
      </w:r>
      <w:r w:rsidR="00756BDE" w:rsidRPr="001A553E">
        <w:rPr>
          <w:rFonts w:ascii="Times New Roman" w:hAnsi="Times New Roman"/>
          <w:sz w:val="28"/>
          <w:szCs w:val="28"/>
        </w:rPr>
        <w:t xml:space="preserve"> (прилагается).</w:t>
      </w:r>
    </w:p>
    <w:p w:rsidR="0096688D" w:rsidRPr="001A553E" w:rsidRDefault="009B273D" w:rsidP="001A553E">
      <w:pPr>
        <w:pStyle w:val="af9"/>
        <w:numPr>
          <w:ilvl w:val="0"/>
          <w:numId w:val="15"/>
        </w:numPr>
        <w:ind w:left="0" w:firstLine="1276"/>
        <w:jc w:val="both"/>
        <w:rPr>
          <w:rFonts w:ascii="Times New Roman" w:hAnsi="Times New Roman"/>
          <w:sz w:val="28"/>
          <w:szCs w:val="28"/>
        </w:rPr>
      </w:pPr>
      <w:r w:rsidRPr="001A553E">
        <w:rPr>
          <w:rFonts w:ascii="Times New Roman" w:hAnsi="Times New Roman"/>
          <w:sz w:val="28"/>
          <w:szCs w:val="28"/>
        </w:rPr>
        <w:t>Настоящее</w:t>
      </w:r>
      <w:r w:rsidR="0096688D" w:rsidRPr="001A553E">
        <w:rPr>
          <w:rFonts w:ascii="Times New Roman" w:hAnsi="Times New Roman"/>
          <w:sz w:val="28"/>
          <w:szCs w:val="28"/>
        </w:rPr>
        <w:t xml:space="preserve"> постановление подлежит официальному обнародованию и размещению в телекоммуникационной сети Интернет.</w:t>
      </w:r>
    </w:p>
    <w:p w:rsidR="001A553E" w:rsidRPr="001A553E" w:rsidRDefault="001A553E" w:rsidP="001A553E">
      <w:pPr>
        <w:pStyle w:val="af9"/>
        <w:numPr>
          <w:ilvl w:val="0"/>
          <w:numId w:val="15"/>
        </w:numPr>
        <w:ind w:left="0" w:firstLine="1276"/>
        <w:jc w:val="both"/>
        <w:rPr>
          <w:rFonts w:ascii="Times New Roman" w:hAnsi="Times New Roman"/>
          <w:sz w:val="28"/>
          <w:szCs w:val="28"/>
        </w:rPr>
      </w:pPr>
      <w:r w:rsidRPr="001A553E">
        <w:rPr>
          <w:rFonts w:ascii="Times New Roman" w:hAnsi="Times New Roman"/>
          <w:sz w:val="28"/>
          <w:szCs w:val="28"/>
        </w:rPr>
        <w:t>Настоящее постановление вступает в силу с 01.01.2023года.</w:t>
      </w:r>
    </w:p>
    <w:p w:rsidR="00AE76A6" w:rsidRPr="001A553E" w:rsidRDefault="001A553E" w:rsidP="001A553E">
      <w:pPr>
        <w:ind w:firstLine="1276"/>
        <w:jc w:val="both"/>
        <w:rPr>
          <w:sz w:val="28"/>
          <w:szCs w:val="28"/>
        </w:rPr>
      </w:pPr>
      <w:r>
        <w:rPr>
          <w:sz w:val="28"/>
          <w:szCs w:val="28"/>
        </w:rPr>
        <w:t>4</w:t>
      </w:r>
      <w:r w:rsidR="00AE76A6" w:rsidRPr="001A553E">
        <w:rPr>
          <w:sz w:val="28"/>
          <w:szCs w:val="28"/>
        </w:rPr>
        <w:t xml:space="preserve">. </w:t>
      </w:r>
      <w:r>
        <w:rPr>
          <w:sz w:val="28"/>
          <w:szCs w:val="28"/>
        </w:rPr>
        <w:t xml:space="preserve">         </w:t>
      </w:r>
      <w:r w:rsidR="00AE76A6" w:rsidRPr="001A553E">
        <w:rPr>
          <w:sz w:val="28"/>
          <w:szCs w:val="28"/>
        </w:rPr>
        <w:t>Контроль за исполнением настоящего постановления оставляю за собой.</w:t>
      </w:r>
    </w:p>
    <w:p w:rsidR="00135AA0" w:rsidRDefault="00135AA0" w:rsidP="001A553E">
      <w:pPr>
        <w:ind w:firstLine="1276"/>
        <w:jc w:val="both"/>
      </w:pPr>
    </w:p>
    <w:p w:rsidR="00135AA0" w:rsidRDefault="00135AA0" w:rsidP="00135AA0"/>
    <w:tbl>
      <w:tblPr>
        <w:tblW w:w="0" w:type="auto"/>
        <w:tblLook w:val="04A0"/>
      </w:tblPr>
      <w:tblGrid>
        <w:gridCol w:w="4785"/>
        <w:gridCol w:w="4785"/>
      </w:tblGrid>
      <w:tr w:rsidR="00537A01" w:rsidTr="007B597E">
        <w:tc>
          <w:tcPr>
            <w:tcW w:w="4785" w:type="dxa"/>
            <w:shd w:val="clear" w:color="auto" w:fill="auto"/>
          </w:tcPr>
          <w:p w:rsidR="00537A01" w:rsidRPr="007B597E" w:rsidRDefault="003615EE" w:rsidP="007B597E">
            <w:pPr>
              <w:tabs>
                <w:tab w:val="left" w:pos="0"/>
              </w:tabs>
              <w:autoSpaceDE w:val="0"/>
              <w:autoSpaceDN w:val="0"/>
              <w:adjustRightInd w:val="0"/>
              <w:contextualSpacing/>
              <w:rPr>
                <w:sz w:val="28"/>
                <w:szCs w:val="28"/>
              </w:rPr>
            </w:pPr>
            <w:r>
              <w:rPr>
                <w:sz w:val="28"/>
                <w:szCs w:val="28"/>
              </w:rPr>
              <w:t>Р</w:t>
            </w:r>
            <w:r w:rsidR="00537A01" w:rsidRPr="007B597E">
              <w:rPr>
                <w:sz w:val="28"/>
                <w:szCs w:val="28"/>
              </w:rPr>
              <w:t>уководител</w:t>
            </w:r>
            <w:r>
              <w:rPr>
                <w:sz w:val="28"/>
                <w:szCs w:val="28"/>
              </w:rPr>
              <w:t>ь</w:t>
            </w:r>
            <w:r w:rsidR="00537A01" w:rsidRPr="007B597E">
              <w:rPr>
                <w:sz w:val="28"/>
                <w:szCs w:val="28"/>
              </w:rPr>
              <w:t xml:space="preserve"> администрации</w:t>
            </w:r>
          </w:p>
          <w:p w:rsidR="00537A01" w:rsidRPr="007B597E" w:rsidRDefault="003615EE" w:rsidP="007B597E">
            <w:pPr>
              <w:autoSpaceDE w:val="0"/>
              <w:autoSpaceDN w:val="0"/>
              <w:adjustRightInd w:val="0"/>
              <w:rPr>
                <w:sz w:val="28"/>
                <w:szCs w:val="28"/>
              </w:rPr>
            </w:pPr>
            <w:r>
              <w:rPr>
                <w:sz w:val="28"/>
                <w:szCs w:val="28"/>
              </w:rPr>
              <w:t>Чагодощенского муниципального района</w:t>
            </w:r>
          </w:p>
        </w:tc>
        <w:tc>
          <w:tcPr>
            <w:tcW w:w="4785" w:type="dxa"/>
            <w:shd w:val="clear" w:color="auto" w:fill="auto"/>
          </w:tcPr>
          <w:p w:rsidR="00537A01" w:rsidRPr="007B597E" w:rsidRDefault="00537A01" w:rsidP="007B597E">
            <w:pPr>
              <w:autoSpaceDE w:val="0"/>
              <w:autoSpaceDN w:val="0"/>
              <w:adjustRightInd w:val="0"/>
              <w:rPr>
                <w:sz w:val="28"/>
                <w:szCs w:val="28"/>
              </w:rPr>
            </w:pPr>
          </w:p>
          <w:p w:rsidR="00537A01" w:rsidRPr="007B597E" w:rsidRDefault="00537A01" w:rsidP="007B597E">
            <w:pPr>
              <w:autoSpaceDE w:val="0"/>
              <w:autoSpaceDN w:val="0"/>
              <w:adjustRightInd w:val="0"/>
              <w:rPr>
                <w:sz w:val="28"/>
                <w:szCs w:val="28"/>
              </w:rPr>
            </w:pPr>
          </w:p>
          <w:p w:rsidR="00537A01" w:rsidRDefault="003615EE" w:rsidP="007B597E">
            <w:pPr>
              <w:autoSpaceDE w:val="0"/>
              <w:autoSpaceDN w:val="0"/>
              <w:adjustRightInd w:val="0"/>
              <w:jc w:val="right"/>
              <w:rPr>
                <w:sz w:val="28"/>
                <w:szCs w:val="28"/>
              </w:rPr>
            </w:pPr>
            <w:proofErr w:type="spellStart"/>
            <w:r>
              <w:rPr>
                <w:sz w:val="28"/>
                <w:szCs w:val="28"/>
              </w:rPr>
              <w:t>И.Ю.Зорикова</w:t>
            </w:r>
            <w:proofErr w:type="spellEnd"/>
          </w:p>
          <w:p w:rsidR="003615EE" w:rsidRDefault="003615EE" w:rsidP="007B597E">
            <w:pPr>
              <w:autoSpaceDE w:val="0"/>
              <w:autoSpaceDN w:val="0"/>
              <w:adjustRightInd w:val="0"/>
              <w:jc w:val="right"/>
              <w:rPr>
                <w:sz w:val="28"/>
                <w:szCs w:val="28"/>
              </w:rPr>
            </w:pPr>
          </w:p>
          <w:p w:rsidR="003615EE" w:rsidRDefault="003615EE" w:rsidP="007B597E">
            <w:pPr>
              <w:autoSpaceDE w:val="0"/>
              <w:autoSpaceDN w:val="0"/>
              <w:adjustRightInd w:val="0"/>
              <w:jc w:val="right"/>
              <w:rPr>
                <w:sz w:val="28"/>
                <w:szCs w:val="28"/>
              </w:rPr>
            </w:pPr>
          </w:p>
          <w:p w:rsidR="003615EE" w:rsidRDefault="003615EE" w:rsidP="007B597E">
            <w:pPr>
              <w:autoSpaceDE w:val="0"/>
              <w:autoSpaceDN w:val="0"/>
              <w:adjustRightInd w:val="0"/>
              <w:jc w:val="right"/>
              <w:rPr>
                <w:sz w:val="28"/>
                <w:szCs w:val="28"/>
              </w:rPr>
            </w:pPr>
          </w:p>
          <w:p w:rsidR="003615EE" w:rsidRDefault="003615EE" w:rsidP="007B597E">
            <w:pPr>
              <w:autoSpaceDE w:val="0"/>
              <w:autoSpaceDN w:val="0"/>
              <w:adjustRightInd w:val="0"/>
              <w:jc w:val="right"/>
              <w:rPr>
                <w:sz w:val="28"/>
                <w:szCs w:val="28"/>
              </w:rPr>
            </w:pPr>
          </w:p>
          <w:p w:rsidR="003615EE" w:rsidRDefault="003615EE" w:rsidP="007B597E">
            <w:pPr>
              <w:autoSpaceDE w:val="0"/>
              <w:autoSpaceDN w:val="0"/>
              <w:adjustRightInd w:val="0"/>
              <w:jc w:val="right"/>
              <w:rPr>
                <w:sz w:val="28"/>
                <w:szCs w:val="28"/>
              </w:rPr>
            </w:pPr>
          </w:p>
          <w:p w:rsidR="003615EE" w:rsidRPr="007B597E" w:rsidRDefault="003615EE" w:rsidP="007B597E">
            <w:pPr>
              <w:autoSpaceDE w:val="0"/>
              <w:autoSpaceDN w:val="0"/>
              <w:adjustRightInd w:val="0"/>
              <w:jc w:val="right"/>
              <w:rPr>
                <w:sz w:val="28"/>
                <w:szCs w:val="28"/>
              </w:rPr>
            </w:pPr>
          </w:p>
        </w:tc>
      </w:tr>
    </w:tbl>
    <w:p w:rsidR="00ED50E1" w:rsidRDefault="00537A01" w:rsidP="00537A01">
      <w:pPr>
        <w:keepNext/>
        <w:ind w:firstLine="360"/>
        <w:jc w:val="right"/>
        <w:rPr>
          <w:sz w:val="28"/>
          <w:szCs w:val="28"/>
        </w:rPr>
      </w:pPr>
      <w:r w:rsidRPr="00245325">
        <w:rPr>
          <w:sz w:val="28"/>
          <w:szCs w:val="28"/>
        </w:rPr>
        <w:lastRenderedPageBreak/>
        <w:t xml:space="preserve"> </w:t>
      </w:r>
    </w:p>
    <w:p w:rsidR="001A553E" w:rsidRDefault="00537A01" w:rsidP="001A553E">
      <w:pPr>
        <w:keepNext/>
        <w:ind w:firstLine="360"/>
        <w:jc w:val="right"/>
        <w:rPr>
          <w:sz w:val="28"/>
          <w:szCs w:val="28"/>
        </w:rPr>
      </w:pPr>
      <w:r w:rsidRPr="00245325">
        <w:rPr>
          <w:sz w:val="28"/>
          <w:szCs w:val="28"/>
        </w:rPr>
        <w:t xml:space="preserve"> </w:t>
      </w:r>
      <w:r w:rsidR="001A553E">
        <w:rPr>
          <w:sz w:val="28"/>
          <w:szCs w:val="28"/>
        </w:rPr>
        <w:t>Приложение к постановлению</w:t>
      </w:r>
    </w:p>
    <w:p w:rsidR="005B2AD3" w:rsidRDefault="001A553E" w:rsidP="001A553E">
      <w:pPr>
        <w:keepNext/>
        <w:ind w:firstLine="360"/>
        <w:jc w:val="right"/>
        <w:rPr>
          <w:sz w:val="28"/>
          <w:szCs w:val="28"/>
        </w:rPr>
      </w:pPr>
      <w:r>
        <w:rPr>
          <w:sz w:val="28"/>
          <w:szCs w:val="28"/>
        </w:rPr>
        <w:t>администрации Чагодощенского</w:t>
      </w:r>
      <w:r w:rsidR="005B2AD3">
        <w:rPr>
          <w:sz w:val="28"/>
          <w:szCs w:val="28"/>
        </w:rPr>
        <w:t xml:space="preserve"> </w:t>
      </w:r>
    </w:p>
    <w:p w:rsidR="00537A01" w:rsidRDefault="005B2AD3" w:rsidP="001A553E">
      <w:pPr>
        <w:keepNext/>
        <w:ind w:firstLine="360"/>
        <w:jc w:val="right"/>
        <w:rPr>
          <w:sz w:val="28"/>
          <w:szCs w:val="28"/>
        </w:rPr>
      </w:pPr>
      <w:r>
        <w:rPr>
          <w:sz w:val="28"/>
          <w:szCs w:val="28"/>
        </w:rPr>
        <w:t>муниципального</w:t>
      </w:r>
      <w:r w:rsidR="001A553E">
        <w:rPr>
          <w:sz w:val="28"/>
          <w:szCs w:val="28"/>
        </w:rPr>
        <w:t xml:space="preserve"> района</w:t>
      </w:r>
    </w:p>
    <w:p w:rsidR="001A553E" w:rsidRPr="00245325" w:rsidRDefault="001A553E" w:rsidP="001A553E">
      <w:pPr>
        <w:keepNext/>
        <w:ind w:firstLine="360"/>
        <w:jc w:val="right"/>
        <w:rPr>
          <w:b/>
          <w:sz w:val="28"/>
          <w:szCs w:val="28"/>
        </w:rPr>
      </w:pPr>
      <w:r>
        <w:rPr>
          <w:sz w:val="28"/>
          <w:szCs w:val="28"/>
        </w:rPr>
        <w:t xml:space="preserve">от </w:t>
      </w:r>
      <w:r w:rsidR="003B0956">
        <w:rPr>
          <w:sz w:val="28"/>
          <w:szCs w:val="28"/>
        </w:rPr>
        <w:t>13.10.2022</w:t>
      </w:r>
      <w:r>
        <w:rPr>
          <w:sz w:val="28"/>
          <w:szCs w:val="28"/>
        </w:rPr>
        <w:t xml:space="preserve">    №  </w:t>
      </w:r>
      <w:r w:rsidR="003B0956">
        <w:rPr>
          <w:sz w:val="28"/>
          <w:szCs w:val="28"/>
        </w:rPr>
        <w:t>327</w:t>
      </w:r>
      <w:r>
        <w:rPr>
          <w:sz w:val="28"/>
          <w:szCs w:val="28"/>
        </w:rPr>
        <w:t xml:space="preserve">  </w:t>
      </w:r>
      <w:bookmarkStart w:id="0" w:name="_GoBack"/>
      <w:bookmarkEnd w:id="0"/>
    </w:p>
    <w:p w:rsidR="00537A01" w:rsidRPr="00245325" w:rsidRDefault="00537A01" w:rsidP="00537A01">
      <w:pPr>
        <w:keepNext/>
        <w:ind w:firstLine="360"/>
        <w:jc w:val="right"/>
        <w:rPr>
          <w:b/>
          <w:sz w:val="28"/>
          <w:szCs w:val="28"/>
        </w:rPr>
      </w:pPr>
    </w:p>
    <w:p w:rsidR="00537A01" w:rsidRPr="00245325" w:rsidRDefault="00537A01" w:rsidP="00ED50E1">
      <w:pPr>
        <w:keepNext/>
        <w:rPr>
          <w:b/>
          <w:sz w:val="28"/>
          <w:szCs w:val="28"/>
        </w:rPr>
      </w:pPr>
    </w:p>
    <w:p w:rsidR="00537A01" w:rsidRPr="00245325" w:rsidRDefault="00537A01" w:rsidP="00537A01">
      <w:pPr>
        <w:shd w:val="clear" w:color="auto" w:fill="FFFFFF"/>
        <w:spacing w:line="240" w:lineRule="atLeast"/>
        <w:rPr>
          <w:b/>
          <w:color w:val="000000"/>
          <w:sz w:val="28"/>
          <w:szCs w:val="28"/>
        </w:rPr>
      </w:pPr>
    </w:p>
    <w:p w:rsidR="00537A01" w:rsidRPr="00245325" w:rsidRDefault="00537A01" w:rsidP="00537A01">
      <w:pPr>
        <w:shd w:val="clear" w:color="auto" w:fill="FFFFFF"/>
        <w:spacing w:line="240" w:lineRule="atLeast"/>
        <w:jc w:val="center"/>
        <w:rPr>
          <w:b/>
          <w:color w:val="000000"/>
          <w:sz w:val="28"/>
          <w:szCs w:val="28"/>
        </w:rPr>
      </w:pPr>
    </w:p>
    <w:p w:rsidR="00537A01" w:rsidRDefault="00537A01" w:rsidP="00537A01">
      <w:pPr>
        <w:shd w:val="clear" w:color="auto" w:fill="FFFFFF"/>
        <w:spacing w:line="240" w:lineRule="atLeast"/>
        <w:jc w:val="center"/>
        <w:rPr>
          <w:b/>
          <w:color w:val="000000"/>
          <w:sz w:val="28"/>
          <w:szCs w:val="28"/>
        </w:rPr>
      </w:pPr>
    </w:p>
    <w:p w:rsidR="00DF205B" w:rsidRDefault="00DF205B" w:rsidP="00537A01">
      <w:pPr>
        <w:shd w:val="clear" w:color="auto" w:fill="FFFFFF"/>
        <w:spacing w:line="240" w:lineRule="atLeast"/>
        <w:jc w:val="center"/>
        <w:rPr>
          <w:b/>
          <w:color w:val="000000"/>
          <w:sz w:val="28"/>
          <w:szCs w:val="28"/>
        </w:rPr>
      </w:pPr>
    </w:p>
    <w:p w:rsidR="00DF205B" w:rsidRDefault="00DF205B" w:rsidP="00537A01">
      <w:pPr>
        <w:shd w:val="clear" w:color="auto" w:fill="FFFFFF"/>
        <w:spacing w:line="240" w:lineRule="atLeast"/>
        <w:jc w:val="center"/>
        <w:rPr>
          <w:b/>
          <w:color w:val="000000"/>
          <w:sz w:val="28"/>
          <w:szCs w:val="28"/>
        </w:rPr>
      </w:pPr>
    </w:p>
    <w:p w:rsidR="00DF205B" w:rsidRDefault="00DF205B" w:rsidP="00537A01">
      <w:pPr>
        <w:shd w:val="clear" w:color="auto" w:fill="FFFFFF"/>
        <w:spacing w:line="240" w:lineRule="atLeast"/>
        <w:jc w:val="center"/>
        <w:rPr>
          <w:b/>
          <w:color w:val="000000"/>
          <w:sz w:val="28"/>
          <w:szCs w:val="28"/>
        </w:rPr>
      </w:pPr>
    </w:p>
    <w:p w:rsidR="00DF205B" w:rsidRDefault="00DF205B" w:rsidP="00537A01">
      <w:pPr>
        <w:shd w:val="clear" w:color="auto" w:fill="FFFFFF"/>
        <w:spacing w:line="240" w:lineRule="atLeast"/>
        <w:jc w:val="center"/>
        <w:rPr>
          <w:b/>
          <w:color w:val="000000"/>
          <w:sz w:val="28"/>
          <w:szCs w:val="28"/>
        </w:rPr>
      </w:pPr>
    </w:p>
    <w:p w:rsidR="00DF205B" w:rsidRPr="00245325" w:rsidRDefault="00DF205B" w:rsidP="00537A01">
      <w:pPr>
        <w:shd w:val="clear" w:color="auto" w:fill="FFFFFF"/>
        <w:spacing w:line="240" w:lineRule="atLeast"/>
        <w:jc w:val="center"/>
        <w:rPr>
          <w:b/>
          <w:color w:val="000000"/>
          <w:sz w:val="28"/>
          <w:szCs w:val="28"/>
        </w:rPr>
      </w:pPr>
    </w:p>
    <w:p w:rsidR="00537A01" w:rsidRPr="00245325" w:rsidRDefault="00537A01" w:rsidP="00537A01">
      <w:pPr>
        <w:shd w:val="clear" w:color="auto" w:fill="FFFFFF"/>
        <w:spacing w:line="240" w:lineRule="atLeast"/>
        <w:ind w:left="-567"/>
        <w:jc w:val="center"/>
        <w:rPr>
          <w:b/>
          <w:color w:val="000000"/>
          <w:sz w:val="28"/>
          <w:szCs w:val="28"/>
        </w:rPr>
      </w:pPr>
    </w:p>
    <w:p w:rsidR="00537A01" w:rsidRDefault="006A35A3" w:rsidP="00537A01">
      <w:pPr>
        <w:shd w:val="clear" w:color="auto" w:fill="FFFFFF"/>
        <w:spacing w:line="240" w:lineRule="atLeast"/>
        <w:ind w:left="-567"/>
        <w:jc w:val="center"/>
        <w:rPr>
          <w:b/>
          <w:color w:val="000000"/>
          <w:sz w:val="28"/>
          <w:szCs w:val="28"/>
        </w:rPr>
      </w:pPr>
      <w:r>
        <w:rPr>
          <w:b/>
          <w:color w:val="000000"/>
          <w:sz w:val="28"/>
          <w:szCs w:val="28"/>
        </w:rPr>
        <w:t xml:space="preserve"> МУНИЦИПАЛЬНАЯ  </w:t>
      </w:r>
      <w:r w:rsidR="00537A01" w:rsidRPr="00245325">
        <w:rPr>
          <w:b/>
          <w:color w:val="000000"/>
          <w:sz w:val="28"/>
          <w:szCs w:val="28"/>
        </w:rPr>
        <w:t>ПРОГРАММА</w:t>
      </w:r>
    </w:p>
    <w:p w:rsidR="00537A01" w:rsidRPr="00245325" w:rsidRDefault="00537A01" w:rsidP="00537A01">
      <w:pPr>
        <w:shd w:val="clear" w:color="auto" w:fill="FFFFFF"/>
        <w:spacing w:line="240" w:lineRule="atLeast"/>
        <w:ind w:left="-567"/>
        <w:jc w:val="center"/>
        <w:rPr>
          <w:b/>
          <w:color w:val="000000"/>
          <w:sz w:val="28"/>
          <w:szCs w:val="28"/>
        </w:rPr>
      </w:pPr>
    </w:p>
    <w:p w:rsidR="00537A01" w:rsidRDefault="00537A01" w:rsidP="00ED50E1">
      <w:pPr>
        <w:shd w:val="clear" w:color="auto" w:fill="FFFFFF"/>
        <w:spacing w:line="240" w:lineRule="atLeast"/>
        <w:ind w:left="-567"/>
        <w:jc w:val="center"/>
      </w:pPr>
      <w:r w:rsidRPr="00537A01">
        <w:rPr>
          <w:b/>
          <w:color w:val="000000"/>
          <w:sz w:val="28"/>
          <w:szCs w:val="28"/>
        </w:rPr>
        <w:t>«</w:t>
      </w:r>
      <w:r w:rsidRPr="00537A01">
        <w:rPr>
          <w:b/>
          <w:color w:val="000000"/>
          <w:spacing w:val="5"/>
          <w:sz w:val="28"/>
          <w:szCs w:val="28"/>
        </w:rPr>
        <w:t>Благоустройство</w:t>
      </w:r>
      <w:r w:rsidRPr="00537A01">
        <w:rPr>
          <w:b/>
          <w:color w:val="000000"/>
          <w:spacing w:val="3"/>
          <w:sz w:val="28"/>
          <w:szCs w:val="28"/>
        </w:rPr>
        <w:t xml:space="preserve"> </w:t>
      </w:r>
      <w:r w:rsidR="003615EE">
        <w:rPr>
          <w:b/>
          <w:sz w:val="28"/>
          <w:szCs w:val="28"/>
        </w:rPr>
        <w:t xml:space="preserve">Чагодощенского муниципального округа </w:t>
      </w:r>
      <w:r w:rsidR="00413231">
        <w:rPr>
          <w:b/>
          <w:sz w:val="28"/>
          <w:szCs w:val="28"/>
        </w:rPr>
        <w:t>на 20</w:t>
      </w:r>
      <w:r w:rsidR="003615EE">
        <w:rPr>
          <w:b/>
          <w:sz w:val="28"/>
          <w:szCs w:val="28"/>
        </w:rPr>
        <w:t>23</w:t>
      </w:r>
      <w:r w:rsidR="00413231">
        <w:rPr>
          <w:b/>
          <w:sz w:val="28"/>
          <w:szCs w:val="28"/>
        </w:rPr>
        <w:t>-202</w:t>
      </w:r>
      <w:r w:rsidR="003615EE">
        <w:rPr>
          <w:b/>
          <w:sz w:val="28"/>
          <w:szCs w:val="28"/>
        </w:rPr>
        <w:t>5</w:t>
      </w:r>
      <w:r w:rsidRPr="00537A01">
        <w:rPr>
          <w:b/>
          <w:sz w:val="28"/>
          <w:szCs w:val="28"/>
        </w:rPr>
        <w:t>годы</w:t>
      </w:r>
      <w:r w:rsidRPr="00537A01">
        <w:rPr>
          <w:b/>
          <w:color w:val="000000"/>
          <w:sz w:val="28"/>
          <w:szCs w:val="28"/>
        </w:rPr>
        <w:t>»</w:t>
      </w:r>
    </w:p>
    <w:p w:rsidR="00537A01" w:rsidRDefault="00537A01" w:rsidP="00537A01"/>
    <w:p w:rsidR="00537A01" w:rsidRPr="00537A01" w:rsidRDefault="00537A01" w:rsidP="00537A01"/>
    <w:p w:rsidR="00537A01" w:rsidRPr="00CC1072" w:rsidRDefault="00537A01" w:rsidP="00537A01">
      <w:pPr>
        <w:pStyle w:val="a3"/>
      </w:pPr>
    </w:p>
    <w:p w:rsidR="00537A01" w:rsidRDefault="00537A01" w:rsidP="00537A01">
      <w:pPr>
        <w:pStyle w:val="1"/>
        <w:ind w:left="432" w:hanging="432"/>
        <w:rPr>
          <w:color w:val="000000"/>
          <w:sz w:val="24"/>
          <w:szCs w:val="24"/>
        </w:rPr>
      </w:pPr>
    </w:p>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Default="00DF205B" w:rsidP="00DF205B"/>
    <w:p w:rsidR="00DF205B" w:rsidRPr="00DF205B" w:rsidRDefault="00DF205B" w:rsidP="00DF205B"/>
    <w:p w:rsidR="00537A01" w:rsidRPr="00245325" w:rsidRDefault="00537A01" w:rsidP="00537A01">
      <w:pPr>
        <w:pStyle w:val="af0"/>
        <w:ind w:left="-567" w:firstLine="0"/>
        <w:jc w:val="left"/>
        <w:rPr>
          <w:rFonts w:ascii="Times New Roman" w:hAnsi="Times New Roman"/>
          <w:sz w:val="28"/>
          <w:szCs w:val="28"/>
        </w:rPr>
      </w:pPr>
      <w:r w:rsidRPr="00245325">
        <w:rPr>
          <w:rFonts w:ascii="Times New Roman" w:hAnsi="Times New Roman"/>
          <w:sz w:val="28"/>
          <w:szCs w:val="28"/>
        </w:rPr>
        <w:t>Ответственный исполнитель</w:t>
      </w:r>
      <w:r w:rsidR="00B05D5D">
        <w:rPr>
          <w:rFonts w:ascii="Times New Roman" w:hAnsi="Times New Roman"/>
          <w:sz w:val="28"/>
          <w:szCs w:val="28"/>
        </w:rPr>
        <w:t xml:space="preserve"> программы</w:t>
      </w:r>
      <w:r w:rsidRPr="00245325">
        <w:rPr>
          <w:rFonts w:ascii="Times New Roman" w:hAnsi="Times New Roman"/>
          <w:sz w:val="28"/>
          <w:szCs w:val="28"/>
        </w:rPr>
        <w:t xml:space="preserve">: Администрация </w:t>
      </w:r>
      <w:r w:rsidR="00E33B3B">
        <w:rPr>
          <w:rFonts w:ascii="Times New Roman" w:hAnsi="Times New Roman"/>
          <w:sz w:val="28"/>
          <w:szCs w:val="28"/>
        </w:rPr>
        <w:t xml:space="preserve">Чагодощенского муниципального </w:t>
      </w:r>
      <w:r w:rsidR="003615EE">
        <w:rPr>
          <w:rFonts w:ascii="Times New Roman" w:hAnsi="Times New Roman"/>
          <w:sz w:val="28"/>
          <w:szCs w:val="28"/>
        </w:rPr>
        <w:t>округа</w:t>
      </w:r>
      <w:r w:rsidR="00E33B3B">
        <w:rPr>
          <w:rFonts w:ascii="Times New Roman" w:hAnsi="Times New Roman"/>
          <w:sz w:val="28"/>
          <w:szCs w:val="28"/>
        </w:rPr>
        <w:t xml:space="preserve"> Вологодской области</w:t>
      </w:r>
      <w:r w:rsidR="00B05D5D">
        <w:rPr>
          <w:rFonts w:ascii="Times New Roman" w:hAnsi="Times New Roman"/>
          <w:sz w:val="28"/>
          <w:szCs w:val="28"/>
        </w:rPr>
        <w:t xml:space="preserve"> (отдел архитектуры и градостроительства)</w:t>
      </w:r>
    </w:p>
    <w:p w:rsidR="00537A01" w:rsidRPr="006C13E5" w:rsidRDefault="00537A01" w:rsidP="00537A01"/>
    <w:p w:rsidR="00537A01" w:rsidRDefault="00537A01" w:rsidP="00537A01">
      <w:pPr>
        <w:ind w:left="-567"/>
        <w:rPr>
          <w:sz w:val="28"/>
          <w:szCs w:val="28"/>
        </w:rPr>
      </w:pPr>
    </w:p>
    <w:p w:rsidR="00ED50E1" w:rsidRPr="00ED50E1" w:rsidRDefault="00B05D5D" w:rsidP="00E33B3B">
      <w:pPr>
        <w:ind w:left="-567"/>
        <w:rPr>
          <w:sz w:val="28"/>
          <w:szCs w:val="28"/>
        </w:rPr>
      </w:pPr>
      <w:r>
        <w:rPr>
          <w:sz w:val="28"/>
          <w:szCs w:val="28"/>
        </w:rPr>
        <w:t>Разработчик</w:t>
      </w:r>
      <w:r w:rsidR="00537A01">
        <w:rPr>
          <w:sz w:val="28"/>
          <w:szCs w:val="28"/>
        </w:rPr>
        <w:t xml:space="preserve">: </w:t>
      </w:r>
      <w:r w:rsidR="00ED50E1" w:rsidRPr="00ED50E1">
        <w:rPr>
          <w:sz w:val="28"/>
          <w:szCs w:val="28"/>
        </w:rPr>
        <w:t xml:space="preserve">начальник отдела архитектуры и градостроительства </w:t>
      </w:r>
    </w:p>
    <w:p w:rsidR="00ED50E1" w:rsidRPr="00ED50E1" w:rsidRDefault="00ED50E1" w:rsidP="00E33B3B">
      <w:pPr>
        <w:ind w:left="-567"/>
        <w:rPr>
          <w:sz w:val="28"/>
          <w:szCs w:val="28"/>
        </w:rPr>
      </w:pPr>
      <w:proofErr w:type="spellStart"/>
      <w:r w:rsidRPr="00ED50E1">
        <w:rPr>
          <w:sz w:val="28"/>
          <w:szCs w:val="28"/>
        </w:rPr>
        <w:t>Кувалдова</w:t>
      </w:r>
      <w:proofErr w:type="spellEnd"/>
      <w:r w:rsidRPr="00ED50E1">
        <w:rPr>
          <w:sz w:val="28"/>
          <w:szCs w:val="28"/>
        </w:rPr>
        <w:t xml:space="preserve"> Ирина Сергеевна</w:t>
      </w:r>
      <w:r w:rsidR="00482DB4" w:rsidRPr="00ED50E1">
        <w:rPr>
          <w:sz w:val="28"/>
          <w:szCs w:val="28"/>
        </w:rPr>
        <w:t xml:space="preserve">, </w:t>
      </w:r>
    </w:p>
    <w:p w:rsidR="00FC6C8F" w:rsidRDefault="00482DB4" w:rsidP="00ED50E1">
      <w:pPr>
        <w:ind w:left="-567"/>
        <w:rPr>
          <w:sz w:val="28"/>
          <w:szCs w:val="28"/>
        </w:rPr>
      </w:pPr>
      <w:r w:rsidRPr="00ED50E1">
        <w:rPr>
          <w:sz w:val="28"/>
          <w:szCs w:val="28"/>
        </w:rPr>
        <w:t>тел. (81741)</w:t>
      </w:r>
      <w:r w:rsidR="00ED50E1" w:rsidRPr="00ED50E1">
        <w:rPr>
          <w:sz w:val="28"/>
          <w:szCs w:val="28"/>
        </w:rPr>
        <w:t>2</w:t>
      </w:r>
      <w:r w:rsidRPr="00ED50E1">
        <w:rPr>
          <w:sz w:val="28"/>
          <w:szCs w:val="28"/>
        </w:rPr>
        <w:t>-1</w:t>
      </w:r>
      <w:r w:rsidR="00ED50E1" w:rsidRPr="00ED50E1">
        <w:rPr>
          <w:sz w:val="28"/>
          <w:szCs w:val="28"/>
        </w:rPr>
        <w:t>5-78</w:t>
      </w:r>
    </w:p>
    <w:p w:rsidR="00DF205B" w:rsidRDefault="00DF205B" w:rsidP="00ED50E1">
      <w:pPr>
        <w:ind w:left="-567"/>
        <w:rPr>
          <w:sz w:val="28"/>
          <w:szCs w:val="28"/>
        </w:rPr>
      </w:pPr>
    </w:p>
    <w:p w:rsidR="00DF205B" w:rsidRDefault="00DF205B" w:rsidP="00ED50E1">
      <w:pPr>
        <w:ind w:left="-567"/>
        <w:rPr>
          <w:sz w:val="28"/>
          <w:szCs w:val="28"/>
        </w:rPr>
      </w:pPr>
    </w:p>
    <w:p w:rsidR="00DF205B" w:rsidRDefault="00DF205B" w:rsidP="00ED50E1">
      <w:pPr>
        <w:ind w:left="-567"/>
        <w:rPr>
          <w:sz w:val="28"/>
          <w:szCs w:val="28"/>
        </w:rPr>
      </w:pPr>
    </w:p>
    <w:p w:rsidR="009B1779" w:rsidRDefault="009B1779" w:rsidP="00ED50E1">
      <w:pPr>
        <w:ind w:left="-567"/>
        <w:rPr>
          <w:sz w:val="28"/>
          <w:szCs w:val="28"/>
        </w:rPr>
      </w:pPr>
    </w:p>
    <w:p w:rsidR="00537A01" w:rsidRDefault="00537A01" w:rsidP="00537A01">
      <w:pPr>
        <w:pStyle w:val="a9"/>
        <w:keepNext w:val="0"/>
        <w:keepLines w:val="0"/>
        <w:suppressAutoHyphens/>
        <w:spacing w:before="0" w:line="240" w:lineRule="auto"/>
        <w:contextualSpacing/>
        <w:jc w:val="center"/>
        <w:outlineLvl w:val="0"/>
        <w:rPr>
          <w:rFonts w:ascii="Times New Roman" w:hAnsi="Times New Roman"/>
          <w:b/>
          <w:color w:val="auto"/>
          <w:sz w:val="28"/>
          <w:szCs w:val="28"/>
        </w:rPr>
      </w:pPr>
      <w:bookmarkStart w:id="1" w:name="_Toc447110470"/>
    </w:p>
    <w:p w:rsidR="00DF205B" w:rsidRDefault="00DF205B" w:rsidP="00DF205B"/>
    <w:p w:rsidR="000F0E52" w:rsidRDefault="000F0E52" w:rsidP="00DF205B"/>
    <w:p w:rsidR="00DF205B" w:rsidRPr="00DF205B" w:rsidRDefault="00DF205B" w:rsidP="00DF205B">
      <w:pPr>
        <w:jc w:val="center"/>
        <w:rPr>
          <w:sz w:val="28"/>
          <w:szCs w:val="28"/>
        </w:rPr>
      </w:pPr>
      <w:r>
        <w:rPr>
          <w:sz w:val="28"/>
          <w:szCs w:val="28"/>
        </w:rPr>
        <w:t>П</w:t>
      </w:r>
      <w:r w:rsidRPr="00DF205B">
        <w:rPr>
          <w:sz w:val="28"/>
          <w:szCs w:val="28"/>
        </w:rPr>
        <w:t>аспорт программы</w:t>
      </w:r>
    </w:p>
    <w:p w:rsidR="00DF205B" w:rsidRDefault="00DF205B" w:rsidP="00DF205B"/>
    <w:p w:rsidR="00DF205B" w:rsidRPr="00DF205B" w:rsidRDefault="00DF205B" w:rsidP="00DF20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6582"/>
      </w:tblGrid>
      <w:tr w:rsidR="00E93ED0" w:rsidRPr="00E93ED0" w:rsidTr="00E93ED0">
        <w:tc>
          <w:tcPr>
            <w:tcW w:w="2988" w:type="dxa"/>
            <w:shd w:val="clear" w:color="auto" w:fill="auto"/>
          </w:tcPr>
          <w:p w:rsidR="00E93ED0" w:rsidRPr="00E93ED0" w:rsidRDefault="00E93ED0" w:rsidP="00E93ED0">
            <w:pPr>
              <w:widowControl w:val="0"/>
              <w:suppressAutoHyphens/>
              <w:snapToGrid w:val="0"/>
              <w:jc w:val="both"/>
              <w:rPr>
                <w:sz w:val="28"/>
                <w:szCs w:val="28"/>
                <w:lang w:eastAsia="ar-SA"/>
              </w:rPr>
            </w:pPr>
            <w:r w:rsidRPr="00E93ED0">
              <w:rPr>
                <w:sz w:val="28"/>
                <w:szCs w:val="28"/>
                <w:lang w:eastAsia="ar-SA"/>
              </w:rPr>
              <w:t>Наименование</w:t>
            </w:r>
          </w:p>
          <w:p w:rsidR="00E93ED0" w:rsidRPr="00E93ED0" w:rsidRDefault="00E93ED0" w:rsidP="00E93ED0">
            <w:pPr>
              <w:widowControl w:val="0"/>
              <w:suppressAutoHyphens/>
              <w:jc w:val="both"/>
              <w:rPr>
                <w:sz w:val="28"/>
                <w:szCs w:val="28"/>
                <w:lang w:eastAsia="ar-SA"/>
              </w:rPr>
            </w:pPr>
            <w:r w:rsidRPr="00E93ED0">
              <w:rPr>
                <w:sz w:val="28"/>
                <w:szCs w:val="28"/>
                <w:lang w:eastAsia="ar-SA"/>
              </w:rPr>
              <w:t>муниципальной программы</w:t>
            </w:r>
          </w:p>
        </w:tc>
        <w:tc>
          <w:tcPr>
            <w:tcW w:w="6582" w:type="dxa"/>
            <w:shd w:val="clear" w:color="auto" w:fill="auto"/>
          </w:tcPr>
          <w:p w:rsidR="00E93ED0" w:rsidRPr="00E93ED0" w:rsidRDefault="00E93ED0" w:rsidP="00E93ED0">
            <w:pPr>
              <w:widowControl w:val="0"/>
              <w:suppressAutoHyphens/>
              <w:snapToGrid w:val="0"/>
              <w:jc w:val="both"/>
              <w:rPr>
                <w:sz w:val="28"/>
                <w:szCs w:val="28"/>
                <w:lang w:eastAsia="ar-SA"/>
              </w:rPr>
            </w:pPr>
            <w:r w:rsidRPr="00E93ED0">
              <w:rPr>
                <w:sz w:val="28"/>
                <w:szCs w:val="28"/>
                <w:lang w:eastAsia="ar-SA"/>
              </w:rPr>
              <w:t>«Благоустройство Чагодощенского муниципального округа на 2023-2025годы»</w:t>
            </w:r>
          </w:p>
        </w:tc>
      </w:tr>
      <w:tr w:rsidR="00E93ED0" w:rsidRPr="00E93ED0" w:rsidTr="00E93ED0">
        <w:tc>
          <w:tcPr>
            <w:tcW w:w="2988" w:type="dxa"/>
            <w:shd w:val="clear" w:color="auto" w:fill="auto"/>
          </w:tcPr>
          <w:p w:rsidR="00E93ED0" w:rsidRPr="00E93ED0" w:rsidRDefault="00E93ED0" w:rsidP="00E93ED0">
            <w:pPr>
              <w:widowControl w:val="0"/>
              <w:suppressAutoHyphens/>
              <w:snapToGrid w:val="0"/>
              <w:jc w:val="both"/>
              <w:rPr>
                <w:sz w:val="28"/>
                <w:szCs w:val="28"/>
                <w:lang w:eastAsia="ar-SA"/>
              </w:rPr>
            </w:pPr>
            <w:r w:rsidRPr="00E93ED0">
              <w:rPr>
                <w:sz w:val="28"/>
                <w:szCs w:val="28"/>
                <w:lang w:eastAsia="ar-SA"/>
              </w:rPr>
              <w:t xml:space="preserve">Ответственный исполнитель муниципальной </w:t>
            </w:r>
          </w:p>
          <w:p w:rsidR="00E93ED0" w:rsidRPr="00E93ED0" w:rsidRDefault="00E93ED0" w:rsidP="00E93ED0">
            <w:pPr>
              <w:widowControl w:val="0"/>
              <w:suppressAutoHyphens/>
              <w:jc w:val="both"/>
              <w:rPr>
                <w:sz w:val="28"/>
                <w:szCs w:val="28"/>
                <w:lang w:eastAsia="ar-SA"/>
              </w:rPr>
            </w:pPr>
            <w:r w:rsidRPr="00E93ED0">
              <w:rPr>
                <w:sz w:val="28"/>
                <w:szCs w:val="28"/>
                <w:lang w:eastAsia="ar-SA"/>
              </w:rPr>
              <w:t>программы</w:t>
            </w:r>
          </w:p>
        </w:tc>
        <w:tc>
          <w:tcPr>
            <w:tcW w:w="6582" w:type="dxa"/>
            <w:shd w:val="clear" w:color="auto" w:fill="auto"/>
          </w:tcPr>
          <w:p w:rsidR="00E93ED0" w:rsidRPr="00E93ED0" w:rsidRDefault="00E93ED0" w:rsidP="00E93ED0">
            <w:pPr>
              <w:widowControl w:val="0"/>
              <w:suppressAutoHyphens/>
              <w:snapToGrid w:val="0"/>
              <w:jc w:val="both"/>
              <w:rPr>
                <w:sz w:val="28"/>
                <w:szCs w:val="28"/>
                <w:lang w:eastAsia="ar-SA"/>
              </w:rPr>
            </w:pPr>
            <w:r w:rsidRPr="00E93ED0">
              <w:rPr>
                <w:sz w:val="28"/>
                <w:szCs w:val="28"/>
                <w:lang w:eastAsia="ar-SA"/>
              </w:rPr>
              <w:t>администрация Чагодощенского муниципального округа</w:t>
            </w:r>
          </w:p>
          <w:p w:rsidR="00E93ED0" w:rsidRPr="00E93ED0" w:rsidRDefault="00E93ED0" w:rsidP="00E93ED0">
            <w:pPr>
              <w:widowControl w:val="0"/>
              <w:suppressAutoHyphens/>
              <w:ind w:firstLine="273"/>
              <w:jc w:val="both"/>
              <w:rPr>
                <w:sz w:val="28"/>
                <w:szCs w:val="28"/>
                <w:lang w:eastAsia="ar-SA"/>
              </w:rPr>
            </w:pP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Соисполнители муниципальной программы</w:t>
            </w:r>
          </w:p>
        </w:tc>
        <w:tc>
          <w:tcPr>
            <w:tcW w:w="6582" w:type="dxa"/>
            <w:shd w:val="clear" w:color="auto" w:fill="auto"/>
          </w:tcPr>
          <w:p w:rsidR="00E93ED0" w:rsidRDefault="00E93ED0" w:rsidP="00E93ED0">
            <w:pPr>
              <w:widowControl w:val="0"/>
              <w:suppressAutoHyphens/>
              <w:snapToGrid w:val="0"/>
              <w:jc w:val="both"/>
              <w:rPr>
                <w:sz w:val="28"/>
                <w:szCs w:val="28"/>
                <w:lang w:eastAsia="ar-SA"/>
              </w:rPr>
            </w:pPr>
            <w:proofErr w:type="spellStart"/>
            <w:r>
              <w:rPr>
                <w:sz w:val="28"/>
                <w:szCs w:val="28"/>
                <w:lang w:eastAsia="ar-SA"/>
              </w:rPr>
              <w:t>Чагод</w:t>
            </w:r>
            <w:r w:rsidR="001A553E">
              <w:rPr>
                <w:sz w:val="28"/>
                <w:szCs w:val="28"/>
                <w:lang w:eastAsia="ar-SA"/>
              </w:rPr>
              <w:t>ский</w:t>
            </w:r>
            <w:proofErr w:type="spellEnd"/>
            <w:r>
              <w:rPr>
                <w:sz w:val="28"/>
                <w:szCs w:val="28"/>
                <w:lang w:eastAsia="ar-SA"/>
              </w:rPr>
              <w:t xml:space="preserve"> территориальный отдел</w:t>
            </w:r>
          </w:p>
          <w:p w:rsidR="00E93ED0" w:rsidRDefault="00E93ED0" w:rsidP="00E93ED0">
            <w:pPr>
              <w:widowControl w:val="0"/>
              <w:suppressAutoHyphens/>
              <w:snapToGrid w:val="0"/>
              <w:jc w:val="both"/>
              <w:rPr>
                <w:sz w:val="28"/>
                <w:szCs w:val="28"/>
                <w:lang w:eastAsia="ar-SA"/>
              </w:rPr>
            </w:pPr>
            <w:proofErr w:type="spellStart"/>
            <w:r>
              <w:rPr>
                <w:sz w:val="28"/>
                <w:szCs w:val="28"/>
                <w:lang w:eastAsia="ar-SA"/>
              </w:rPr>
              <w:t>Сазоновский</w:t>
            </w:r>
            <w:proofErr w:type="spellEnd"/>
            <w:r>
              <w:rPr>
                <w:sz w:val="28"/>
                <w:szCs w:val="28"/>
                <w:lang w:eastAsia="ar-SA"/>
              </w:rPr>
              <w:t xml:space="preserve"> территориальный отдел</w:t>
            </w:r>
          </w:p>
          <w:p w:rsidR="00E93ED0" w:rsidRDefault="00E93ED0" w:rsidP="00E93ED0">
            <w:pPr>
              <w:widowControl w:val="0"/>
              <w:suppressAutoHyphens/>
              <w:snapToGrid w:val="0"/>
              <w:jc w:val="both"/>
              <w:rPr>
                <w:sz w:val="28"/>
                <w:szCs w:val="28"/>
                <w:lang w:eastAsia="ar-SA"/>
              </w:rPr>
            </w:pPr>
            <w:proofErr w:type="spellStart"/>
            <w:r>
              <w:rPr>
                <w:sz w:val="28"/>
                <w:szCs w:val="28"/>
                <w:lang w:eastAsia="ar-SA"/>
              </w:rPr>
              <w:t>Белокрестский</w:t>
            </w:r>
            <w:proofErr w:type="spellEnd"/>
            <w:r>
              <w:rPr>
                <w:sz w:val="28"/>
                <w:szCs w:val="28"/>
                <w:lang w:eastAsia="ar-SA"/>
              </w:rPr>
              <w:t xml:space="preserve"> территориальный отдел</w:t>
            </w:r>
          </w:p>
          <w:p w:rsidR="00E93ED0" w:rsidRPr="00E93ED0" w:rsidRDefault="00E93ED0" w:rsidP="00E93ED0">
            <w:pPr>
              <w:widowControl w:val="0"/>
              <w:suppressAutoHyphens/>
              <w:snapToGrid w:val="0"/>
              <w:jc w:val="both"/>
              <w:rPr>
                <w:sz w:val="28"/>
                <w:szCs w:val="28"/>
                <w:lang w:eastAsia="ar-SA"/>
              </w:rPr>
            </w:pPr>
            <w:r>
              <w:rPr>
                <w:sz w:val="28"/>
                <w:szCs w:val="28"/>
                <w:lang w:eastAsia="ar-SA"/>
              </w:rPr>
              <w:t>Первомайский территориальный отдел</w:t>
            </w:r>
          </w:p>
          <w:p w:rsidR="00E93ED0" w:rsidRPr="00E93ED0" w:rsidRDefault="00E93ED0" w:rsidP="00E93ED0">
            <w:pPr>
              <w:widowControl w:val="0"/>
              <w:suppressAutoHyphens/>
              <w:jc w:val="both"/>
              <w:rPr>
                <w:sz w:val="28"/>
                <w:szCs w:val="28"/>
                <w:lang w:eastAsia="ar-SA"/>
              </w:rPr>
            </w:pP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Подпрограммы муниципальной программы</w:t>
            </w:r>
          </w:p>
        </w:tc>
        <w:tc>
          <w:tcPr>
            <w:tcW w:w="6582"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 xml:space="preserve">«Благоустройство </w:t>
            </w:r>
            <w:r w:rsidR="00DB6922">
              <w:rPr>
                <w:sz w:val="28"/>
                <w:szCs w:val="28"/>
                <w:lang w:eastAsia="ar-SA"/>
              </w:rPr>
              <w:t>территорий населенных пунктов</w:t>
            </w:r>
            <w:r w:rsidRPr="00E93ED0">
              <w:rPr>
                <w:sz w:val="28"/>
                <w:szCs w:val="28"/>
                <w:lang w:eastAsia="ar-SA"/>
              </w:rPr>
              <w:t xml:space="preserve"> Чагодощенского муниципального округа»;</w:t>
            </w:r>
          </w:p>
          <w:p w:rsidR="00E93ED0" w:rsidRPr="00E93ED0" w:rsidRDefault="00E93ED0" w:rsidP="00DB6922">
            <w:pPr>
              <w:widowControl w:val="0"/>
              <w:suppressAutoHyphens/>
              <w:rPr>
                <w:sz w:val="28"/>
                <w:szCs w:val="28"/>
                <w:lang w:eastAsia="ar-SA"/>
              </w:rPr>
            </w:pPr>
            <w:r w:rsidRPr="00E93ED0">
              <w:rPr>
                <w:sz w:val="28"/>
                <w:szCs w:val="28"/>
                <w:lang w:eastAsia="ar-SA"/>
              </w:rPr>
              <w:t>«Формирован</w:t>
            </w:r>
            <w:r w:rsidR="009B1779">
              <w:rPr>
                <w:sz w:val="28"/>
                <w:szCs w:val="28"/>
                <w:lang w:eastAsia="ar-SA"/>
              </w:rPr>
              <w:t>ие современной городской среды</w:t>
            </w:r>
            <w:r w:rsidRPr="00E93ED0">
              <w:rPr>
                <w:sz w:val="28"/>
                <w:szCs w:val="28"/>
                <w:lang w:eastAsia="ar-SA"/>
              </w:rPr>
              <w:t>»</w:t>
            </w:r>
          </w:p>
        </w:tc>
      </w:tr>
      <w:tr w:rsidR="00E93ED0" w:rsidRPr="00E93ED0" w:rsidTr="00E93ED0">
        <w:trPr>
          <w:trHeight w:val="73"/>
        </w:trPr>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 xml:space="preserve">Цель </w:t>
            </w:r>
          </w:p>
          <w:p w:rsidR="00E93ED0" w:rsidRPr="00E93ED0" w:rsidRDefault="00E93ED0" w:rsidP="00E93ED0">
            <w:pPr>
              <w:widowControl w:val="0"/>
              <w:suppressAutoHyphens/>
              <w:rPr>
                <w:sz w:val="28"/>
                <w:szCs w:val="28"/>
                <w:lang w:eastAsia="ar-SA"/>
              </w:rPr>
            </w:pPr>
            <w:r w:rsidRPr="00E93ED0">
              <w:rPr>
                <w:sz w:val="28"/>
                <w:szCs w:val="28"/>
                <w:lang w:eastAsia="ar-SA"/>
              </w:rPr>
              <w:t>муниципальной программы</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Pr="00E93ED0" w:rsidRDefault="00E93ED0" w:rsidP="00E93ED0">
            <w:pPr>
              <w:widowControl w:val="0"/>
              <w:tabs>
                <w:tab w:val="left" w:pos="317"/>
              </w:tabs>
              <w:suppressAutoHyphens/>
              <w:jc w:val="both"/>
              <w:rPr>
                <w:sz w:val="28"/>
                <w:szCs w:val="28"/>
                <w:lang w:eastAsia="ar-SA"/>
              </w:rPr>
            </w:pPr>
            <w:r w:rsidRPr="00E93ED0">
              <w:rPr>
                <w:sz w:val="28"/>
                <w:szCs w:val="28"/>
                <w:lang w:eastAsia="ar-SA"/>
              </w:rPr>
              <w:t>повышение уровня жизни граждан Чагодощенского муниципального округа</w:t>
            </w:r>
          </w:p>
          <w:p w:rsidR="00E93ED0" w:rsidRPr="00E93ED0" w:rsidRDefault="00E93ED0" w:rsidP="00E93ED0">
            <w:pPr>
              <w:widowControl w:val="0"/>
              <w:tabs>
                <w:tab w:val="left" w:pos="317"/>
              </w:tabs>
              <w:suppressAutoHyphens/>
              <w:ind w:firstLine="273"/>
              <w:jc w:val="both"/>
              <w:rPr>
                <w:rFonts w:cs="Calibri"/>
                <w:spacing w:val="6"/>
                <w:sz w:val="28"/>
                <w:szCs w:val="28"/>
                <w:lang w:eastAsia="ar-SA"/>
              </w:rPr>
            </w:pP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 xml:space="preserve">Задачи </w:t>
            </w:r>
          </w:p>
          <w:p w:rsidR="00E93ED0" w:rsidRPr="00E93ED0" w:rsidRDefault="00E93ED0" w:rsidP="00E93ED0">
            <w:pPr>
              <w:widowControl w:val="0"/>
              <w:suppressAutoHyphens/>
              <w:snapToGrid w:val="0"/>
              <w:rPr>
                <w:sz w:val="28"/>
                <w:szCs w:val="28"/>
                <w:lang w:eastAsia="ar-SA"/>
              </w:rPr>
            </w:pPr>
            <w:r w:rsidRPr="00E93ED0">
              <w:rPr>
                <w:sz w:val="28"/>
                <w:szCs w:val="28"/>
                <w:lang w:eastAsia="ar-SA"/>
              </w:rPr>
              <w:t>муниципальной программы</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Default="00E93ED0" w:rsidP="00E93ED0">
            <w:pPr>
              <w:rPr>
                <w:sz w:val="28"/>
                <w:szCs w:val="28"/>
              </w:rPr>
            </w:pPr>
            <w:r>
              <w:rPr>
                <w:sz w:val="28"/>
                <w:szCs w:val="28"/>
              </w:rPr>
              <w:t>О</w:t>
            </w:r>
            <w:r w:rsidRPr="00E93ED0">
              <w:rPr>
                <w:sz w:val="28"/>
                <w:szCs w:val="28"/>
              </w:rPr>
              <w:t>рганизация уличного освещения;</w:t>
            </w:r>
          </w:p>
          <w:p w:rsidR="00E93ED0" w:rsidRDefault="00E93ED0" w:rsidP="00E93ED0">
            <w:pPr>
              <w:rPr>
                <w:sz w:val="28"/>
                <w:szCs w:val="28"/>
              </w:rPr>
            </w:pPr>
            <w:r>
              <w:rPr>
                <w:sz w:val="28"/>
                <w:szCs w:val="28"/>
              </w:rPr>
              <w:t>Б</w:t>
            </w:r>
            <w:r w:rsidRPr="00E93ED0">
              <w:rPr>
                <w:sz w:val="28"/>
                <w:szCs w:val="28"/>
              </w:rPr>
              <w:t>лагоустройство и повышение вн</w:t>
            </w:r>
            <w:r>
              <w:rPr>
                <w:sz w:val="28"/>
                <w:szCs w:val="28"/>
              </w:rPr>
              <w:t>ешней привлекательности населенных пунктов;</w:t>
            </w:r>
          </w:p>
          <w:p w:rsidR="00E93ED0" w:rsidRPr="00E93ED0" w:rsidRDefault="00E93ED0" w:rsidP="00E93ED0">
            <w:pPr>
              <w:rPr>
                <w:sz w:val="28"/>
                <w:szCs w:val="28"/>
              </w:rPr>
            </w:pPr>
            <w:r w:rsidRPr="00E93ED0">
              <w:rPr>
                <w:sz w:val="28"/>
                <w:szCs w:val="28"/>
              </w:rPr>
              <w:t xml:space="preserve">Повышение уровня благоустройства дворовых территорий Чагодощенского муниципального округа; </w:t>
            </w:r>
          </w:p>
          <w:p w:rsidR="00E93ED0" w:rsidRPr="00E93ED0" w:rsidRDefault="00B1158C" w:rsidP="00E93ED0">
            <w:pPr>
              <w:widowControl w:val="0"/>
              <w:suppressAutoHyphens/>
              <w:autoSpaceDE w:val="0"/>
              <w:jc w:val="both"/>
              <w:rPr>
                <w:rFonts w:eastAsia="Arial"/>
                <w:sz w:val="28"/>
                <w:szCs w:val="28"/>
                <w:lang w:eastAsia="ar-SA"/>
              </w:rPr>
            </w:pPr>
            <w:r>
              <w:rPr>
                <w:sz w:val="28"/>
                <w:szCs w:val="28"/>
              </w:rPr>
              <w:t>П</w:t>
            </w:r>
            <w:r w:rsidR="00E93ED0" w:rsidRPr="00E93ED0">
              <w:rPr>
                <w:sz w:val="28"/>
                <w:szCs w:val="28"/>
              </w:rPr>
              <w:t xml:space="preserve">овышение уровня благоустройства </w:t>
            </w:r>
            <w:r>
              <w:rPr>
                <w:sz w:val="28"/>
                <w:szCs w:val="28"/>
              </w:rPr>
              <w:t>общественных территорий</w:t>
            </w:r>
            <w:r w:rsidR="00E93ED0" w:rsidRPr="00E93ED0">
              <w:rPr>
                <w:sz w:val="28"/>
                <w:szCs w:val="28"/>
              </w:rPr>
              <w:t xml:space="preserve"> Чагодощенского муниципального округа.</w:t>
            </w: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Целевые индикаторы и показатели муниципальной программы</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Pr="00E93ED0" w:rsidRDefault="00E93ED0" w:rsidP="00E93ED0">
            <w:pPr>
              <w:tabs>
                <w:tab w:val="left" w:pos="317"/>
              </w:tabs>
              <w:suppressAutoHyphens/>
              <w:snapToGrid w:val="0"/>
              <w:jc w:val="both"/>
              <w:rPr>
                <w:rFonts w:cs="Calibri"/>
                <w:sz w:val="28"/>
                <w:szCs w:val="28"/>
                <w:lang w:eastAsia="ar-SA"/>
              </w:rPr>
            </w:pPr>
            <w:r w:rsidRPr="00E93ED0">
              <w:rPr>
                <w:rFonts w:cs="Calibri"/>
                <w:sz w:val="28"/>
                <w:szCs w:val="28"/>
                <w:lang w:eastAsia="ar-SA"/>
              </w:rPr>
              <w:t xml:space="preserve">Доля современных </w:t>
            </w:r>
            <w:proofErr w:type="spellStart"/>
            <w:r w:rsidRPr="00E93ED0">
              <w:rPr>
                <w:rFonts w:cs="Calibri"/>
                <w:sz w:val="28"/>
                <w:szCs w:val="28"/>
                <w:lang w:eastAsia="ar-SA"/>
              </w:rPr>
              <w:t>энергоэффективных</w:t>
            </w:r>
            <w:proofErr w:type="spellEnd"/>
            <w:r w:rsidRPr="00E93ED0">
              <w:rPr>
                <w:rFonts w:cs="Calibri"/>
                <w:sz w:val="28"/>
                <w:szCs w:val="28"/>
                <w:lang w:eastAsia="ar-SA"/>
              </w:rPr>
              <w:t xml:space="preserve"> светильников в общем количестве светильников наружного освещения;</w:t>
            </w:r>
          </w:p>
          <w:p w:rsidR="00E93ED0" w:rsidRPr="00E93ED0" w:rsidRDefault="00E93ED0" w:rsidP="00E93ED0">
            <w:pPr>
              <w:tabs>
                <w:tab w:val="left" w:pos="317"/>
              </w:tabs>
              <w:suppressAutoHyphens/>
              <w:snapToGrid w:val="0"/>
              <w:jc w:val="both"/>
              <w:rPr>
                <w:rFonts w:cs="Calibri"/>
                <w:sz w:val="28"/>
                <w:szCs w:val="28"/>
                <w:lang w:eastAsia="ar-SA"/>
              </w:rPr>
            </w:pPr>
            <w:r w:rsidRPr="00E93ED0">
              <w:rPr>
                <w:rFonts w:cs="Calibri"/>
                <w:sz w:val="28"/>
                <w:szCs w:val="28"/>
                <w:lang w:eastAsia="ar-SA"/>
              </w:rPr>
              <w:t xml:space="preserve">Площадь земельных участков, обработанных </w:t>
            </w:r>
            <w:proofErr w:type="spellStart"/>
            <w:r w:rsidRPr="00E93ED0">
              <w:rPr>
                <w:rFonts w:cs="Calibri"/>
                <w:sz w:val="28"/>
                <w:szCs w:val="28"/>
                <w:lang w:eastAsia="ar-SA"/>
              </w:rPr>
              <w:t>акарицидными</w:t>
            </w:r>
            <w:proofErr w:type="spellEnd"/>
            <w:r w:rsidRPr="00E93ED0">
              <w:rPr>
                <w:rFonts w:cs="Calibri"/>
                <w:sz w:val="28"/>
                <w:szCs w:val="28"/>
                <w:lang w:eastAsia="ar-SA"/>
              </w:rPr>
              <w:t xml:space="preserve"> средствами;</w:t>
            </w:r>
          </w:p>
          <w:p w:rsidR="00E93ED0" w:rsidRPr="00E93ED0" w:rsidRDefault="00E93ED0" w:rsidP="00E93ED0">
            <w:pPr>
              <w:tabs>
                <w:tab w:val="left" w:pos="317"/>
              </w:tabs>
              <w:suppressAutoHyphens/>
              <w:snapToGrid w:val="0"/>
              <w:jc w:val="both"/>
              <w:rPr>
                <w:rFonts w:cs="Calibri"/>
                <w:sz w:val="28"/>
                <w:szCs w:val="28"/>
                <w:lang w:eastAsia="ar-SA"/>
              </w:rPr>
            </w:pPr>
            <w:r w:rsidRPr="00E93ED0">
              <w:rPr>
                <w:rFonts w:cs="Calibri"/>
                <w:sz w:val="28"/>
                <w:szCs w:val="28"/>
                <w:lang w:eastAsia="ar-SA"/>
              </w:rPr>
              <w:t>Доля отремонтированных памятников;</w:t>
            </w:r>
          </w:p>
          <w:p w:rsidR="00E93ED0" w:rsidRPr="00E93ED0" w:rsidRDefault="00E93ED0" w:rsidP="00E93ED0">
            <w:pPr>
              <w:tabs>
                <w:tab w:val="left" w:pos="317"/>
              </w:tabs>
              <w:suppressAutoHyphens/>
              <w:snapToGrid w:val="0"/>
              <w:jc w:val="both"/>
              <w:rPr>
                <w:rFonts w:cs="Calibri"/>
                <w:sz w:val="28"/>
                <w:szCs w:val="28"/>
                <w:lang w:eastAsia="ar-SA"/>
              </w:rPr>
            </w:pPr>
            <w:r w:rsidRPr="00E93ED0">
              <w:rPr>
                <w:rFonts w:cs="Calibri"/>
                <w:sz w:val="28"/>
                <w:szCs w:val="28"/>
                <w:lang w:eastAsia="ar-SA"/>
              </w:rPr>
              <w:t>Объем мусора, вывезенного после санитарной очистки территорий;</w:t>
            </w:r>
          </w:p>
          <w:p w:rsidR="00E93ED0" w:rsidRDefault="00E93ED0" w:rsidP="00E93ED0">
            <w:pPr>
              <w:widowControl w:val="0"/>
              <w:suppressAutoHyphens/>
              <w:autoSpaceDE w:val="0"/>
              <w:jc w:val="both"/>
              <w:rPr>
                <w:rFonts w:cs="Calibri"/>
                <w:sz w:val="28"/>
                <w:szCs w:val="28"/>
                <w:lang w:eastAsia="ar-SA"/>
              </w:rPr>
            </w:pPr>
            <w:r w:rsidRPr="00E93ED0">
              <w:rPr>
                <w:rFonts w:cs="Calibri"/>
                <w:sz w:val="28"/>
                <w:szCs w:val="28"/>
                <w:lang w:eastAsia="ar-SA"/>
              </w:rPr>
              <w:t>Количество благоустроенных детских площадок.</w:t>
            </w:r>
          </w:p>
          <w:p w:rsidR="00E93ED0" w:rsidRPr="00E93ED0" w:rsidRDefault="00E93ED0" w:rsidP="00E93ED0">
            <w:pPr>
              <w:widowControl w:val="0"/>
              <w:suppressAutoHyphens/>
              <w:autoSpaceDE w:val="0"/>
              <w:jc w:val="both"/>
              <w:rPr>
                <w:rFonts w:cs="Calibri"/>
                <w:sz w:val="28"/>
                <w:szCs w:val="28"/>
                <w:lang w:eastAsia="ar-SA"/>
              </w:rPr>
            </w:pPr>
            <w:r>
              <w:rPr>
                <w:rFonts w:cs="Calibri"/>
                <w:sz w:val="28"/>
                <w:szCs w:val="28"/>
                <w:lang w:eastAsia="ar-SA"/>
              </w:rPr>
              <w:t>К</w:t>
            </w:r>
            <w:r w:rsidRPr="00E93ED0">
              <w:rPr>
                <w:sz w:val="28"/>
                <w:szCs w:val="28"/>
              </w:rPr>
              <w:t>оличество благоустроенных дворовых территорий Чагодощенского муниципального округа;</w:t>
            </w:r>
          </w:p>
          <w:p w:rsidR="00E93ED0" w:rsidRPr="00E93ED0" w:rsidRDefault="00E93ED0" w:rsidP="00E93ED0">
            <w:pPr>
              <w:rPr>
                <w:sz w:val="28"/>
                <w:szCs w:val="28"/>
              </w:rPr>
            </w:pPr>
            <w:r>
              <w:rPr>
                <w:sz w:val="28"/>
                <w:szCs w:val="28"/>
              </w:rPr>
              <w:t>Д</w:t>
            </w:r>
            <w:r w:rsidRPr="00E93ED0">
              <w:rPr>
                <w:sz w:val="28"/>
                <w:szCs w:val="28"/>
              </w:rPr>
              <w:t xml:space="preserve">оля благоустроенных дворовых территорий от общего количества дворовых территорий Чагодощенского муниципального округа (%); </w:t>
            </w:r>
          </w:p>
          <w:p w:rsidR="00E93ED0" w:rsidRPr="00E93ED0" w:rsidRDefault="00E93ED0" w:rsidP="00E93ED0">
            <w:pPr>
              <w:rPr>
                <w:sz w:val="28"/>
                <w:szCs w:val="28"/>
              </w:rPr>
            </w:pPr>
            <w:r>
              <w:rPr>
                <w:sz w:val="28"/>
                <w:szCs w:val="28"/>
              </w:rPr>
              <w:t>К</w:t>
            </w:r>
            <w:r w:rsidRPr="00E93ED0">
              <w:rPr>
                <w:sz w:val="28"/>
                <w:szCs w:val="28"/>
              </w:rPr>
              <w:t xml:space="preserve">оличество благоустроенных </w:t>
            </w:r>
            <w:r w:rsidR="00B1158C">
              <w:rPr>
                <w:sz w:val="28"/>
                <w:szCs w:val="28"/>
              </w:rPr>
              <w:t xml:space="preserve">общественных </w:t>
            </w:r>
            <w:r w:rsidRPr="00E93ED0">
              <w:rPr>
                <w:sz w:val="28"/>
                <w:szCs w:val="28"/>
              </w:rPr>
              <w:t xml:space="preserve">территорий Чагодощенского муниципального </w:t>
            </w:r>
            <w:r w:rsidRPr="00E93ED0">
              <w:rPr>
                <w:sz w:val="28"/>
                <w:szCs w:val="28"/>
              </w:rPr>
              <w:lastRenderedPageBreak/>
              <w:t>округа;</w:t>
            </w:r>
          </w:p>
          <w:p w:rsidR="00E93ED0" w:rsidRPr="00E93ED0" w:rsidRDefault="00E93ED0" w:rsidP="00E93ED0">
            <w:pPr>
              <w:rPr>
                <w:sz w:val="28"/>
                <w:szCs w:val="28"/>
              </w:rPr>
            </w:pPr>
            <w:r>
              <w:rPr>
                <w:sz w:val="28"/>
                <w:szCs w:val="28"/>
              </w:rPr>
              <w:t>Д</w:t>
            </w:r>
            <w:r w:rsidRPr="00E93ED0">
              <w:rPr>
                <w:sz w:val="28"/>
                <w:szCs w:val="28"/>
              </w:rPr>
              <w:t xml:space="preserve">оля благоустроенных </w:t>
            </w:r>
            <w:r w:rsidR="00B1158C">
              <w:rPr>
                <w:sz w:val="28"/>
                <w:szCs w:val="28"/>
              </w:rPr>
              <w:t xml:space="preserve">общественных </w:t>
            </w:r>
            <w:r w:rsidRPr="00E93ED0">
              <w:rPr>
                <w:sz w:val="28"/>
                <w:szCs w:val="28"/>
              </w:rPr>
              <w:t>территорий от общего количества таких территорий Чагодощенского муниципального округа (%),</w:t>
            </w:r>
          </w:p>
          <w:p w:rsidR="00E93ED0" w:rsidRPr="00E93ED0" w:rsidRDefault="00E93ED0" w:rsidP="00E93ED0">
            <w:pPr>
              <w:rPr>
                <w:sz w:val="28"/>
                <w:szCs w:val="28"/>
              </w:rPr>
            </w:pPr>
            <w:r>
              <w:rPr>
                <w:sz w:val="28"/>
                <w:szCs w:val="28"/>
              </w:rPr>
              <w:t>Д</w:t>
            </w:r>
            <w:r w:rsidRPr="00E93ED0">
              <w:rPr>
                <w:sz w:val="28"/>
                <w:szCs w:val="28"/>
              </w:rPr>
              <w:t>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r>
      <w:tr w:rsidR="00E93ED0" w:rsidRPr="00E93ED0" w:rsidTr="00E93ED0">
        <w:tc>
          <w:tcPr>
            <w:tcW w:w="2988" w:type="dxa"/>
            <w:shd w:val="clear" w:color="auto" w:fill="auto"/>
          </w:tcPr>
          <w:p w:rsidR="00E93ED0" w:rsidRPr="00E93ED0" w:rsidRDefault="00E93ED0" w:rsidP="00E93ED0">
            <w:pPr>
              <w:widowControl w:val="0"/>
              <w:suppressAutoHyphens/>
              <w:rPr>
                <w:sz w:val="28"/>
                <w:szCs w:val="28"/>
                <w:lang w:eastAsia="ar-SA"/>
              </w:rPr>
            </w:pPr>
            <w:r w:rsidRPr="00E93ED0">
              <w:rPr>
                <w:sz w:val="28"/>
                <w:szCs w:val="28"/>
                <w:lang w:eastAsia="ar-SA"/>
              </w:rPr>
              <w:lastRenderedPageBreak/>
              <w:t>Сроки реализации муниципальной программы</w:t>
            </w:r>
          </w:p>
        </w:tc>
        <w:tc>
          <w:tcPr>
            <w:tcW w:w="6582" w:type="dxa"/>
            <w:shd w:val="clear" w:color="auto" w:fill="auto"/>
          </w:tcPr>
          <w:p w:rsidR="00E93ED0" w:rsidRPr="00E93ED0" w:rsidRDefault="00E93ED0" w:rsidP="00E93ED0">
            <w:pPr>
              <w:tabs>
                <w:tab w:val="left" w:pos="317"/>
              </w:tabs>
              <w:suppressAutoHyphens/>
              <w:snapToGrid w:val="0"/>
              <w:rPr>
                <w:rFonts w:cs="Calibri"/>
                <w:spacing w:val="6"/>
                <w:sz w:val="28"/>
                <w:szCs w:val="28"/>
                <w:lang w:eastAsia="ar-SA"/>
              </w:rPr>
            </w:pPr>
          </w:p>
          <w:p w:rsidR="00E93ED0" w:rsidRPr="00E93ED0" w:rsidRDefault="00E93ED0" w:rsidP="00E93ED0">
            <w:pPr>
              <w:tabs>
                <w:tab w:val="left" w:pos="317"/>
              </w:tabs>
              <w:suppressAutoHyphens/>
              <w:rPr>
                <w:rFonts w:cs="Calibri"/>
                <w:spacing w:val="6"/>
                <w:sz w:val="28"/>
                <w:szCs w:val="28"/>
                <w:lang w:eastAsia="ar-SA"/>
              </w:rPr>
            </w:pPr>
            <w:r w:rsidRPr="00E93ED0">
              <w:rPr>
                <w:rFonts w:cs="Calibri"/>
                <w:spacing w:val="6"/>
                <w:sz w:val="28"/>
                <w:szCs w:val="28"/>
                <w:lang w:eastAsia="ar-SA"/>
              </w:rPr>
              <w:t>2023-2025 годы</w:t>
            </w:r>
          </w:p>
          <w:p w:rsidR="00E93ED0" w:rsidRPr="00E93ED0" w:rsidRDefault="00E93ED0" w:rsidP="00E93ED0">
            <w:pPr>
              <w:tabs>
                <w:tab w:val="left" w:pos="317"/>
              </w:tabs>
              <w:suppressAutoHyphens/>
              <w:rPr>
                <w:rFonts w:cs="Calibri"/>
                <w:sz w:val="28"/>
                <w:szCs w:val="28"/>
                <w:lang w:eastAsia="ar-SA"/>
              </w:rPr>
            </w:pP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Объемы бюджетных ассигнований муниципальной программы</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Pr="00C95E74" w:rsidRDefault="00E93ED0" w:rsidP="00E93ED0">
            <w:pPr>
              <w:widowControl w:val="0"/>
              <w:suppressAutoHyphens/>
              <w:autoSpaceDE w:val="0"/>
              <w:snapToGrid w:val="0"/>
              <w:rPr>
                <w:rFonts w:eastAsia="Arial"/>
                <w:sz w:val="28"/>
                <w:szCs w:val="28"/>
                <w:lang w:eastAsia="ar-SA"/>
              </w:rPr>
            </w:pPr>
            <w:r w:rsidRPr="00C95E74">
              <w:rPr>
                <w:rFonts w:eastAsia="Arial"/>
                <w:sz w:val="28"/>
                <w:szCs w:val="28"/>
                <w:lang w:eastAsia="ar-SA"/>
              </w:rPr>
              <w:t xml:space="preserve">общий объем бюджетных ассигнований на реализацию муниципальной программы – </w:t>
            </w:r>
            <w:r w:rsidR="00516901">
              <w:rPr>
                <w:rFonts w:eastAsia="Arial"/>
                <w:sz w:val="28"/>
                <w:szCs w:val="28"/>
                <w:lang w:eastAsia="ar-SA"/>
              </w:rPr>
              <w:t>90945,18</w:t>
            </w:r>
            <w:r w:rsidRPr="00C95E74">
              <w:rPr>
                <w:rFonts w:eastAsia="Arial"/>
                <w:sz w:val="28"/>
                <w:szCs w:val="28"/>
                <w:lang w:eastAsia="ar-SA"/>
              </w:rPr>
              <w:t xml:space="preserve"> тыс. рублей, в том числе по годам реализации:</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2023 год – </w:t>
            </w:r>
            <w:r w:rsidR="00516901">
              <w:rPr>
                <w:rFonts w:eastAsia="Arial"/>
                <w:sz w:val="28"/>
                <w:szCs w:val="28"/>
                <w:lang w:eastAsia="ar-SA"/>
              </w:rPr>
              <w:t>32281,2</w:t>
            </w:r>
            <w:r w:rsidRPr="00C95E74">
              <w:rPr>
                <w:rFonts w:eastAsia="Arial"/>
                <w:sz w:val="28"/>
                <w:szCs w:val="28"/>
                <w:lang w:eastAsia="ar-SA"/>
              </w:rPr>
              <w:t xml:space="preserve"> тыс. рублей;</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2024 год – </w:t>
            </w:r>
            <w:r w:rsidR="00516901">
              <w:rPr>
                <w:rFonts w:eastAsia="Arial"/>
                <w:sz w:val="28"/>
                <w:szCs w:val="28"/>
                <w:lang w:eastAsia="ar-SA"/>
              </w:rPr>
              <w:t>31707,58</w:t>
            </w:r>
            <w:r w:rsidRPr="00C95E74">
              <w:rPr>
                <w:rFonts w:eastAsia="Arial"/>
                <w:sz w:val="28"/>
                <w:szCs w:val="28"/>
                <w:lang w:eastAsia="ar-SA"/>
              </w:rPr>
              <w:t xml:space="preserve"> тыс. рублей;</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2025 год – </w:t>
            </w:r>
            <w:r w:rsidR="00516901">
              <w:rPr>
                <w:rFonts w:eastAsia="Arial"/>
                <w:sz w:val="28"/>
                <w:szCs w:val="28"/>
                <w:lang w:eastAsia="ar-SA"/>
              </w:rPr>
              <w:t>26956,4</w:t>
            </w:r>
            <w:r w:rsidRPr="00C95E74">
              <w:rPr>
                <w:rFonts w:eastAsia="Arial"/>
                <w:sz w:val="28"/>
                <w:szCs w:val="28"/>
                <w:lang w:eastAsia="ar-SA"/>
              </w:rPr>
              <w:t xml:space="preserve"> тыс. рублей.</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из них: </w:t>
            </w:r>
          </w:p>
          <w:p w:rsidR="00E93ED0" w:rsidRPr="00C95E74" w:rsidRDefault="00E93ED0" w:rsidP="00E93ED0">
            <w:pPr>
              <w:widowControl w:val="0"/>
              <w:suppressAutoHyphens/>
              <w:autoSpaceDE w:val="0"/>
              <w:snapToGrid w:val="0"/>
              <w:rPr>
                <w:rFonts w:eastAsia="Arial"/>
                <w:sz w:val="28"/>
                <w:szCs w:val="28"/>
                <w:lang w:eastAsia="ar-SA"/>
              </w:rPr>
            </w:pPr>
            <w:r w:rsidRPr="00C95E74">
              <w:rPr>
                <w:rFonts w:eastAsia="Arial"/>
                <w:sz w:val="28"/>
                <w:szCs w:val="28"/>
                <w:lang w:eastAsia="ar-SA"/>
              </w:rPr>
              <w:t>за счет средств бюджета округа —</w:t>
            </w:r>
            <w:r w:rsidR="00516901">
              <w:rPr>
                <w:rFonts w:eastAsia="Arial"/>
                <w:sz w:val="28"/>
                <w:szCs w:val="28"/>
                <w:lang w:eastAsia="ar-SA"/>
              </w:rPr>
              <w:t>68223,788</w:t>
            </w:r>
            <w:r w:rsidRPr="00C95E74">
              <w:rPr>
                <w:rFonts w:eastAsia="Arial"/>
                <w:sz w:val="28"/>
                <w:szCs w:val="28"/>
                <w:lang w:eastAsia="ar-SA"/>
              </w:rPr>
              <w:t xml:space="preserve"> тыс. рублей, в том числе по годам реализации:</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2023 год – </w:t>
            </w:r>
            <w:r w:rsidR="00516901">
              <w:rPr>
                <w:rFonts w:eastAsia="Arial"/>
                <w:sz w:val="28"/>
                <w:szCs w:val="28"/>
                <w:lang w:eastAsia="ar-SA"/>
              </w:rPr>
              <w:t>23186,54</w:t>
            </w:r>
            <w:r w:rsidRPr="00C95E74">
              <w:rPr>
                <w:rFonts w:eastAsia="Arial"/>
                <w:sz w:val="28"/>
                <w:szCs w:val="28"/>
                <w:lang w:eastAsia="ar-SA"/>
              </w:rPr>
              <w:t xml:space="preserve"> тыс. рублей;</w:t>
            </w:r>
          </w:p>
          <w:p w:rsidR="00E93ED0" w:rsidRPr="00C95E74" w:rsidRDefault="00E93ED0" w:rsidP="00E93ED0">
            <w:pPr>
              <w:widowControl w:val="0"/>
              <w:suppressAutoHyphens/>
              <w:autoSpaceDE w:val="0"/>
              <w:rPr>
                <w:rFonts w:eastAsia="Arial"/>
                <w:sz w:val="28"/>
                <w:szCs w:val="28"/>
                <w:lang w:eastAsia="ar-SA"/>
              </w:rPr>
            </w:pPr>
            <w:r w:rsidRPr="00C95E74">
              <w:rPr>
                <w:rFonts w:eastAsia="Arial"/>
                <w:sz w:val="28"/>
                <w:szCs w:val="28"/>
                <w:lang w:eastAsia="ar-SA"/>
              </w:rPr>
              <w:t xml:space="preserve">2024 год – </w:t>
            </w:r>
            <w:r w:rsidR="00516901">
              <w:rPr>
                <w:rFonts w:eastAsia="Arial"/>
                <w:sz w:val="28"/>
                <w:szCs w:val="28"/>
                <w:lang w:eastAsia="ar-SA"/>
              </w:rPr>
              <w:t>23398,648</w:t>
            </w:r>
            <w:r w:rsidRPr="00C95E74">
              <w:rPr>
                <w:rFonts w:eastAsia="Arial"/>
                <w:sz w:val="28"/>
                <w:szCs w:val="28"/>
                <w:lang w:eastAsia="ar-SA"/>
              </w:rPr>
              <w:t xml:space="preserve"> тыс. рублей;</w:t>
            </w:r>
          </w:p>
          <w:p w:rsidR="00E93ED0" w:rsidRPr="00C95E74" w:rsidRDefault="00E93ED0" w:rsidP="00B343C8">
            <w:pPr>
              <w:widowControl w:val="0"/>
              <w:suppressAutoHyphens/>
              <w:autoSpaceDE w:val="0"/>
              <w:rPr>
                <w:rFonts w:eastAsia="Calibri"/>
                <w:sz w:val="28"/>
                <w:szCs w:val="28"/>
                <w:lang w:eastAsia="ar-SA"/>
              </w:rPr>
            </w:pPr>
            <w:r w:rsidRPr="00C95E74">
              <w:rPr>
                <w:rFonts w:eastAsia="Arial"/>
                <w:sz w:val="28"/>
                <w:szCs w:val="28"/>
                <w:lang w:eastAsia="ar-SA"/>
              </w:rPr>
              <w:t xml:space="preserve">2025 год – </w:t>
            </w:r>
            <w:r w:rsidR="00516901">
              <w:rPr>
                <w:rFonts w:eastAsia="Arial"/>
                <w:sz w:val="28"/>
                <w:szCs w:val="28"/>
                <w:lang w:eastAsia="ar-SA"/>
              </w:rPr>
              <w:t>21638,6</w:t>
            </w:r>
            <w:r w:rsidRPr="00C95E74">
              <w:rPr>
                <w:rFonts w:eastAsia="Arial"/>
                <w:sz w:val="28"/>
                <w:szCs w:val="28"/>
                <w:lang w:eastAsia="ar-SA"/>
              </w:rPr>
              <w:t xml:space="preserve"> тыс. рублей.</w:t>
            </w:r>
            <w:r w:rsidRPr="00C95E74">
              <w:rPr>
                <w:rFonts w:eastAsia="Calibri"/>
                <w:sz w:val="28"/>
                <w:szCs w:val="28"/>
                <w:lang w:eastAsia="ar-SA"/>
              </w:rPr>
              <w:t xml:space="preserve"> </w:t>
            </w:r>
          </w:p>
          <w:p w:rsidR="00B343C8" w:rsidRPr="00C95E74" w:rsidRDefault="00B343C8" w:rsidP="00B343C8">
            <w:pPr>
              <w:widowControl w:val="0"/>
              <w:suppressAutoHyphens/>
              <w:autoSpaceDE w:val="0"/>
              <w:rPr>
                <w:rFonts w:eastAsia="Calibri"/>
                <w:sz w:val="28"/>
                <w:szCs w:val="28"/>
                <w:lang w:eastAsia="ar-SA"/>
              </w:rPr>
            </w:pPr>
            <w:r w:rsidRPr="00C95E74">
              <w:rPr>
                <w:rFonts w:eastAsia="Calibri"/>
                <w:sz w:val="28"/>
                <w:szCs w:val="28"/>
                <w:lang w:eastAsia="ar-SA"/>
              </w:rPr>
              <w:t>за счет бюджете Вологодской области</w:t>
            </w:r>
            <w:r w:rsidR="00220C8A" w:rsidRPr="00C95E74">
              <w:rPr>
                <w:rFonts w:eastAsia="Calibri"/>
                <w:sz w:val="28"/>
                <w:szCs w:val="28"/>
                <w:lang w:eastAsia="ar-SA"/>
              </w:rPr>
              <w:t xml:space="preserve"> – </w:t>
            </w:r>
            <w:r w:rsidR="00355A59">
              <w:rPr>
                <w:rFonts w:eastAsia="Calibri"/>
                <w:sz w:val="28"/>
                <w:szCs w:val="28"/>
                <w:lang w:eastAsia="ar-SA"/>
              </w:rPr>
              <w:t>17876,6</w:t>
            </w:r>
            <w:r w:rsidR="00220C8A" w:rsidRPr="00C95E74">
              <w:rPr>
                <w:rFonts w:eastAsia="Calibri"/>
                <w:sz w:val="28"/>
                <w:szCs w:val="28"/>
                <w:lang w:eastAsia="ar-SA"/>
              </w:rPr>
              <w:t>82 тыс.руб.</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2023 год – </w:t>
            </w:r>
            <w:r w:rsidR="00516901">
              <w:rPr>
                <w:rFonts w:eastAsia="Calibri"/>
                <w:sz w:val="28"/>
                <w:szCs w:val="28"/>
                <w:lang w:eastAsia="ar-SA"/>
              </w:rPr>
              <w:t>6243,72</w:t>
            </w:r>
            <w:r w:rsidRPr="00C95E74">
              <w:rPr>
                <w:rFonts w:eastAsia="Calibri"/>
                <w:sz w:val="28"/>
                <w:szCs w:val="28"/>
                <w:lang w:eastAsia="ar-SA"/>
              </w:rPr>
              <w:t xml:space="preserve"> </w:t>
            </w:r>
            <w:proofErr w:type="spellStart"/>
            <w:r w:rsidRPr="00C95E74">
              <w:rPr>
                <w:rFonts w:eastAsia="Calibri"/>
                <w:sz w:val="28"/>
                <w:szCs w:val="28"/>
                <w:lang w:eastAsia="ar-SA"/>
              </w:rPr>
              <w:t>тыс.руб</w:t>
            </w:r>
            <w:proofErr w:type="spellEnd"/>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2024 год – </w:t>
            </w:r>
            <w:r w:rsidR="00516901">
              <w:rPr>
                <w:rFonts w:eastAsia="Calibri"/>
                <w:sz w:val="28"/>
                <w:szCs w:val="28"/>
                <w:lang w:eastAsia="ar-SA"/>
              </w:rPr>
              <w:t>6315,162</w:t>
            </w:r>
            <w:r w:rsidRPr="00C95E74">
              <w:rPr>
                <w:rFonts w:eastAsia="Calibri"/>
                <w:sz w:val="28"/>
                <w:szCs w:val="28"/>
                <w:lang w:eastAsia="ar-SA"/>
              </w:rPr>
              <w:t xml:space="preserve"> тыс.руб.</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2025 год – </w:t>
            </w:r>
            <w:r w:rsidR="00516901">
              <w:rPr>
                <w:rFonts w:eastAsia="Calibri"/>
                <w:sz w:val="28"/>
                <w:szCs w:val="28"/>
                <w:lang w:eastAsia="ar-SA"/>
              </w:rPr>
              <w:t>5317,8</w:t>
            </w:r>
            <w:r w:rsidRPr="00C95E74">
              <w:rPr>
                <w:rFonts w:eastAsia="Calibri"/>
                <w:sz w:val="28"/>
                <w:szCs w:val="28"/>
                <w:lang w:eastAsia="ar-SA"/>
              </w:rPr>
              <w:t xml:space="preserve"> тыс.руб.</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за счет федерального бюджета – 3844,71 тыс.руб.</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2023 год – 1850,94 тыс.руб.</w:t>
            </w:r>
          </w:p>
          <w:p w:rsidR="00220C8A" w:rsidRPr="00C95E74"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 xml:space="preserve">2024 год – 1993,77 тыс. </w:t>
            </w:r>
            <w:proofErr w:type="spellStart"/>
            <w:r w:rsidRPr="00C95E74">
              <w:rPr>
                <w:rFonts w:eastAsia="Calibri"/>
                <w:sz w:val="28"/>
                <w:szCs w:val="28"/>
                <w:lang w:eastAsia="ar-SA"/>
              </w:rPr>
              <w:t>руб</w:t>
            </w:r>
            <w:proofErr w:type="spellEnd"/>
          </w:p>
          <w:p w:rsidR="00220C8A" w:rsidRPr="00E93ED0" w:rsidRDefault="00220C8A" w:rsidP="00B343C8">
            <w:pPr>
              <w:widowControl w:val="0"/>
              <w:suppressAutoHyphens/>
              <w:autoSpaceDE w:val="0"/>
              <w:rPr>
                <w:rFonts w:eastAsia="Calibri"/>
                <w:sz w:val="28"/>
                <w:szCs w:val="28"/>
                <w:lang w:eastAsia="ar-SA"/>
              </w:rPr>
            </w:pPr>
            <w:r w:rsidRPr="00C95E74">
              <w:rPr>
                <w:rFonts w:eastAsia="Calibri"/>
                <w:sz w:val="28"/>
                <w:szCs w:val="28"/>
                <w:lang w:eastAsia="ar-SA"/>
              </w:rPr>
              <w:t>2025 год -0 тыс.руб.</w:t>
            </w:r>
          </w:p>
        </w:tc>
      </w:tr>
      <w:tr w:rsidR="00E93ED0" w:rsidRPr="00E93ED0" w:rsidTr="00E93ED0">
        <w:tc>
          <w:tcPr>
            <w:tcW w:w="2988" w:type="dxa"/>
            <w:shd w:val="clear" w:color="auto" w:fill="auto"/>
          </w:tcPr>
          <w:p w:rsidR="00E93ED0" w:rsidRPr="00E93ED0" w:rsidRDefault="00E93ED0" w:rsidP="00E93ED0">
            <w:pPr>
              <w:widowControl w:val="0"/>
              <w:suppressAutoHyphens/>
              <w:snapToGrid w:val="0"/>
              <w:rPr>
                <w:sz w:val="28"/>
                <w:szCs w:val="28"/>
                <w:lang w:eastAsia="ar-SA"/>
              </w:rPr>
            </w:pPr>
            <w:r w:rsidRPr="00E93ED0">
              <w:rPr>
                <w:sz w:val="28"/>
                <w:szCs w:val="28"/>
                <w:lang w:eastAsia="ar-SA"/>
              </w:rPr>
              <w:t>Ожидаемые результаты</w:t>
            </w:r>
          </w:p>
          <w:p w:rsidR="00E93ED0" w:rsidRPr="00E93ED0" w:rsidRDefault="00E93ED0" w:rsidP="00E93ED0">
            <w:pPr>
              <w:widowControl w:val="0"/>
              <w:suppressAutoHyphens/>
              <w:rPr>
                <w:sz w:val="28"/>
                <w:szCs w:val="28"/>
                <w:lang w:eastAsia="ar-SA"/>
              </w:rPr>
            </w:pPr>
            <w:r w:rsidRPr="00E93ED0">
              <w:rPr>
                <w:sz w:val="28"/>
                <w:szCs w:val="28"/>
                <w:lang w:eastAsia="ar-SA"/>
              </w:rPr>
              <w:t xml:space="preserve">реализации муниципальной программы </w:t>
            </w:r>
          </w:p>
          <w:p w:rsidR="00E93ED0" w:rsidRPr="00E93ED0" w:rsidRDefault="00E93ED0" w:rsidP="00E93ED0">
            <w:pPr>
              <w:widowControl w:val="0"/>
              <w:suppressAutoHyphens/>
              <w:rPr>
                <w:sz w:val="28"/>
                <w:szCs w:val="28"/>
                <w:lang w:eastAsia="ar-SA"/>
              </w:rPr>
            </w:pPr>
          </w:p>
        </w:tc>
        <w:tc>
          <w:tcPr>
            <w:tcW w:w="6582" w:type="dxa"/>
            <w:shd w:val="clear" w:color="auto" w:fill="auto"/>
          </w:tcPr>
          <w:p w:rsidR="00E93ED0" w:rsidRPr="00E93ED0" w:rsidRDefault="00E93ED0" w:rsidP="00E93ED0">
            <w:pPr>
              <w:tabs>
                <w:tab w:val="left" w:pos="317"/>
              </w:tabs>
              <w:suppressAutoHyphens/>
              <w:jc w:val="both"/>
              <w:rPr>
                <w:rFonts w:cs="Calibri"/>
                <w:sz w:val="28"/>
                <w:szCs w:val="28"/>
                <w:lang w:eastAsia="ar-SA"/>
              </w:rPr>
            </w:pPr>
            <w:r w:rsidRPr="00E93ED0">
              <w:rPr>
                <w:rFonts w:cs="Calibri"/>
                <w:sz w:val="28"/>
                <w:szCs w:val="28"/>
                <w:lang w:eastAsia="ar-SA"/>
              </w:rPr>
              <w:t>- создание безопасной и комфортной среды для проживания населения;</w:t>
            </w:r>
          </w:p>
          <w:p w:rsidR="00E93ED0" w:rsidRPr="00E93ED0" w:rsidRDefault="00E93ED0" w:rsidP="00E93ED0">
            <w:pPr>
              <w:rPr>
                <w:sz w:val="28"/>
                <w:szCs w:val="28"/>
              </w:rPr>
            </w:pPr>
            <w:r w:rsidRPr="00E93ED0">
              <w:rPr>
                <w:sz w:val="28"/>
                <w:szCs w:val="28"/>
              </w:rPr>
              <w:t xml:space="preserve">- благоустройство </w:t>
            </w:r>
            <w:r w:rsidR="005B266E">
              <w:rPr>
                <w:sz w:val="28"/>
                <w:szCs w:val="28"/>
              </w:rPr>
              <w:t xml:space="preserve">общественных и дворовых </w:t>
            </w:r>
            <w:r w:rsidRPr="00E93ED0">
              <w:rPr>
                <w:sz w:val="28"/>
                <w:szCs w:val="28"/>
              </w:rPr>
              <w:t>территори</w:t>
            </w:r>
            <w:r w:rsidR="005B266E">
              <w:rPr>
                <w:sz w:val="28"/>
                <w:szCs w:val="28"/>
              </w:rPr>
              <w:t>й</w:t>
            </w:r>
            <w:r w:rsidRPr="00E93ED0">
              <w:rPr>
                <w:sz w:val="28"/>
                <w:szCs w:val="28"/>
              </w:rPr>
              <w:t xml:space="preserve"> Чагодощенского муниципального округа;</w:t>
            </w:r>
          </w:p>
          <w:p w:rsidR="00E93ED0" w:rsidRPr="00E93ED0" w:rsidRDefault="00E93ED0" w:rsidP="005B266E">
            <w:pPr>
              <w:rPr>
                <w:rFonts w:eastAsia="Arial" w:cs="Arial"/>
                <w:sz w:val="28"/>
                <w:szCs w:val="28"/>
                <w:lang w:eastAsia="ar-SA"/>
              </w:rPr>
            </w:pPr>
            <w:r w:rsidRPr="00E93ED0">
              <w:rPr>
                <w:sz w:val="28"/>
                <w:szCs w:val="28"/>
              </w:rPr>
              <w:t xml:space="preserve">- улучшение эстетического состояния дворовых </w:t>
            </w:r>
            <w:r w:rsidR="005B266E">
              <w:rPr>
                <w:sz w:val="28"/>
                <w:szCs w:val="28"/>
              </w:rPr>
              <w:t xml:space="preserve">и общественных </w:t>
            </w:r>
            <w:r w:rsidRPr="00E93ED0">
              <w:rPr>
                <w:sz w:val="28"/>
                <w:szCs w:val="28"/>
              </w:rPr>
              <w:t>территорий Чагодощенского муниципального округа.</w:t>
            </w:r>
          </w:p>
        </w:tc>
      </w:tr>
    </w:tbl>
    <w:p w:rsidR="00E93ED0" w:rsidRDefault="00E93ED0" w:rsidP="00537A01">
      <w:pPr>
        <w:pStyle w:val="a9"/>
        <w:keepNext w:val="0"/>
        <w:keepLines w:val="0"/>
        <w:suppressAutoHyphens/>
        <w:spacing w:before="0" w:line="240" w:lineRule="auto"/>
        <w:contextualSpacing/>
        <w:jc w:val="center"/>
        <w:outlineLvl w:val="0"/>
        <w:rPr>
          <w:rFonts w:ascii="Times New Roman" w:hAnsi="Times New Roman"/>
          <w:b/>
          <w:color w:val="auto"/>
          <w:sz w:val="28"/>
          <w:szCs w:val="28"/>
        </w:rPr>
      </w:pPr>
    </w:p>
    <w:p w:rsidR="005B266E" w:rsidRDefault="005B266E" w:rsidP="005B266E"/>
    <w:p w:rsidR="005B266E" w:rsidRDefault="005B266E" w:rsidP="005B266E"/>
    <w:p w:rsidR="000F0E52" w:rsidRDefault="000F0E52" w:rsidP="005B266E"/>
    <w:p w:rsidR="00292C01" w:rsidRDefault="00292C01" w:rsidP="005B266E"/>
    <w:p w:rsidR="000F0E52" w:rsidRDefault="000F0E52" w:rsidP="005B266E"/>
    <w:p w:rsidR="000F0E52" w:rsidRDefault="000F0E52" w:rsidP="005B266E"/>
    <w:p w:rsidR="00292C01" w:rsidRPr="005B266E" w:rsidRDefault="00292C01" w:rsidP="005B266E"/>
    <w:p w:rsidR="00DF205B" w:rsidRDefault="00DF205B" w:rsidP="00A63518">
      <w:pPr>
        <w:pStyle w:val="a9"/>
        <w:keepNext w:val="0"/>
        <w:keepLines w:val="0"/>
        <w:suppressAutoHyphens/>
        <w:spacing w:before="0" w:line="240" w:lineRule="auto"/>
        <w:contextualSpacing/>
        <w:jc w:val="right"/>
        <w:outlineLvl w:val="0"/>
        <w:rPr>
          <w:rFonts w:ascii="Times New Roman" w:hAnsi="Times New Roman"/>
          <w:color w:val="auto"/>
          <w:sz w:val="28"/>
          <w:szCs w:val="28"/>
        </w:rPr>
      </w:pPr>
    </w:p>
    <w:p w:rsidR="00DF205B" w:rsidRPr="00DF205B" w:rsidRDefault="00DF205B" w:rsidP="00DF205B">
      <w:pPr>
        <w:widowControl w:val="0"/>
        <w:suppressAutoHyphens/>
        <w:ind w:left="720"/>
        <w:jc w:val="center"/>
        <w:rPr>
          <w:bCs/>
          <w:sz w:val="28"/>
          <w:lang w:eastAsia="ar-SA"/>
        </w:rPr>
      </w:pPr>
      <w:r w:rsidRPr="00DF205B">
        <w:rPr>
          <w:bCs/>
          <w:sz w:val="28"/>
          <w:lang w:val="en-US" w:eastAsia="ar-SA"/>
        </w:rPr>
        <w:lastRenderedPageBreak/>
        <w:t>I</w:t>
      </w:r>
      <w:r w:rsidRPr="00DF205B">
        <w:rPr>
          <w:bCs/>
          <w:sz w:val="28"/>
          <w:lang w:eastAsia="ar-SA"/>
        </w:rPr>
        <w:t>. Общая характеристика сферы реализации муниципальной программы</w:t>
      </w:r>
    </w:p>
    <w:p w:rsidR="00DF205B" w:rsidRPr="00DF205B" w:rsidRDefault="00DF205B" w:rsidP="00DF205B">
      <w:pPr>
        <w:widowControl w:val="0"/>
        <w:suppressAutoHyphens/>
        <w:ind w:firstLine="720"/>
        <w:jc w:val="center"/>
        <w:rPr>
          <w:sz w:val="28"/>
          <w:lang w:eastAsia="ar-SA"/>
        </w:rPr>
      </w:pPr>
    </w:p>
    <w:p w:rsidR="00DB6922" w:rsidRPr="00AA00B0" w:rsidRDefault="00DB6922" w:rsidP="00DF205B">
      <w:pPr>
        <w:widowControl w:val="0"/>
        <w:suppressAutoHyphens/>
        <w:ind w:firstLine="567"/>
        <w:jc w:val="both"/>
        <w:rPr>
          <w:sz w:val="28"/>
          <w:szCs w:val="28"/>
          <w:lang w:eastAsia="ar-SA"/>
        </w:rPr>
      </w:pPr>
      <w:r w:rsidRPr="00AA00B0">
        <w:rPr>
          <w:sz w:val="28"/>
          <w:szCs w:val="28"/>
          <w:lang w:eastAsia="ar-SA"/>
        </w:rPr>
        <w:t xml:space="preserve">Разработка муниципальной программы «Благоустройства Чагодощенского муниципального округа на 2023-2025 годы" (далее Программа) направлена на улучшение условий проживания на территории, улучшение экологической обстановки. Благоустройству территории округа придается большое значение. Селитебные территории, являющиеся важной составляющей окружающей городской среды, выполняют несколько функций: </w:t>
      </w:r>
    </w:p>
    <w:p w:rsidR="00DB6922" w:rsidRPr="00AA00B0" w:rsidRDefault="00DB6922" w:rsidP="00DF205B">
      <w:pPr>
        <w:widowControl w:val="0"/>
        <w:suppressAutoHyphens/>
        <w:ind w:firstLine="567"/>
        <w:jc w:val="both"/>
        <w:rPr>
          <w:sz w:val="28"/>
          <w:szCs w:val="28"/>
          <w:lang w:eastAsia="ar-SA"/>
        </w:rPr>
      </w:pPr>
      <w:r w:rsidRPr="00AA00B0">
        <w:rPr>
          <w:sz w:val="28"/>
          <w:szCs w:val="28"/>
          <w:lang w:eastAsia="ar-SA"/>
        </w:rPr>
        <w:t xml:space="preserve">- Это зоны большой антропогенной нагрузки, поэтому здесь должно быть достаточно удобных пешеходных и проезжих дорожек, а также благоустроенных площадок для временной парковки автомобилей. </w:t>
      </w:r>
    </w:p>
    <w:p w:rsidR="00DB6922" w:rsidRPr="00AA00B0" w:rsidRDefault="00DB6922" w:rsidP="00DF205B">
      <w:pPr>
        <w:widowControl w:val="0"/>
        <w:suppressAutoHyphens/>
        <w:ind w:firstLine="567"/>
        <w:jc w:val="both"/>
        <w:rPr>
          <w:sz w:val="28"/>
          <w:szCs w:val="28"/>
          <w:lang w:eastAsia="ar-SA"/>
        </w:rPr>
      </w:pPr>
      <w:r w:rsidRPr="00AA00B0">
        <w:rPr>
          <w:sz w:val="28"/>
          <w:szCs w:val="28"/>
          <w:lang w:eastAsia="ar-SA"/>
        </w:rPr>
        <w:t xml:space="preserve">- Это место отдыха и общения, которое включает зоны тихого и активного отдыха, поэтому непременный элемент каждого двора - лавочки, урны, цветники, игровые и спортивные площадки. </w:t>
      </w:r>
    </w:p>
    <w:p w:rsidR="00DB6922" w:rsidRPr="00AA00B0" w:rsidRDefault="00DB6922" w:rsidP="00DF205B">
      <w:pPr>
        <w:widowControl w:val="0"/>
        <w:suppressAutoHyphens/>
        <w:ind w:firstLine="567"/>
        <w:jc w:val="both"/>
        <w:rPr>
          <w:sz w:val="28"/>
          <w:szCs w:val="28"/>
          <w:lang w:eastAsia="ar-SA"/>
        </w:rPr>
      </w:pPr>
      <w:r w:rsidRPr="00AA00B0">
        <w:rPr>
          <w:sz w:val="28"/>
          <w:szCs w:val="28"/>
          <w:lang w:eastAsia="ar-SA"/>
        </w:rPr>
        <w:t xml:space="preserve">- Зеленые насаждения создают особый микроклимат, очищают воздух, привлекают птиц, способствуют биологическому комфорту. </w:t>
      </w:r>
    </w:p>
    <w:p w:rsidR="00DF205B" w:rsidRPr="00DF205B" w:rsidRDefault="00DB6922" w:rsidP="00DF205B">
      <w:pPr>
        <w:widowControl w:val="0"/>
        <w:suppressAutoHyphens/>
        <w:ind w:firstLine="567"/>
        <w:jc w:val="both"/>
        <w:rPr>
          <w:sz w:val="28"/>
          <w:lang w:eastAsia="ar-SA"/>
        </w:rPr>
      </w:pPr>
      <w:r w:rsidRPr="00AA00B0">
        <w:rPr>
          <w:sz w:val="28"/>
          <w:szCs w:val="28"/>
          <w:lang w:eastAsia="ar-SA"/>
        </w:rPr>
        <w:t xml:space="preserve">Современные условия диктуют высокие требования к внешнему облику населенных пунктов. Необходимо изменить подход к озеленению, цветочному оформлению дворов, к внешнему облику улиц и площадей, состоянию разного вида ограждений, освещению. Необходимо своевременно и качественно содержать и ремонтировать дороги общего пользования, тротуары, внутридомовые проезды на территории округа. В последние годы все более пристальное внимание стало уделяться внешнему облику населенных пунктов. Наиболее важным элементом в благоустройстве территорий является </w:t>
      </w:r>
      <w:proofErr w:type="spellStart"/>
      <w:r w:rsidRPr="00AA00B0">
        <w:rPr>
          <w:sz w:val="28"/>
          <w:szCs w:val="28"/>
          <w:lang w:eastAsia="ar-SA"/>
        </w:rPr>
        <w:t>уличнодорожная</w:t>
      </w:r>
      <w:proofErr w:type="spellEnd"/>
      <w:r w:rsidRPr="00AA00B0">
        <w:rPr>
          <w:sz w:val="28"/>
          <w:szCs w:val="28"/>
          <w:lang w:eastAsia="ar-SA"/>
        </w:rPr>
        <w:t xml:space="preserve"> сеть, которая включает в себя многообразие функционального назначения. </w:t>
      </w:r>
      <w:r w:rsidR="00AA00B0" w:rsidRPr="00AA00B0">
        <w:rPr>
          <w:sz w:val="28"/>
          <w:szCs w:val="28"/>
          <w:lang w:eastAsia="ar-SA"/>
        </w:rPr>
        <w:t>Совершенствование и развитие</w:t>
      </w:r>
      <w:r w:rsidRPr="00AA00B0">
        <w:rPr>
          <w:sz w:val="28"/>
          <w:szCs w:val="28"/>
          <w:lang w:eastAsia="ar-SA"/>
        </w:rPr>
        <w:t xml:space="preserve"> территорий в современных условиях приобретает первостепенное значение для создания комфортных условий для проживания населения. Основанием разработки программы являются Федеральный закон от 06.10.2003 N 131-ФЗ "Об общих принципах организации местного самоупр</w:t>
      </w:r>
      <w:r w:rsidR="00AA00B0" w:rsidRPr="00AA00B0">
        <w:rPr>
          <w:sz w:val="28"/>
          <w:szCs w:val="28"/>
          <w:lang w:eastAsia="ar-SA"/>
        </w:rPr>
        <w:t>авления в Российской Федерации".</w:t>
      </w:r>
    </w:p>
    <w:p w:rsidR="00DF205B" w:rsidRPr="00DF205B" w:rsidRDefault="00DF205B" w:rsidP="00DF205B">
      <w:pPr>
        <w:widowControl w:val="0"/>
        <w:suppressAutoHyphens/>
        <w:ind w:firstLine="709"/>
        <w:jc w:val="both"/>
        <w:rPr>
          <w:color w:val="FF0000"/>
          <w:sz w:val="28"/>
          <w:lang w:eastAsia="ar-SA"/>
        </w:rPr>
      </w:pPr>
    </w:p>
    <w:p w:rsidR="00DF205B" w:rsidRPr="00DF205B" w:rsidRDefault="00DF205B" w:rsidP="00DF205B">
      <w:pPr>
        <w:suppressAutoHyphens/>
        <w:jc w:val="center"/>
        <w:rPr>
          <w:sz w:val="28"/>
          <w:szCs w:val="28"/>
          <w:lang w:eastAsia="ar-SA"/>
        </w:rPr>
      </w:pPr>
      <w:r w:rsidRPr="00DF205B">
        <w:rPr>
          <w:sz w:val="28"/>
          <w:szCs w:val="28"/>
          <w:lang w:val="en-US" w:eastAsia="ar-SA"/>
        </w:rPr>
        <w:t>II</w:t>
      </w:r>
      <w:r w:rsidRPr="00DF205B">
        <w:rPr>
          <w:sz w:val="28"/>
          <w:szCs w:val="28"/>
          <w:lang w:eastAsia="ar-SA"/>
        </w:rPr>
        <w:t>. Приоритеты социальной политики в сфере реализации</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муниципальной программы, цели, задачи,</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сроки реализации муниципальной программы</w:t>
      </w:r>
    </w:p>
    <w:p w:rsidR="00DF205B" w:rsidRPr="00DF205B" w:rsidRDefault="00DF205B" w:rsidP="00DF205B">
      <w:pPr>
        <w:suppressAutoHyphens/>
        <w:jc w:val="both"/>
        <w:rPr>
          <w:color w:val="FF0000"/>
          <w:sz w:val="28"/>
          <w:szCs w:val="28"/>
          <w:lang w:eastAsia="ar-SA"/>
        </w:rPr>
      </w:pPr>
    </w:p>
    <w:p w:rsidR="00AD2569" w:rsidRPr="00FE4C58" w:rsidRDefault="00AD2569" w:rsidP="00AD2569">
      <w:pPr>
        <w:pStyle w:val="af0"/>
        <w:ind w:left="0" w:firstLine="709"/>
        <w:rPr>
          <w:rFonts w:ascii="Times New Roman" w:hAnsi="Times New Roman"/>
          <w:sz w:val="28"/>
          <w:szCs w:val="28"/>
        </w:rPr>
      </w:pPr>
      <w:r w:rsidRPr="00FE4C58">
        <w:rPr>
          <w:rFonts w:ascii="Times New Roman" w:hAnsi="Times New Roman"/>
          <w:sz w:val="28"/>
          <w:szCs w:val="28"/>
        </w:rPr>
        <w:t>Основной целью программы является</w:t>
      </w:r>
      <w:r>
        <w:rPr>
          <w:rFonts w:ascii="Times New Roman" w:hAnsi="Times New Roman"/>
          <w:sz w:val="28"/>
          <w:szCs w:val="28"/>
        </w:rPr>
        <w:t xml:space="preserve"> </w:t>
      </w:r>
      <w:r w:rsidRPr="00FE4C58">
        <w:rPr>
          <w:rFonts w:ascii="Times New Roman" w:hAnsi="Times New Roman"/>
          <w:sz w:val="28"/>
          <w:szCs w:val="28"/>
        </w:rPr>
        <w:t>повышение уровня благоустройства населенн</w:t>
      </w:r>
      <w:r>
        <w:rPr>
          <w:rFonts w:ascii="Times New Roman" w:hAnsi="Times New Roman"/>
          <w:sz w:val="28"/>
          <w:szCs w:val="28"/>
        </w:rPr>
        <w:t>ых</w:t>
      </w:r>
      <w:r w:rsidRPr="00FE4C58">
        <w:rPr>
          <w:rFonts w:ascii="Times New Roman" w:hAnsi="Times New Roman"/>
          <w:sz w:val="28"/>
          <w:szCs w:val="28"/>
        </w:rPr>
        <w:t xml:space="preserve"> пункт</w:t>
      </w:r>
      <w:r>
        <w:rPr>
          <w:rFonts w:ascii="Times New Roman" w:hAnsi="Times New Roman"/>
          <w:sz w:val="28"/>
          <w:szCs w:val="28"/>
        </w:rPr>
        <w:t>ов</w:t>
      </w:r>
      <w:r w:rsidRPr="00FE4C58">
        <w:rPr>
          <w:rFonts w:ascii="Times New Roman" w:hAnsi="Times New Roman"/>
          <w:sz w:val="28"/>
          <w:szCs w:val="28"/>
        </w:rPr>
        <w:t xml:space="preserve">.  </w:t>
      </w:r>
    </w:p>
    <w:p w:rsidR="00AD2569" w:rsidRPr="00FE4C58" w:rsidRDefault="00AD2569" w:rsidP="00AD2569">
      <w:pPr>
        <w:pStyle w:val="af0"/>
        <w:ind w:left="0" w:firstLine="709"/>
        <w:rPr>
          <w:rFonts w:ascii="Times New Roman" w:hAnsi="Times New Roman"/>
          <w:sz w:val="28"/>
          <w:szCs w:val="28"/>
        </w:rPr>
      </w:pPr>
      <w:r w:rsidRPr="00FE4C58">
        <w:rPr>
          <w:rFonts w:ascii="Times New Roman" w:hAnsi="Times New Roman"/>
          <w:sz w:val="28"/>
          <w:szCs w:val="28"/>
        </w:rPr>
        <w:t>Достижение указанной цели предполагает выполнение следующих задач:</w:t>
      </w:r>
    </w:p>
    <w:p w:rsidR="00AD2569" w:rsidRDefault="00AD2569" w:rsidP="00AD2569">
      <w:pPr>
        <w:pStyle w:val="af0"/>
        <w:ind w:left="0" w:firstLine="709"/>
        <w:rPr>
          <w:rFonts w:ascii="Times New Roman" w:hAnsi="Times New Roman"/>
          <w:bCs/>
          <w:sz w:val="28"/>
          <w:szCs w:val="28"/>
        </w:rPr>
      </w:pPr>
      <w:r w:rsidRPr="00FE4C58">
        <w:rPr>
          <w:rFonts w:ascii="Times New Roman" w:hAnsi="Times New Roman"/>
          <w:bCs/>
          <w:sz w:val="28"/>
          <w:szCs w:val="28"/>
        </w:rPr>
        <w:t xml:space="preserve">- организация </w:t>
      </w:r>
      <w:r>
        <w:rPr>
          <w:rFonts w:ascii="Times New Roman" w:hAnsi="Times New Roman"/>
          <w:bCs/>
          <w:sz w:val="28"/>
          <w:szCs w:val="28"/>
        </w:rPr>
        <w:t>уличного</w:t>
      </w:r>
      <w:r w:rsidRPr="00FE4C58">
        <w:rPr>
          <w:rFonts w:ascii="Times New Roman" w:hAnsi="Times New Roman"/>
          <w:bCs/>
          <w:sz w:val="28"/>
          <w:szCs w:val="28"/>
        </w:rPr>
        <w:t xml:space="preserve"> освещения;</w:t>
      </w:r>
    </w:p>
    <w:p w:rsidR="00AD2569" w:rsidRDefault="00AD2569" w:rsidP="00AD2569">
      <w:pPr>
        <w:pStyle w:val="af0"/>
        <w:ind w:left="0" w:firstLine="709"/>
        <w:rPr>
          <w:rFonts w:ascii="Times New Roman" w:hAnsi="Times New Roman"/>
          <w:bCs/>
          <w:sz w:val="28"/>
          <w:szCs w:val="28"/>
        </w:rPr>
      </w:pPr>
      <w:r w:rsidRPr="00FE4C58">
        <w:rPr>
          <w:rFonts w:ascii="Times New Roman" w:hAnsi="Times New Roman"/>
          <w:bCs/>
          <w:sz w:val="28"/>
          <w:szCs w:val="28"/>
        </w:rPr>
        <w:t>- благоустройство и повышение вн</w:t>
      </w:r>
      <w:r>
        <w:rPr>
          <w:rFonts w:ascii="Times New Roman" w:hAnsi="Times New Roman"/>
          <w:bCs/>
          <w:sz w:val="28"/>
          <w:szCs w:val="28"/>
        </w:rPr>
        <w:t>ешней привлекательности поселка;</w:t>
      </w:r>
    </w:p>
    <w:p w:rsidR="00AD2569" w:rsidRPr="00E93ED0" w:rsidRDefault="00AD2569" w:rsidP="00AD2569">
      <w:pPr>
        <w:rPr>
          <w:sz w:val="28"/>
          <w:szCs w:val="28"/>
        </w:rPr>
      </w:pPr>
      <w:r>
        <w:rPr>
          <w:sz w:val="28"/>
          <w:szCs w:val="28"/>
        </w:rPr>
        <w:t xml:space="preserve">          - </w:t>
      </w:r>
      <w:r w:rsidRPr="00E93ED0">
        <w:rPr>
          <w:sz w:val="28"/>
          <w:szCs w:val="28"/>
        </w:rPr>
        <w:t>благоустройств</w:t>
      </w:r>
      <w:r>
        <w:rPr>
          <w:sz w:val="28"/>
          <w:szCs w:val="28"/>
        </w:rPr>
        <w:t>о</w:t>
      </w:r>
      <w:r w:rsidRPr="00E93ED0">
        <w:rPr>
          <w:sz w:val="28"/>
          <w:szCs w:val="28"/>
        </w:rPr>
        <w:t xml:space="preserve"> дворовых территорий Чагодощенского муниципального округа; </w:t>
      </w:r>
    </w:p>
    <w:p w:rsidR="00AD2569" w:rsidRPr="00FE4C58" w:rsidRDefault="00AD2569" w:rsidP="00AD2569">
      <w:pPr>
        <w:pStyle w:val="af0"/>
        <w:ind w:left="0" w:firstLine="709"/>
        <w:rPr>
          <w:rFonts w:ascii="Times New Roman" w:hAnsi="Times New Roman"/>
          <w:bCs/>
          <w:sz w:val="28"/>
          <w:szCs w:val="28"/>
        </w:rPr>
      </w:pPr>
      <w:r>
        <w:rPr>
          <w:sz w:val="28"/>
          <w:szCs w:val="28"/>
        </w:rPr>
        <w:t>-</w:t>
      </w:r>
      <w:r>
        <w:rPr>
          <w:rFonts w:ascii="Times New Roman" w:hAnsi="Times New Roman"/>
          <w:sz w:val="28"/>
          <w:szCs w:val="28"/>
        </w:rPr>
        <w:t>благоустройство</w:t>
      </w:r>
      <w:r w:rsidRPr="00AD2569">
        <w:rPr>
          <w:rFonts w:ascii="Times New Roman" w:hAnsi="Times New Roman"/>
          <w:sz w:val="28"/>
          <w:szCs w:val="28"/>
        </w:rPr>
        <w:t xml:space="preserve"> общественных территорий Чагодощенского муниципального округа.</w:t>
      </w:r>
    </w:p>
    <w:p w:rsidR="00DF205B" w:rsidRDefault="00DF205B" w:rsidP="00DF205B">
      <w:pPr>
        <w:widowControl w:val="0"/>
        <w:suppressAutoHyphens/>
        <w:autoSpaceDE w:val="0"/>
        <w:ind w:firstLine="709"/>
        <w:jc w:val="both"/>
        <w:rPr>
          <w:rFonts w:eastAsia="Arial"/>
          <w:sz w:val="28"/>
          <w:szCs w:val="28"/>
          <w:lang w:eastAsia="ar-SA"/>
        </w:rPr>
      </w:pPr>
      <w:r w:rsidRPr="00DF205B">
        <w:rPr>
          <w:rFonts w:eastAsia="Arial"/>
          <w:sz w:val="28"/>
          <w:szCs w:val="28"/>
          <w:lang w:eastAsia="ar-SA"/>
        </w:rPr>
        <w:t>Сроки реализации муниципальной программы: 2023 - 2025 годы.</w:t>
      </w:r>
    </w:p>
    <w:p w:rsidR="00AD2569" w:rsidRPr="00DF205B" w:rsidRDefault="00AD2569" w:rsidP="00DF205B">
      <w:pPr>
        <w:widowControl w:val="0"/>
        <w:suppressAutoHyphens/>
        <w:autoSpaceDE w:val="0"/>
        <w:ind w:firstLine="709"/>
        <w:jc w:val="both"/>
        <w:rPr>
          <w:rFonts w:eastAsia="Arial"/>
          <w:sz w:val="28"/>
          <w:szCs w:val="28"/>
          <w:lang w:eastAsia="ar-SA"/>
        </w:rPr>
      </w:pPr>
    </w:p>
    <w:p w:rsidR="00DF205B" w:rsidRPr="00DF205B" w:rsidRDefault="00DF205B" w:rsidP="00DF205B">
      <w:pPr>
        <w:widowControl w:val="0"/>
        <w:suppressAutoHyphens/>
        <w:autoSpaceDE w:val="0"/>
        <w:jc w:val="center"/>
        <w:rPr>
          <w:rFonts w:eastAsia="Arial"/>
          <w:sz w:val="28"/>
          <w:szCs w:val="28"/>
          <w:lang w:eastAsia="ar-SA"/>
        </w:rPr>
      </w:pPr>
    </w:p>
    <w:p w:rsidR="00DF205B" w:rsidRPr="00DF205B" w:rsidRDefault="00DF205B" w:rsidP="00DF205B">
      <w:pPr>
        <w:widowControl w:val="0"/>
        <w:suppressAutoHyphens/>
        <w:autoSpaceDE w:val="0"/>
        <w:jc w:val="center"/>
        <w:rPr>
          <w:rFonts w:eastAsia="Arial"/>
          <w:sz w:val="28"/>
          <w:szCs w:val="28"/>
          <w:lang w:eastAsia="ar-SA"/>
        </w:rPr>
      </w:pPr>
      <w:r w:rsidRPr="00DF205B">
        <w:rPr>
          <w:rFonts w:eastAsia="Arial"/>
          <w:sz w:val="28"/>
          <w:szCs w:val="28"/>
          <w:lang w:val="en-US" w:eastAsia="ar-SA"/>
        </w:rPr>
        <w:lastRenderedPageBreak/>
        <w:t>III</w:t>
      </w:r>
      <w:r w:rsidRPr="00DF205B">
        <w:rPr>
          <w:rFonts w:eastAsia="Arial"/>
          <w:sz w:val="28"/>
          <w:szCs w:val="28"/>
          <w:lang w:eastAsia="ar-SA"/>
        </w:rPr>
        <w:t>. Обоснование выделения и включения</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в состав муниципальной программы подпрограмм и их общая характеристика</w:t>
      </w:r>
    </w:p>
    <w:p w:rsidR="00DF205B" w:rsidRPr="00DF205B" w:rsidRDefault="00DF205B" w:rsidP="00DF205B">
      <w:pPr>
        <w:widowControl w:val="0"/>
        <w:suppressAutoHyphens/>
        <w:autoSpaceDE w:val="0"/>
        <w:ind w:firstLine="720"/>
        <w:jc w:val="both"/>
        <w:rPr>
          <w:rFonts w:eastAsia="Arial"/>
          <w:sz w:val="28"/>
          <w:szCs w:val="28"/>
          <w:lang w:eastAsia="ar-SA"/>
        </w:rPr>
      </w:pPr>
    </w:p>
    <w:p w:rsidR="00DF205B" w:rsidRPr="00DF205B" w:rsidRDefault="00DF205B" w:rsidP="00DF205B">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Настоящая муниципальная программа включает в себя две подпрограммы, содержащих основные мероприятия, направленные на решение поставленных задач.</w:t>
      </w:r>
    </w:p>
    <w:p w:rsidR="00DF205B" w:rsidRPr="00DF205B" w:rsidRDefault="00DF205B" w:rsidP="00DF205B">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В рамках муниципальной программы будут реализованы следующие подпрограммы:</w:t>
      </w:r>
    </w:p>
    <w:p w:rsidR="00DF205B" w:rsidRPr="00DF205B" w:rsidRDefault="00DF205B" w:rsidP="00DF205B">
      <w:pPr>
        <w:widowControl w:val="0"/>
        <w:suppressAutoHyphens/>
        <w:autoSpaceDE w:val="0"/>
        <w:ind w:firstLine="709"/>
        <w:jc w:val="both"/>
        <w:rPr>
          <w:rFonts w:eastAsia="Arial"/>
          <w:sz w:val="28"/>
          <w:szCs w:val="28"/>
          <w:lang w:eastAsia="ar-SA"/>
        </w:rPr>
      </w:pPr>
      <w:r w:rsidRPr="00DF205B">
        <w:rPr>
          <w:rFonts w:eastAsia="Arial"/>
          <w:sz w:val="28"/>
          <w:szCs w:val="28"/>
          <w:lang w:eastAsia="ar-SA"/>
        </w:rPr>
        <w:t>«Благоустройство территорий населенных пунктов Чагодощенского муниципального округа» (приложение 1 к муниципальной программе);</w:t>
      </w:r>
    </w:p>
    <w:p w:rsidR="00DF205B" w:rsidRPr="00DF205B" w:rsidRDefault="00DF205B" w:rsidP="00DF205B">
      <w:pPr>
        <w:suppressAutoHyphens/>
        <w:ind w:firstLine="709"/>
        <w:jc w:val="both"/>
        <w:rPr>
          <w:sz w:val="28"/>
          <w:szCs w:val="28"/>
          <w:lang w:eastAsia="ar-SA"/>
        </w:rPr>
      </w:pPr>
      <w:r w:rsidRPr="00DF205B">
        <w:rPr>
          <w:sz w:val="28"/>
          <w:szCs w:val="28"/>
          <w:lang w:eastAsia="ar-SA"/>
        </w:rPr>
        <w:t xml:space="preserve"> «Формирование современной городской среды» (приложение 2 к муниципальной программе);</w:t>
      </w:r>
    </w:p>
    <w:p w:rsidR="00DF205B" w:rsidRPr="00DF205B" w:rsidRDefault="00DF205B" w:rsidP="00DF205B">
      <w:pPr>
        <w:widowControl w:val="0"/>
        <w:suppressAutoHyphens/>
        <w:autoSpaceDE w:val="0"/>
        <w:ind w:firstLine="720"/>
        <w:jc w:val="both"/>
        <w:rPr>
          <w:rFonts w:eastAsia="Arial" w:cs="Arial"/>
          <w:bCs/>
          <w:sz w:val="28"/>
          <w:szCs w:val="28"/>
          <w:lang w:eastAsia="ar-SA"/>
        </w:rPr>
      </w:pPr>
      <w:r w:rsidRPr="00DF205B">
        <w:rPr>
          <w:rFonts w:eastAsia="Arial" w:cs="Arial"/>
          <w:bCs/>
          <w:sz w:val="28"/>
          <w:szCs w:val="28"/>
          <w:lang w:eastAsia="ar-SA"/>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DF205B" w:rsidRPr="00DF205B" w:rsidRDefault="00DF205B" w:rsidP="00DF205B">
      <w:pPr>
        <w:widowControl w:val="0"/>
        <w:suppressAutoHyphens/>
        <w:autoSpaceDE w:val="0"/>
        <w:ind w:firstLine="540"/>
        <w:jc w:val="both"/>
        <w:rPr>
          <w:rFonts w:eastAsia="Arial"/>
          <w:sz w:val="28"/>
          <w:szCs w:val="28"/>
          <w:lang w:eastAsia="ar-SA"/>
        </w:rPr>
      </w:pP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val="en-US" w:eastAsia="ar-SA"/>
        </w:rPr>
        <w:t>I</w:t>
      </w:r>
      <w:r w:rsidRPr="00DF205B">
        <w:rPr>
          <w:rFonts w:eastAsia="Arial"/>
          <w:sz w:val="28"/>
          <w:szCs w:val="28"/>
          <w:lang w:eastAsia="ar-SA"/>
        </w:rPr>
        <w:t>V. Целевые показатели (индикаторы) достижения</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целей и решения задач муниципальной программы, прогноз</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конечных результатов реализации муниципальной программы</w:t>
      </w:r>
    </w:p>
    <w:p w:rsidR="00DF205B" w:rsidRPr="00DF205B" w:rsidRDefault="00DF205B" w:rsidP="00DF205B">
      <w:pPr>
        <w:suppressAutoHyphens/>
        <w:ind w:firstLine="700"/>
        <w:jc w:val="both"/>
        <w:rPr>
          <w:b/>
          <w:sz w:val="28"/>
          <w:lang w:eastAsia="ar-SA"/>
        </w:rPr>
      </w:pPr>
    </w:p>
    <w:p w:rsidR="00DF205B" w:rsidRPr="00DF205B" w:rsidRDefault="00DF205B" w:rsidP="00DF205B">
      <w:pPr>
        <w:widowControl w:val="0"/>
        <w:suppressAutoHyphens/>
        <w:autoSpaceDE w:val="0"/>
        <w:ind w:firstLine="540"/>
        <w:jc w:val="both"/>
        <w:rPr>
          <w:rFonts w:eastAsia="Arial"/>
          <w:sz w:val="28"/>
          <w:szCs w:val="28"/>
          <w:lang w:eastAsia="ar-SA"/>
        </w:rPr>
      </w:pPr>
      <w:r w:rsidRPr="00DF205B">
        <w:rPr>
          <w:rFonts w:eastAsia="Arial"/>
          <w:sz w:val="28"/>
          <w:szCs w:val="28"/>
          <w:lang w:eastAsia="ar-SA"/>
        </w:rPr>
        <w:t xml:space="preserve">Для оценки эффективности деятельности системы социальной поддержки населения предлагается использовать целевые показатели (индикаторы) программы, которые приведены в таблице </w:t>
      </w:r>
      <w:r w:rsidR="009B1779" w:rsidRPr="009B1779">
        <w:rPr>
          <w:rFonts w:eastAsia="Arial"/>
          <w:sz w:val="28"/>
          <w:szCs w:val="28"/>
          <w:lang w:eastAsia="ar-SA"/>
        </w:rPr>
        <w:t>3</w:t>
      </w:r>
      <w:r w:rsidRPr="00DF205B">
        <w:rPr>
          <w:rFonts w:eastAsia="Arial"/>
          <w:sz w:val="28"/>
          <w:szCs w:val="28"/>
          <w:lang w:eastAsia="ar-SA"/>
        </w:rPr>
        <w:t xml:space="preserve"> к муниципальной программе.</w:t>
      </w:r>
    </w:p>
    <w:p w:rsidR="00DF205B" w:rsidRPr="00DF205B" w:rsidRDefault="00DF205B" w:rsidP="00DF205B">
      <w:pPr>
        <w:widowControl w:val="0"/>
        <w:suppressAutoHyphens/>
        <w:autoSpaceDE w:val="0"/>
        <w:ind w:firstLine="540"/>
        <w:jc w:val="both"/>
        <w:rPr>
          <w:rFonts w:eastAsia="Arial"/>
          <w:sz w:val="28"/>
          <w:szCs w:val="28"/>
          <w:lang w:eastAsia="ar-SA"/>
        </w:rPr>
      </w:pPr>
      <w:r w:rsidRPr="00DF205B">
        <w:rPr>
          <w:rFonts w:eastAsia="Arial"/>
          <w:sz w:val="28"/>
          <w:szCs w:val="28"/>
          <w:lang w:eastAsia="ar-SA"/>
        </w:rPr>
        <w:t>Основными ожидаемыми конечными результатами муниципальной программы являются:</w:t>
      </w:r>
    </w:p>
    <w:p w:rsidR="005B266E" w:rsidRPr="005B266E" w:rsidRDefault="005B266E" w:rsidP="005B266E">
      <w:pPr>
        <w:widowControl w:val="0"/>
        <w:suppressAutoHyphens/>
        <w:autoSpaceDE w:val="0"/>
        <w:ind w:firstLine="540"/>
        <w:jc w:val="both"/>
        <w:rPr>
          <w:rFonts w:cs="Calibri"/>
          <w:sz w:val="28"/>
          <w:szCs w:val="28"/>
          <w:lang w:eastAsia="ar-SA"/>
        </w:rPr>
      </w:pPr>
      <w:r w:rsidRPr="005B266E">
        <w:rPr>
          <w:rFonts w:cs="Calibri"/>
          <w:sz w:val="28"/>
          <w:szCs w:val="28"/>
          <w:lang w:eastAsia="ar-SA"/>
        </w:rPr>
        <w:t>- создание безопасной и комфортной среды для проживания населения;</w:t>
      </w:r>
    </w:p>
    <w:p w:rsidR="005B266E" w:rsidRPr="005B266E" w:rsidRDefault="005B266E" w:rsidP="005B266E">
      <w:pPr>
        <w:widowControl w:val="0"/>
        <w:suppressAutoHyphens/>
        <w:autoSpaceDE w:val="0"/>
        <w:ind w:firstLine="540"/>
        <w:jc w:val="both"/>
        <w:rPr>
          <w:rFonts w:cs="Calibri"/>
          <w:sz w:val="28"/>
          <w:szCs w:val="28"/>
          <w:lang w:eastAsia="ar-SA"/>
        </w:rPr>
      </w:pPr>
      <w:r w:rsidRPr="005B266E">
        <w:rPr>
          <w:rFonts w:cs="Calibri"/>
          <w:sz w:val="28"/>
          <w:szCs w:val="28"/>
          <w:lang w:eastAsia="ar-SA"/>
        </w:rPr>
        <w:t>- благоустройство общественных и дворовых территорий Чагодощенского муниципального округа;</w:t>
      </w:r>
    </w:p>
    <w:p w:rsidR="00DF205B" w:rsidRDefault="005B266E" w:rsidP="005B266E">
      <w:pPr>
        <w:widowControl w:val="0"/>
        <w:suppressAutoHyphens/>
        <w:autoSpaceDE w:val="0"/>
        <w:ind w:firstLine="540"/>
        <w:jc w:val="both"/>
        <w:rPr>
          <w:rFonts w:cs="Calibri"/>
          <w:sz w:val="28"/>
          <w:szCs w:val="28"/>
          <w:lang w:eastAsia="ar-SA"/>
        </w:rPr>
      </w:pPr>
      <w:r>
        <w:rPr>
          <w:rFonts w:cs="Calibri"/>
          <w:sz w:val="28"/>
          <w:szCs w:val="28"/>
          <w:lang w:eastAsia="ar-SA"/>
        </w:rPr>
        <w:t xml:space="preserve">- </w:t>
      </w:r>
      <w:r w:rsidRPr="005B266E">
        <w:rPr>
          <w:rFonts w:cs="Calibri"/>
          <w:sz w:val="28"/>
          <w:szCs w:val="28"/>
          <w:lang w:eastAsia="ar-SA"/>
        </w:rPr>
        <w:t>улучшение эстетического состояния дворовых и общественных территорий Чагодощенского муниципального округа.</w:t>
      </w:r>
    </w:p>
    <w:p w:rsidR="005B266E" w:rsidRDefault="005B266E" w:rsidP="005B266E">
      <w:pPr>
        <w:widowControl w:val="0"/>
        <w:suppressAutoHyphens/>
        <w:autoSpaceDE w:val="0"/>
        <w:ind w:firstLine="540"/>
        <w:jc w:val="both"/>
        <w:rPr>
          <w:rFonts w:cs="Calibri"/>
          <w:sz w:val="28"/>
          <w:szCs w:val="28"/>
          <w:lang w:eastAsia="ar-SA"/>
        </w:rPr>
      </w:pPr>
    </w:p>
    <w:p w:rsidR="005B266E" w:rsidRPr="00DF205B" w:rsidRDefault="005B266E" w:rsidP="005B266E">
      <w:pPr>
        <w:widowControl w:val="0"/>
        <w:suppressAutoHyphens/>
        <w:autoSpaceDE w:val="0"/>
        <w:ind w:firstLine="540"/>
        <w:jc w:val="both"/>
        <w:rPr>
          <w:rFonts w:eastAsia="Arial"/>
          <w:sz w:val="28"/>
          <w:szCs w:val="28"/>
          <w:lang w:eastAsia="ar-SA"/>
        </w:rPr>
      </w:pP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val="en-US" w:eastAsia="ar-SA"/>
        </w:rPr>
        <w:t>V</w:t>
      </w:r>
      <w:r w:rsidRPr="00DF205B">
        <w:rPr>
          <w:rFonts w:eastAsia="Arial"/>
          <w:sz w:val="28"/>
          <w:szCs w:val="28"/>
          <w:lang w:eastAsia="ar-SA"/>
        </w:rPr>
        <w:t>. Ресурсное обеспечение муниципальной программы,</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обоснование объема финансовых ресурсов, необходимых</w:t>
      </w:r>
    </w:p>
    <w:p w:rsidR="00DF205B" w:rsidRPr="00DF205B" w:rsidRDefault="00DF205B" w:rsidP="00DF205B">
      <w:pPr>
        <w:widowControl w:val="0"/>
        <w:suppressAutoHyphens/>
        <w:autoSpaceDE w:val="0"/>
        <w:ind w:firstLine="720"/>
        <w:jc w:val="center"/>
        <w:rPr>
          <w:rFonts w:eastAsia="Arial"/>
          <w:sz w:val="28"/>
          <w:szCs w:val="28"/>
          <w:lang w:eastAsia="ar-SA"/>
        </w:rPr>
      </w:pPr>
      <w:r w:rsidRPr="00DF205B">
        <w:rPr>
          <w:rFonts w:eastAsia="Arial"/>
          <w:sz w:val="28"/>
          <w:szCs w:val="28"/>
          <w:lang w:eastAsia="ar-SA"/>
        </w:rPr>
        <w:t>для реализации муниципальной программы</w:t>
      </w:r>
    </w:p>
    <w:p w:rsidR="00DF205B" w:rsidRPr="00DF205B" w:rsidRDefault="00DF205B" w:rsidP="00DF205B">
      <w:pPr>
        <w:widowControl w:val="0"/>
        <w:suppressAutoHyphens/>
        <w:autoSpaceDE w:val="0"/>
        <w:ind w:firstLine="720"/>
        <w:jc w:val="center"/>
        <w:rPr>
          <w:rFonts w:eastAsia="Arial"/>
          <w:sz w:val="28"/>
          <w:szCs w:val="28"/>
          <w:lang w:eastAsia="ar-SA"/>
        </w:rPr>
      </w:pPr>
    </w:p>
    <w:p w:rsidR="00355A59" w:rsidRPr="00355A59" w:rsidRDefault="00DF205B" w:rsidP="00355A59">
      <w:pPr>
        <w:widowControl w:val="0"/>
        <w:suppressAutoHyphens/>
        <w:autoSpaceDE w:val="0"/>
        <w:snapToGrid w:val="0"/>
        <w:rPr>
          <w:rFonts w:eastAsia="Arial"/>
          <w:sz w:val="28"/>
          <w:szCs w:val="28"/>
          <w:lang w:eastAsia="ar-SA"/>
        </w:rPr>
      </w:pPr>
      <w:r w:rsidRPr="00DF205B">
        <w:rPr>
          <w:rFonts w:eastAsia="Arial"/>
          <w:sz w:val="28"/>
          <w:szCs w:val="28"/>
          <w:lang w:eastAsia="ar-SA"/>
        </w:rPr>
        <w:tab/>
      </w:r>
      <w:r w:rsidR="00355A59" w:rsidRPr="00355A59">
        <w:rPr>
          <w:rFonts w:eastAsia="Arial"/>
          <w:sz w:val="28"/>
          <w:szCs w:val="28"/>
          <w:lang w:eastAsia="ar-SA"/>
        </w:rPr>
        <w:t>общий объем бюджетных ассигнований на реализацию муниципальной программы – 90945,18 тыс. рублей, в том числе по годам реализации:</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2023 год – 32281,2 тыс. рублей;</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2024 год – 31707,58 тыс. рублей;</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2025 год – 26956,4 тыс. рублей.</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 xml:space="preserve">из них: </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за счет средств бюджета округа —68223,788 тыс. рублей, в том числе по годам реализации:</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2023 год – 23186,54 тыс. рублей;</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lastRenderedPageBreak/>
        <w:t>2024 год – 23398,648 тыс. рублей;</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 xml:space="preserve">2025 год – 21638,6 тыс. рублей. </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за счет бюджете Вологодской области – 17876,682 тыс.руб.</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 xml:space="preserve">2023 год – 6243,72 </w:t>
      </w:r>
      <w:proofErr w:type="spellStart"/>
      <w:r w:rsidRPr="00355A59">
        <w:rPr>
          <w:rFonts w:eastAsia="Arial"/>
          <w:sz w:val="28"/>
          <w:szCs w:val="28"/>
          <w:lang w:eastAsia="ar-SA"/>
        </w:rPr>
        <w:t>тыс.руб</w:t>
      </w:r>
      <w:proofErr w:type="spellEnd"/>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2024 год – 6315,162 тыс.руб.</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2025 год – 5317,8 тыс.руб.</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за счет федерального бюджета – 3844,71 тыс.руб.</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2023 год – 1850,94 тыс.руб.</w:t>
      </w:r>
    </w:p>
    <w:p w:rsidR="00355A59" w:rsidRP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 xml:space="preserve">2024 год – 1993,77 тыс. </w:t>
      </w:r>
      <w:proofErr w:type="spellStart"/>
      <w:r w:rsidRPr="00355A59">
        <w:rPr>
          <w:rFonts w:eastAsia="Arial"/>
          <w:sz w:val="28"/>
          <w:szCs w:val="28"/>
          <w:lang w:eastAsia="ar-SA"/>
        </w:rPr>
        <w:t>руб</w:t>
      </w:r>
      <w:proofErr w:type="spellEnd"/>
    </w:p>
    <w:p w:rsidR="00355A59" w:rsidRDefault="00355A59" w:rsidP="00355A59">
      <w:pPr>
        <w:widowControl w:val="0"/>
        <w:suppressAutoHyphens/>
        <w:autoSpaceDE w:val="0"/>
        <w:snapToGrid w:val="0"/>
        <w:rPr>
          <w:rFonts w:eastAsia="Arial"/>
          <w:sz w:val="28"/>
          <w:szCs w:val="28"/>
          <w:lang w:eastAsia="ar-SA"/>
        </w:rPr>
      </w:pPr>
      <w:r w:rsidRPr="00355A59">
        <w:rPr>
          <w:rFonts w:eastAsia="Arial"/>
          <w:sz w:val="28"/>
          <w:szCs w:val="28"/>
          <w:lang w:eastAsia="ar-SA"/>
        </w:rPr>
        <w:t>2025 год -0 тыс.руб.</w:t>
      </w:r>
    </w:p>
    <w:p w:rsidR="00DF205B" w:rsidRPr="00DF205B" w:rsidRDefault="005B266E" w:rsidP="00355A59">
      <w:pPr>
        <w:widowControl w:val="0"/>
        <w:suppressAutoHyphens/>
        <w:autoSpaceDE w:val="0"/>
        <w:snapToGrid w:val="0"/>
        <w:rPr>
          <w:rFonts w:eastAsia="Arial"/>
          <w:sz w:val="28"/>
          <w:szCs w:val="28"/>
          <w:lang w:eastAsia="ar-SA"/>
        </w:rPr>
      </w:pPr>
      <w:r>
        <w:rPr>
          <w:rFonts w:eastAsia="Arial"/>
          <w:sz w:val="28"/>
          <w:szCs w:val="28"/>
          <w:lang w:eastAsia="ar-SA"/>
        </w:rPr>
        <w:t xml:space="preserve">          </w:t>
      </w:r>
      <w:r w:rsidR="00DF205B" w:rsidRPr="00DF205B">
        <w:rPr>
          <w:rFonts w:eastAsia="Arial"/>
          <w:sz w:val="28"/>
          <w:szCs w:val="28"/>
          <w:lang w:eastAsia="ar-SA"/>
        </w:rPr>
        <w:t xml:space="preserve">Ресурсное </w:t>
      </w:r>
      <w:r w:rsidR="00DF205B" w:rsidRPr="00DF205B">
        <w:rPr>
          <w:rFonts w:eastAsia="Arial" w:cs="Arial"/>
          <w:sz w:val="28"/>
          <w:szCs w:val="28"/>
          <w:lang w:eastAsia="ar-SA"/>
        </w:rPr>
        <w:t>обеспечение</w:t>
      </w:r>
      <w:r w:rsidR="00DF205B" w:rsidRPr="00DF205B">
        <w:rPr>
          <w:rFonts w:eastAsia="Arial"/>
          <w:sz w:val="28"/>
          <w:szCs w:val="28"/>
          <w:lang w:eastAsia="ar-SA"/>
        </w:rPr>
        <w:t xml:space="preserve"> реализации муниципальной программы за счет средств бюджета округа приведено в таблице 1 к муниципальной программе.</w:t>
      </w:r>
    </w:p>
    <w:p w:rsidR="00DF205B" w:rsidRPr="00DF205B" w:rsidRDefault="00DF205B" w:rsidP="00DF205B">
      <w:pPr>
        <w:widowControl w:val="0"/>
        <w:suppressAutoHyphens/>
        <w:autoSpaceDE w:val="0"/>
        <w:ind w:firstLine="709"/>
        <w:jc w:val="both"/>
        <w:rPr>
          <w:rFonts w:ascii="Arial" w:eastAsia="Arial" w:hAnsi="Arial" w:cs="Arial"/>
          <w:szCs w:val="28"/>
          <w:lang w:eastAsia="ar-SA"/>
        </w:rPr>
        <w:sectPr w:rsidR="00DF205B" w:rsidRPr="00DF205B" w:rsidSect="00DF205B">
          <w:footerReference w:type="default" r:id="rId9"/>
          <w:type w:val="continuous"/>
          <w:pgSz w:w="11906" w:h="16838"/>
          <w:pgMar w:top="568" w:right="1133" w:bottom="426" w:left="1134" w:header="720" w:footer="709" w:gutter="0"/>
          <w:pgNumType w:start="1"/>
          <w:cols w:space="720"/>
          <w:docGrid w:linePitch="360"/>
        </w:sectPr>
      </w:pPr>
      <w:r w:rsidRPr="00DF205B">
        <w:rPr>
          <w:rFonts w:eastAsia="Arial"/>
          <w:sz w:val="28"/>
          <w:szCs w:val="28"/>
          <w:lang w:eastAsia="ar-SA"/>
        </w:rPr>
        <w:t xml:space="preserve">Прогнозная (справочная) </w:t>
      </w:r>
      <w:r w:rsidRPr="00DF205B">
        <w:rPr>
          <w:rFonts w:eastAsia="Arial" w:cs="Arial"/>
          <w:sz w:val="28"/>
          <w:szCs w:val="28"/>
          <w:lang w:eastAsia="ar-SA"/>
        </w:rPr>
        <w:t>оценка</w:t>
      </w:r>
      <w:r w:rsidRPr="00DF205B">
        <w:rPr>
          <w:rFonts w:eastAsia="Arial"/>
          <w:sz w:val="28"/>
          <w:szCs w:val="28"/>
          <w:lang w:eastAsia="ar-SA"/>
        </w:rPr>
        <w:t xml:space="preserve"> расходов бюджета округа на 2023-2025 годы на реализацию целей Программы приведена в таблице 2 к муниципальной программе. Распределение бюджетных ассигнований по подпрограммам муниципальной программы в целом соответствует сложившимся объемам областных обязательств по соответствующим направлениям расходования средств.</w:t>
      </w:r>
      <w:r w:rsidRPr="00DF205B">
        <w:rPr>
          <w:rFonts w:ascii="Arial" w:eastAsia="Arial" w:hAnsi="Arial" w:cs="Arial"/>
          <w:szCs w:val="28"/>
          <w:lang w:eastAsia="ar-SA"/>
        </w:rPr>
        <w:t xml:space="preserve"> </w:t>
      </w:r>
    </w:p>
    <w:p w:rsidR="00DF205B" w:rsidRPr="00DF205B" w:rsidRDefault="00DF205B" w:rsidP="00DF205B">
      <w:pPr>
        <w:pageBreakBefore/>
        <w:widowControl w:val="0"/>
        <w:suppressAutoHyphens/>
        <w:jc w:val="right"/>
        <w:rPr>
          <w:sz w:val="28"/>
          <w:szCs w:val="28"/>
          <w:lang w:eastAsia="ar-SA"/>
        </w:rPr>
      </w:pPr>
      <w:r w:rsidRPr="00DF205B">
        <w:rPr>
          <w:sz w:val="28"/>
          <w:szCs w:val="28"/>
          <w:lang w:eastAsia="ar-SA"/>
        </w:rPr>
        <w:lastRenderedPageBreak/>
        <w:t>Таблица 1</w:t>
      </w:r>
    </w:p>
    <w:p w:rsidR="00DF205B" w:rsidRPr="00DF205B" w:rsidRDefault="00DF205B" w:rsidP="00DF205B">
      <w:pPr>
        <w:widowControl w:val="0"/>
        <w:suppressAutoHyphens/>
        <w:jc w:val="right"/>
        <w:rPr>
          <w:sz w:val="28"/>
          <w:szCs w:val="28"/>
          <w:lang w:eastAsia="ar-SA"/>
        </w:rPr>
      </w:pPr>
      <w:r w:rsidRPr="00DF205B">
        <w:rPr>
          <w:sz w:val="28"/>
          <w:szCs w:val="28"/>
          <w:lang w:eastAsia="ar-SA"/>
        </w:rPr>
        <w:t>к муниципальной программе</w:t>
      </w:r>
    </w:p>
    <w:p w:rsidR="00DF205B" w:rsidRPr="00DF205B" w:rsidRDefault="00DF205B" w:rsidP="00DF205B">
      <w:pPr>
        <w:widowControl w:val="0"/>
        <w:suppressAutoHyphens/>
        <w:jc w:val="right"/>
        <w:rPr>
          <w:sz w:val="28"/>
          <w:szCs w:val="28"/>
          <w:lang w:eastAsia="ar-SA"/>
        </w:rPr>
      </w:pPr>
    </w:p>
    <w:p w:rsidR="00DF205B" w:rsidRPr="00DF205B" w:rsidRDefault="00DF205B" w:rsidP="00DF205B">
      <w:pPr>
        <w:widowControl w:val="0"/>
        <w:suppressAutoHyphens/>
        <w:jc w:val="center"/>
        <w:rPr>
          <w:sz w:val="28"/>
          <w:szCs w:val="28"/>
          <w:lang w:eastAsia="ar-SA"/>
        </w:rPr>
      </w:pPr>
      <w:r w:rsidRPr="00DF205B">
        <w:rPr>
          <w:sz w:val="28"/>
          <w:szCs w:val="28"/>
          <w:lang w:eastAsia="ar-SA"/>
        </w:rPr>
        <w:t xml:space="preserve">Ресурсное обеспечение реализации муниципальной программы </w:t>
      </w:r>
    </w:p>
    <w:p w:rsidR="00DF205B" w:rsidRDefault="00DF205B" w:rsidP="00DF205B">
      <w:pPr>
        <w:widowControl w:val="0"/>
        <w:suppressAutoHyphens/>
        <w:jc w:val="center"/>
        <w:rPr>
          <w:sz w:val="28"/>
          <w:szCs w:val="28"/>
          <w:lang w:eastAsia="ar-SA"/>
        </w:rPr>
      </w:pPr>
      <w:r w:rsidRPr="00DF205B">
        <w:rPr>
          <w:sz w:val="28"/>
          <w:szCs w:val="28"/>
          <w:lang w:eastAsia="ar-SA"/>
        </w:rPr>
        <w:t xml:space="preserve"> (тыс.руб.)</w:t>
      </w:r>
    </w:p>
    <w:p w:rsidR="007300B6" w:rsidRDefault="007300B6" w:rsidP="00DF205B">
      <w:pPr>
        <w:widowControl w:val="0"/>
        <w:suppressAutoHyphens/>
        <w:jc w:val="center"/>
        <w:rPr>
          <w:sz w:val="28"/>
          <w:szCs w:val="28"/>
          <w:lang w:eastAsia="ar-SA"/>
        </w:rPr>
      </w:pPr>
    </w:p>
    <w:p w:rsidR="007300B6" w:rsidRDefault="007300B6" w:rsidP="00DF205B">
      <w:pPr>
        <w:widowControl w:val="0"/>
        <w:suppressAutoHyphens/>
        <w:jc w:val="center"/>
        <w:rPr>
          <w:sz w:val="28"/>
          <w:szCs w:val="28"/>
          <w:lang w:eastAsia="ar-SA"/>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6"/>
        <w:gridCol w:w="1418"/>
        <w:gridCol w:w="1487"/>
        <w:gridCol w:w="1559"/>
        <w:gridCol w:w="2036"/>
      </w:tblGrid>
      <w:tr w:rsidR="007300B6" w:rsidRPr="007300B6" w:rsidTr="00FD3902">
        <w:trPr>
          <w:jc w:val="center"/>
        </w:trPr>
        <w:tc>
          <w:tcPr>
            <w:tcW w:w="3606" w:type="dxa"/>
            <w:vMerge w:val="restart"/>
          </w:tcPr>
          <w:p w:rsidR="007300B6" w:rsidRPr="007300B6" w:rsidRDefault="007300B6" w:rsidP="007300B6">
            <w:pPr>
              <w:widowControl w:val="0"/>
              <w:suppressAutoHyphens/>
              <w:jc w:val="center"/>
              <w:rPr>
                <w:bCs/>
                <w:sz w:val="28"/>
                <w:szCs w:val="28"/>
                <w:lang w:eastAsia="ar-SA"/>
              </w:rPr>
            </w:pPr>
            <w:r w:rsidRPr="007300B6">
              <w:rPr>
                <w:bCs/>
                <w:sz w:val="28"/>
                <w:szCs w:val="28"/>
                <w:lang w:eastAsia="ar-SA"/>
              </w:rPr>
              <w:t>Наименование муниципальной программы, подпрограммы, обеспечивающей подпрограммы, основного мероприятия</w:t>
            </w:r>
          </w:p>
        </w:tc>
        <w:tc>
          <w:tcPr>
            <w:tcW w:w="1418" w:type="dxa"/>
            <w:vMerge w:val="restart"/>
          </w:tcPr>
          <w:p w:rsidR="007300B6" w:rsidRPr="007300B6" w:rsidRDefault="007300B6" w:rsidP="007300B6">
            <w:pPr>
              <w:widowControl w:val="0"/>
              <w:suppressAutoHyphens/>
              <w:jc w:val="center"/>
              <w:rPr>
                <w:bCs/>
                <w:sz w:val="28"/>
                <w:szCs w:val="28"/>
                <w:lang w:eastAsia="ar-SA"/>
              </w:rPr>
            </w:pPr>
            <w:r w:rsidRPr="007300B6">
              <w:rPr>
                <w:bCs/>
                <w:sz w:val="28"/>
                <w:szCs w:val="28"/>
                <w:lang w:eastAsia="ar-SA"/>
              </w:rPr>
              <w:t>Источник финансирования</w:t>
            </w:r>
          </w:p>
        </w:tc>
        <w:tc>
          <w:tcPr>
            <w:tcW w:w="5082" w:type="dxa"/>
            <w:gridSpan w:val="3"/>
          </w:tcPr>
          <w:p w:rsidR="007300B6" w:rsidRPr="007300B6" w:rsidRDefault="007300B6" w:rsidP="007300B6">
            <w:pPr>
              <w:widowControl w:val="0"/>
              <w:suppressAutoHyphens/>
              <w:jc w:val="center"/>
              <w:rPr>
                <w:bCs/>
                <w:sz w:val="28"/>
                <w:szCs w:val="28"/>
                <w:lang w:eastAsia="ar-SA"/>
              </w:rPr>
            </w:pPr>
            <w:r w:rsidRPr="007300B6">
              <w:rPr>
                <w:bCs/>
                <w:sz w:val="28"/>
                <w:szCs w:val="28"/>
                <w:lang w:eastAsia="ar-SA"/>
              </w:rPr>
              <w:t>Объем расходов, тыс. рублей</w:t>
            </w:r>
          </w:p>
        </w:tc>
      </w:tr>
      <w:tr w:rsidR="007300B6" w:rsidRPr="007300B6" w:rsidTr="00FD3902">
        <w:trPr>
          <w:jc w:val="center"/>
        </w:trPr>
        <w:tc>
          <w:tcPr>
            <w:tcW w:w="3606" w:type="dxa"/>
            <w:vMerge/>
          </w:tcPr>
          <w:p w:rsidR="007300B6" w:rsidRPr="007300B6" w:rsidRDefault="007300B6" w:rsidP="007300B6">
            <w:pPr>
              <w:widowControl w:val="0"/>
              <w:suppressAutoHyphens/>
              <w:jc w:val="center"/>
              <w:rPr>
                <w:bCs/>
                <w:sz w:val="28"/>
                <w:szCs w:val="28"/>
                <w:lang w:eastAsia="ar-SA"/>
              </w:rPr>
            </w:pPr>
          </w:p>
        </w:tc>
        <w:tc>
          <w:tcPr>
            <w:tcW w:w="1418" w:type="dxa"/>
            <w:vMerge/>
          </w:tcPr>
          <w:p w:rsidR="007300B6" w:rsidRPr="007300B6" w:rsidRDefault="007300B6" w:rsidP="007300B6">
            <w:pPr>
              <w:widowControl w:val="0"/>
              <w:suppressAutoHyphens/>
              <w:jc w:val="center"/>
              <w:rPr>
                <w:bCs/>
                <w:sz w:val="28"/>
                <w:szCs w:val="28"/>
                <w:lang w:eastAsia="ar-SA"/>
              </w:rPr>
            </w:pPr>
          </w:p>
        </w:tc>
        <w:tc>
          <w:tcPr>
            <w:tcW w:w="1487" w:type="dxa"/>
          </w:tcPr>
          <w:p w:rsidR="007300B6" w:rsidRPr="007300B6" w:rsidRDefault="007300B6" w:rsidP="007300B6">
            <w:pPr>
              <w:widowControl w:val="0"/>
              <w:suppressAutoHyphens/>
              <w:jc w:val="center"/>
              <w:rPr>
                <w:bCs/>
                <w:sz w:val="28"/>
                <w:szCs w:val="28"/>
                <w:lang w:eastAsia="ar-SA"/>
              </w:rPr>
            </w:pPr>
          </w:p>
          <w:p w:rsidR="007300B6" w:rsidRPr="007300B6" w:rsidRDefault="007300B6" w:rsidP="007300B6">
            <w:pPr>
              <w:widowControl w:val="0"/>
              <w:suppressAutoHyphens/>
              <w:jc w:val="center"/>
              <w:rPr>
                <w:bCs/>
                <w:sz w:val="28"/>
                <w:szCs w:val="28"/>
                <w:lang w:eastAsia="ar-SA"/>
              </w:rPr>
            </w:pPr>
            <w:r w:rsidRPr="007300B6">
              <w:rPr>
                <w:bCs/>
                <w:sz w:val="28"/>
                <w:szCs w:val="28"/>
                <w:lang w:eastAsia="ar-SA"/>
              </w:rPr>
              <w:t>2023 год</w:t>
            </w:r>
          </w:p>
        </w:tc>
        <w:tc>
          <w:tcPr>
            <w:tcW w:w="1559" w:type="dxa"/>
          </w:tcPr>
          <w:p w:rsidR="007300B6" w:rsidRPr="007300B6" w:rsidRDefault="007300B6" w:rsidP="007300B6">
            <w:pPr>
              <w:widowControl w:val="0"/>
              <w:suppressAutoHyphens/>
              <w:jc w:val="center"/>
              <w:rPr>
                <w:bCs/>
                <w:sz w:val="28"/>
                <w:szCs w:val="28"/>
                <w:lang w:eastAsia="ar-SA"/>
              </w:rPr>
            </w:pPr>
          </w:p>
          <w:p w:rsidR="007300B6" w:rsidRPr="007300B6" w:rsidRDefault="007300B6" w:rsidP="007300B6">
            <w:pPr>
              <w:widowControl w:val="0"/>
              <w:suppressAutoHyphens/>
              <w:jc w:val="center"/>
              <w:rPr>
                <w:bCs/>
                <w:sz w:val="28"/>
                <w:szCs w:val="28"/>
                <w:lang w:eastAsia="ar-SA"/>
              </w:rPr>
            </w:pPr>
            <w:r w:rsidRPr="007300B6">
              <w:rPr>
                <w:bCs/>
                <w:sz w:val="28"/>
                <w:szCs w:val="28"/>
                <w:lang w:eastAsia="ar-SA"/>
              </w:rPr>
              <w:t>2024 год</w:t>
            </w:r>
          </w:p>
        </w:tc>
        <w:tc>
          <w:tcPr>
            <w:tcW w:w="2036" w:type="dxa"/>
          </w:tcPr>
          <w:p w:rsidR="007300B6" w:rsidRPr="007300B6" w:rsidRDefault="007300B6" w:rsidP="007300B6">
            <w:pPr>
              <w:widowControl w:val="0"/>
              <w:suppressAutoHyphens/>
              <w:jc w:val="center"/>
              <w:rPr>
                <w:bCs/>
                <w:sz w:val="28"/>
                <w:szCs w:val="28"/>
                <w:lang w:eastAsia="ar-SA"/>
              </w:rPr>
            </w:pPr>
          </w:p>
          <w:p w:rsidR="007300B6" w:rsidRPr="007300B6" w:rsidRDefault="007300B6" w:rsidP="007300B6">
            <w:pPr>
              <w:widowControl w:val="0"/>
              <w:suppressAutoHyphens/>
              <w:jc w:val="center"/>
              <w:rPr>
                <w:bCs/>
                <w:sz w:val="28"/>
                <w:szCs w:val="28"/>
                <w:lang w:eastAsia="ar-SA"/>
              </w:rPr>
            </w:pPr>
            <w:r w:rsidRPr="007300B6">
              <w:rPr>
                <w:bCs/>
                <w:sz w:val="28"/>
                <w:szCs w:val="28"/>
                <w:lang w:eastAsia="ar-SA"/>
              </w:rPr>
              <w:t>2025 год</w:t>
            </w:r>
          </w:p>
        </w:tc>
      </w:tr>
      <w:tr w:rsidR="007300B6" w:rsidRPr="007300B6" w:rsidTr="00FD3902">
        <w:trPr>
          <w:jc w:val="center"/>
        </w:trPr>
        <w:tc>
          <w:tcPr>
            <w:tcW w:w="3606" w:type="dxa"/>
            <w:vMerge w:val="restart"/>
          </w:tcPr>
          <w:p w:rsidR="007300B6" w:rsidRPr="007300B6" w:rsidRDefault="007300B6" w:rsidP="007300B6">
            <w:pPr>
              <w:widowControl w:val="0"/>
              <w:suppressAutoHyphens/>
              <w:jc w:val="center"/>
              <w:rPr>
                <w:b/>
                <w:bCs/>
                <w:sz w:val="28"/>
                <w:szCs w:val="28"/>
                <w:lang w:eastAsia="ar-SA"/>
              </w:rPr>
            </w:pPr>
            <w:r>
              <w:rPr>
                <w:b/>
                <w:bCs/>
                <w:sz w:val="28"/>
                <w:szCs w:val="28"/>
                <w:lang w:eastAsia="ar-SA"/>
              </w:rPr>
              <w:t xml:space="preserve">Подпрограмма 1 </w:t>
            </w:r>
            <w:r w:rsidRPr="007300B6">
              <w:rPr>
                <w:b/>
                <w:bCs/>
                <w:sz w:val="28"/>
                <w:szCs w:val="28"/>
                <w:lang w:eastAsia="ar-SA"/>
              </w:rPr>
              <w:t>Благоустройство территорий населенных пунктов Чагодощенского муниципального округа</w:t>
            </w:r>
          </w:p>
          <w:p w:rsidR="007300B6" w:rsidRPr="007300B6" w:rsidRDefault="007300B6" w:rsidP="007300B6">
            <w:pPr>
              <w:widowControl w:val="0"/>
              <w:suppressAutoHyphens/>
              <w:jc w:val="center"/>
              <w:rPr>
                <w:b/>
                <w:bCs/>
                <w:sz w:val="28"/>
                <w:szCs w:val="28"/>
                <w:lang w:eastAsia="ar-SA"/>
              </w:rPr>
            </w:pPr>
          </w:p>
          <w:p w:rsidR="007300B6" w:rsidRPr="007300B6" w:rsidRDefault="007300B6" w:rsidP="007300B6">
            <w:pPr>
              <w:widowControl w:val="0"/>
              <w:suppressAutoHyphens/>
              <w:jc w:val="center"/>
              <w:rPr>
                <w:b/>
                <w:bCs/>
                <w:sz w:val="28"/>
                <w:szCs w:val="28"/>
                <w:lang w:eastAsia="ar-SA"/>
              </w:rPr>
            </w:pPr>
          </w:p>
          <w:p w:rsidR="007300B6" w:rsidRPr="007300B6" w:rsidRDefault="007300B6" w:rsidP="007300B6">
            <w:pPr>
              <w:widowControl w:val="0"/>
              <w:suppressAutoHyphens/>
              <w:jc w:val="center"/>
              <w:rPr>
                <w:b/>
                <w:bCs/>
                <w:sz w:val="28"/>
                <w:szCs w:val="28"/>
                <w:lang w:eastAsia="ar-SA"/>
              </w:rPr>
            </w:pPr>
          </w:p>
          <w:p w:rsidR="007300B6" w:rsidRPr="007300B6" w:rsidRDefault="007300B6" w:rsidP="007300B6">
            <w:pPr>
              <w:widowControl w:val="0"/>
              <w:suppressAutoHyphens/>
              <w:jc w:val="center"/>
              <w:rPr>
                <w:b/>
                <w:bCs/>
                <w:sz w:val="28"/>
                <w:szCs w:val="28"/>
                <w:lang w:eastAsia="ar-SA"/>
              </w:rPr>
            </w:pPr>
          </w:p>
          <w:p w:rsidR="007300B6" w:rsidRPr="007300B6" w:rsidRDefault="007300B6" w:rsidP="007300B6">
            <w:pPr>
              <w:widowControl w:val="0"/>
              <w:suppressAutoHyphens/>
              <w:jc w:val="center"/>
              <w:rPr>
                <w:b/>
                <w:bCs/>
                <w:sz w:val="28"/>
                <w:szCs w:val="28"/>
                <w:lang w:eastAsia="ar-SA"/>
              </w:rPr>
            </w:pPr>
          </w:p>
          <w:p w:rsidR="007300B6" w:rsidRPr="007300B6" w:rsidRDefault="007300B6" w:rsidP="007300B6">
            <w:pPr>
              <w:widowControl w:val="0"/>
              <w:suppressAutoHyphens/>
              <w:jc w:val="center"/>
              <w:rPr>
                <w:b/>
                <w:bCs/>
                <w:sz w:val="28"/>
                <w:szCs w:val="28"/>
                <w:lang w:eastAsia="ar-SA"/>
              </w:rPr>
            </w:pPr>
          </w:p>
        </w:tc>
        <w:tc>
          <w:tcPr>
            <w:tcW w:w="1418" w:type="dxa"/>
          </w:tcPr>
          <w:p w:rsidR="007300B6" w:rsidRPr="007300B6" w:rsidRDefault="007300B6" w:rsidP="007300B6">
            <w:pPr>
              <w:widowControl w:val="0"/>
              <w:suppressAutoHyphens/>
              <w:jc w:val="center"/>
              <w:rPr>
                <w:bCs/>
                <w:sz w:val="28"/>
                <w:szCs w:val="28"/>
                <w:lang w:eastAsia="ar-SA"/>
              </w:rPr>
            </w:pPr>
            <w:r w:rsidRPr="007300B6">
              <w:rPr>
                <w:bCs/>
                <w:sz w:val="28"/>
                <w:szCs w:val="28"/>
                <w:lang w:eastAsia="ar-SA"/>
              </w:rPr>
              <w:t>всего</w:t>
            </w:r>
          </w:p>
          <w:p w:rsidR="007300B6" w:rsidRPr="007300B6" w:rsidRDefault="007300B6" w:rsidP="007300B6">
            <w:pPr>
              <w:widowControl w:val="0"/>
              <w:suppressAutoHyphens/>
              <w:jc w:val="center"/>
              <w:rPr>
                <w:bCs/>
                <w:sz w:val="28"/>
                <w:szCs w:val="28"/>
                <w:lang w:eastAsia="ar-SA"/>
              </w:rPr>
            </w:pPr>
          </w:p>
        </w:tc>
        <w:tc>
          <w:tcPr>
            <w:tcW w:w="1487" w:type="dxa"/>
          </w:tcPr>
          <w:p w:rsidR="007300B6" w:rsidRPr="007300B6" w:rsidRDefault="00516901" w:rsidP="007300B6">
            <w:pPr>
              <w:widowControl w:val="0"/>
              <w:suppressAutoHyphens/>
              <w:jc w:val="center"/>
              <w:rPr>
                <w:bCs/>
                <w:sz w:val="28"/>
                <w:szCs w:val="28"/>
                <w:lang w:eastAsia="ar-SA"/>
              </w:rPr>
            </w:pPr>
            <w:r>
              <w:rPr>
                <w:bCs/>
                <w:sz w:val="28"/>
                <w:szCs w:val="28"/>
                <w:lang w:eastAsia="ar-SA"/>
              </w:rPr>
              <w:t>28195,8</w:t>
            </w:r>
          </w:p>
        </w:tc>
        <w:tc>
          <w:tcPr>
            <w:tcW w:w="1559" w:type="dxa"/>
          </w:tcPr>
          <w:p w:rsidR="007300B6" w:rsidRPr="007300B6" w:rsidRDefault="00516901" w:rsidP="007300B6">
            <w:pPr>
              <w:widowControl w:val="0"/>
              <w:suppressAutoHyphens/>
              <w:jc w:val="center"/>
              <w:rPr>
                <w:bCs/>
                <w:sz w:val="28"/>
                <w:szCs w:val="28"/>
                <w:lang w:eastAsia="ar-SA"/>
              </w:rPr>
            </w:pPr>
            <w:r>
              <w:rPr>
                <w:bCs/>
                <w:sz w:val="28"/>
                <w:szCs w:val="28"/>
                <w:lang w:eastAsia="ar-SA"/>
              </w:rPr>
              <w:t>28384,1</w:t>
            </w:r>
          </w:p>
        </w:tc>
        <w:tc>
          <w:tcPr>
            <w:tcW w:w="2036" w:type="dxa"/>
          </w:tcPr>
          <w:p w:rsidR="007300B6" w:rsidRPr="007300B6" w:rsidRDefault="00516901" w:rsidP="007300B6">
            <w:pPr>
              <w:widowControl w:val="0"/>
              <w:suppressAutoHyphens/>
              <w:jc w:val="center"/>
              <w:rPr>
                <w:bCs/>
                <w:sz w:val="28"/>
                <w:szCs w:val="28"/>
                <w:lang w:eastAsia="ar-SA"/>
              </w:rPr>
            </w:pPr>
            <w:r>
              <w:rPr>
                <w:bCs/>
                <w:sz w:val="28"/>
                <w:szCs w:val="28"/>
                <w:lang w:eastAsia="ar-SA"/>
              </w:rPr>
              <w:t>26956,4</w:t>
            </w:r>
          </w:p>
        </w:tc>
      </w:tr>
      <w:tr w:rsidR="007300B6" w:rsidRPr="007300B6" w:rsidTr="00FD3902">
        <w:trPr>
          <w:jc w:val="center"/>
        </w:trPr>
        <w:tc>
          <w:tcPr>
            <w:tcW w:w="3606" w:type="dxa"/>
            <w:vMerge/>
          </w:tcPr>
          <w:p w:rsidR="007300B6" w:rsidRPr="007300B6" w:rsidRDefault="007300B6" w:rsidP="007300B6">
            <w:pPr>
              <w:widowControl w:val="0"/>
              <w:suppressAutoHyphens/>
              <w:jc w:val="center"/>
              <w:rPr>
                <w:b/>
                <w:bCs/>
                <w:sz w:val="28"/>
                <w:szCs w:val="28"/>
                <w:lang w:eastAsia="ar-SA"/>
              </w:rPr>
            </w:pPr>
          </w:p>
        </w:tc>
        <w:tc>
          <w:tcPr>
            <w:tcW w:w="1418" w:type="dxa"/>
          </w:tcPr>
          <w:p w:rsidR="007300B6" w:rsidRPr="007300B6" w:rsidRDefault="007300B6" w:rsidP="007300B6">
            <w:pPr>
              <w:widowControl w:val="0"/>
              <w:suppressAutoHyphens/>
              <w:jc w:val="center"/>
              <w:rPr>
                <w:bCs/>
                <w:sz w:val="28"/>
                <w:szCs w:val="28"/>
                <w:lang w:eastAsia="ar-SA"/>
              </w:rPr>
            </w:pPr>
            <w:r w:rsidRPr="007300B6">
              <w:rPr>
                <w:bCs/>
                <w:sz w:val="28"/>
                <w:szCs w:val="28"/>
                <w:lang w:eastAsia="ar-SA"/>
              </w:rPr>
              <w:t>местный бюджет</w:t>
            </w:r>
          </w:p>
          <w:p w:rsidR="007300B6" w:rsidRPr="007300B6" w:rsidRDefault="007300B6" w:rsidP="007300B6">
            <w:pPr>
              <w:widowControl w:val="0"/>
              <w:suppressAutoHyphens/>
              <w:jc w:val="center"/>
              <w:rPr>
                <w:bCs/>
                <w:sz w:val="28"/>
                <w:szCs w:val="28"/>
                <w:lang w:eastAsia="ar-SA"/>
              </w:rPr>
            </w:pPr>
          </w:p>
        </w:tc>
        <w:tc>
          <w:tcPr>
            <w:tcW w:w="1487" w:type="dxa"/>
          </w:tcPr>
          <w:p w:rsidR="007300B6" w:rsidRPr="007300B6" w:rsidRDefault="00516901" w:rsidP="007300B6">
            <w:pPr>
              <w:widowControl w:val="0"/>
              <w:suppressAutoHyphens/>
              <w:jc w:val="center"/>
              <w:rPr>
                <w:bCs/>
                <w:sz w:val="28"/>
                <w:szCs w:val="28"/>
                <w:lang w:eastAsia="ar-SA"/>
              </w:rPr>
            </w:pPr>
            <w:r>
              <w:rPr>
                <w:bCs/>
                <w:sz w:val="28"/>
                <w:szCs w:val="28"/>
                <w:lang w:eastAsia="ar-SA"/>
              </w:rPr>
              <w:t>22878,0</w:t>
            </w:r>
          </w:p>
        </w:tc>
        <w:tc>
          <w:tcPr>
            <w:tcW w:w="1559" w:type="dxa"/>
          </w:tcPr>
          <w:p w:rsidR="007300B6" w:rsidRPr="007300B6" w:rsidRDefault="00516901" w:rsidP="007300B6">
            <w:pPr>
              <w:widowControl w:val="0"/>
              <w:suppressAutoHyphens/>
              <w:jc w:val="center"/>
              <w:rPr>
                <w:bCs/>
                <w:sz w:val="28"/>
                <w:szCs w:val="28"/>
                <w:lang w:eastAsia="ar-SA"/>
              </w:rPr>
            </w:pPr>
            <w:r>
              <w:rPr>
                <w:bCs/>
                <w:sz w:val="28"/>
                <w:szCs w:val="28"/>
                <w:lang w:eastAsia="ar-SA"/>
              </w:rPr>
              <w:t>23066,3</w:t>
            </w:r>
          </w:p>
        </w:tc>
        <w:tc>
          <w:tcPr>
            <w:tcW w:w="2036" w:type="dxa"/>
          </w:tcPr>
          <w:p w:rsidR="007300B6" w:rsidRPr="007300B6" w:rsidRDefault="00516901" w:rsidP="007300B6">
            <w:pPr>
              <w:widowControl w:val="0"/>
              <w:suppressAutoHyphens/>
              <w:jc w:val="center"/>
              <w:rPr>
                <w:bCs/>
                <w:sz w:val="28"/>
                <w:szCs w:val="28"/>
                <w:lang w:eastAsia="ar-SA"/>
              </w:rPr>
            </w:pPr>
            <w:r>
              <w:rPr>
                <w:bCs/>
                <w:sz w:val="28"/>
                <w:szCs w:val="28"/>
                <w:lang w:eastAsia="ar-SA"/>
              </w:rPr>
              <w:t>21638,6</w:t>
            </w:r>
          </w:p>
        </w:tc>
      </w:tr>
      <w:tr w:rsidR="007300B6" w:rsidRPr="007300B6" w:rsidTr="00FD3902">
        <w:trPr>
          <w:jc w:val="center"/>
        </w:trPr>
        <w:tc>
          <w:tcPr>
            <w:tcW w:w="3606" w:type="dxa"/>
            <w:vMerge/>
          </w:tcPr>
          <w:p w:rsidR="007300B6" w:rsidRPr="007300B6" w:rsidRDefault="007300B6" w:rsidP="007300B6">
            <w:pPr>
              <w:widowControl w:val="0"/>
              <w:suppressAutoHyphens/>
              <w:jc w:val="center"/>
              <w:rPr>
                <w:b/>
                <w:bCs/>
                <w:sz w:val="28"/>
                <w:szCs w:val="28"/>
                <w:lang w:eastAsia="ar-SA"/>
              </w:rPr>
            </w:pPr>
          </w:p>
        </w:tc>
        <w:tc>
          <w:tcPr>
            <w:tcW w:w="1418" w:type="dxa"/>
          </w:tcPr>
          <w:p w:rsidR="007300B6" w:rsidRPr="007300B6" w:rsidRDefault="007300B6" w:rsidP="007300B6">
            <w:pPr>
              <w:widowControl w:val="0"/>
              <w:suppressAutoHyphens/>
              <w:jc w:val="center"/>
              <w:rPr>
                <w:bCs/>
                <w:sz w:val="28"/>
                <w:szCs w:val="28"/>
                <w:lang w:eastAsia="ar-SA"/>
              </w:rPr>
            </w:pPr>
            <w:r w:rsidRPr="007300B6">
              <w:rPr>
                <w:bCs/>
                <w:sz w:val="28"/>
                <w:szCs w:val="28"/>
                <w:lang w:eastAsia="ar-SA"/>
              </w:rPr>
              <w:t>областной бюджет</w:t>
            </w:r>
          </w:p>
          <w:p w:rsidR="007300B6" w:rsidRPr="007300B6" w:rsidRDefault="007300B6" w:rsidP="007300B6">
            <w:pPr>
              <w:widowControl w:val="0"/>
              <w:suppressAutoHyphens/>
              <w:jc w:val="center"/>
              <w:rPr>
                <w:bCs/>
                <w:sz w:val="28"/>
                <w:szCs w:val="28"/>
                <w:lang w:eastAsia="ar-SA"/>
              </w:rPr>
            </w:pPr>
          </w:p>
        </w:tc>
        <w:tc>
          <w:tcPr>
            <w:tcW w:w="1487" w:type="dxa"/>
          </w:tcPr>
          <w:p w:rsidR="007300B6" w:rsidRPr="007300B6" w:rsidRDefault="00516901" w:rsidP="007300B6">
            <w:pPr>
              <w:widowControl w:val="0"/>
              <w:suppressAutoHyphens/>
              <w:jc w:val="center"/>
              <w:rPr>
                <w:b/>
                <w:bCs/>
                <w:sz w:val="28"/>
                <w:szCs w:val="28"/>
                <w:lang w:eastAsia="ar-SA"/>
              </w:rPr>
            </w:pPr>
            <w:r>
              <w:rPr>
                <w:b/>
                <w:bCs/>
                <w:sz w:val="28"/>
                <w:szCs w:val="28"/>
                <w:lang w:eastAsia="ar-SA"/>
              </w:rPr>
              <w:t>5317,8</w:t>
            </w:r>
          </w:p>
        </w:tc>
        <w:tc>
          <w:tcPr>
            <w:tcW w:w="1559" w:type="dxa"/>
          </w:tcPr>
          <w:p w:rsidR="007300B6" w:rsidRPr="007300B6" w:rsidRDefault="00516901" w:rsidP="007300B6">
            <w:pPr>
              <w:widowControl w:val="0"/>
              <w:suppressAutoHyphens/>
              <w:jc w:val="center"/>
              <w:rPr>
                <w:b/>
                <w:bCs/>
                <w:sz w:val="28"/>
                <w:szCs w:val="28"/>
                <w:lang w:eastAsia="ar-SA"/>
              </w:rPr>
            </w:pPr>
            <w:r w:rsidRPr="00516901">
              <w:rPr>
                <w:b/>
                <w:bCs/>
                <w:sz w:val="28"/>
                <w:szCs w:val="28"/>
                <w:lang w:eastAsia="ar-SA"/>
              </w:rPr>
              <w:t>5317,8</w:t>
            </w:r>
          </w:p>
        </w:tc>
        <w:tc>
          <w:tcPr>
            <w:tcW w:w="2036" w:type="dxa"/>
          </w:tcPr>
          <w:p w:rsidR="007300B6" w:rsidRPr="007300B6" w:rsidRDefault="00516901" w:rsidP="007300B6">
            <w:pPr>
              <w:widowControl w:val="0"/>
              <w:suppressAutoHyphens/>
              <w:jc w:val="center"/>
              <w:rPr>
                <w:b/>
                <w:bCs/>
                <w:sz w:val="28"/>
                <w:szCs w:val="28"/>
                <w:lang w:eastAsia="ar-SA"/>
              </w:rPr>
            </w:pPr>
            <w:r w:rsidRPr="00516901">
              <w:rPr>
                <w:b/>
                <w:bCs/>
                <w:sz w:val="28"/>
                <w:szCs w:val="28"/>
                <w:lang w:eastAsia="ar-SA"/>
              </w:rPr>
              <w:t>5317,8</w:t>
            </w:r>
          </w:p>
        </w:tc>
      </w:tr>
      <w:tr w:rsidR="007300B6" w:rsidRPr="007300B6" w:rsidTr="00FD3902">
        <w:trPr>
          <w:jc w:val="center"/>
        </w:trPr>
        <w:tc>
          <w:tcPr>
            <w:tcW w:w="3606" w:type="dxa"/>
            <w:vMerge w:val="restart"/>
          </w:tcPr>
          <w:p w:rsidR="007300B6" w:rsidRPr="007300B6" w:rsidRDefault="007300B6" w:rsidP="007300B6">
            <w:pPr>
              <w:widowControl w:val="0"/>
              <w:suppressAutoHyphens/>
              <w:jc w:val="center"/>
              <w:rPr>
                <w:b/>
                <w:bCs/>
                <w:sz w:val="28"/>
                <w:szCs w:val="28"/>
                <w:lang w:eastAsia="ar-SA"/>
              </w:rPr>
            </w:pPr>
            <w:r w:rsidRPr="007300B6">
              <w:rPr>
                <w:b/>
                <w:bCs/>
                <w:sz w:val="28"/>
                <w:szCs w:val="28"/>
                <w:lang w:eastAsia="ar-SA"/>
              </w:rPr>
              <w:t>Подпрограмма 2</w:t>
            </w:r>
          </w:p>
          <w:p w:rsidR="007300B6" w:rsidRPr="007300B6" w:rsidRDefault="007300B6" w:rsidP="007300B6">
            <w:pPr>
              <w:widowControl w:val="0"/>
              <w:suppressAutoHyphens/>
              <w:jc w:val="center"/>
              <w:rPr>
                <w:bCs/>
                <w:sz w:val="28"/>
                <w:szCs w:val="28"/>
                <w:lang w:eastAsia="ar-SA"/>
              </w:rPr>
            </w:pPr>
            <w:r w:rsidRPr="007300B6">
              <w:rPr>
                <w:b/>
                <w:bCs/>
                <w:sz w:val="28"/>
                <w:szCs w:val="28"/>
                <w:lang w:eastAsia="ar-SA"/>
              </w:rPr>
              <w:t>Формирование современной городской среды</w:t>
            </w:r>
            <w:r>
              <w:rPr>
                <w:bCs/>
                <w:sz w:val="28"/>
                <w:szCs w:val="28"/>
                <w:lang w:eastAsia="ar-SA"/>
              </w:rPr>
              <w:t xml:space="preserve"> </w:t>
            </w:r>
          </w:p>
        </w:tc>
        <w:tc>
          <w:tcPr>
            <w:tcW w:w="1418" w:type="dxa"/>
          </w:tcPr>
          <w:p w:rsidR="007300B6" w:rsidRPr="007300B6" w:rsidRDefault="007300B6" w:rsidP="007300B6">
            <w:pPr>
              <w:widowControl w:val="0"/>
              <w:suppressAutoHyphens/>
              <w:jc w:val="center"/>
              <w:rPr>
                <w:bCs/>
                <w:sz w:val="28"/>
                <w:szCs w:val="28"/>
                <w:lang w:eastAsia="ar-SA"/>
              </w:rPr>
            </w:pPr>
            <w:r w:rsidRPr="007300B6">
              <w:rPr>
                <w:bCs/>
                <w:sz w:val="28"/>
                <w:szCs w:val="28"/>
                <w:lang w:eastAsia="ar-SA"/>
              </w:rPr>
              <w:t>всего</w:t>
            </w:r>
          </w:p>
          <w:p w:rsidR="007300B6" w:rsidRPr="007300B6" w:rsidRDefault="007300B6" w:rsidP="007300B6">
            <w:pPr>
              <w:widowControl w:val="0"/>
              <w:suppressAutoHyphens/>
              <w:jc w:val="center"/>
              <w:rPr>
                <w:bCs/>
                <w:sz w:val="28"/>
                <w:szCs w:val="28"/>
                <w:lang w:eastAsia="ar-SA"/>
              </w:rPr>
            </w:pPr>
          </w:p>
        </w:tc>
        <w:tc>
          <w:tcPr>
            <w:tcW w:w="1487"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3085,4</w:t>
            </w:r>
          </w:p>
        </w:tc>
        <w:tc>
          <w:tcPr>
            <w:tcW w:w="1559"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3323,48</w:t>
            </w:r>
          </w:p>
        </w:tc>
        <w:tc>
          <w:tcPr>
            <w:tcW w:w="2036"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0</w:t>
            </w:r>
          </w:p>
        </w:tc>
      </w:tr>
      <w:tr w:rsidR="007300B6" w:rsidRPr="007300B6" w:rsidTr="00FD3902">
        <w:trPr>
          <w:jc w:val="center"/>
        </w:trPr>
        <w:tc>
          <w:tcPr>
            <w:tcW w:w="3606" w:type="dxa"/>
            <w:vMerge/>
          </w:tcPr>
          <w:p w:rsidR="007300B6" w:rsidRPr="007300B6" w:rsidRDefault="007300B6" w:rsidP="007300B6">
            <w:pPr>
              <w:widowControl w:val="0"/>
              <w:suppressAutoHyphens/>
              <w:jc w:val="center"/>
              <w:rPr>
                <w:bCs/>
                <w:sz w:val="28"/>
                <w:szCs w:val="28"/>
                <w:lang w:eastAsia="ar-SA"/>
              </w:rPr>
            </w:pPr>
          </w:p>
        </w:tc>
        <w:tc>
          <w:tcPr>
            <w:tcW w:w="1418" w:type="dxa"/>
          </w:tcPr>
          <w:p w:rsidR="007300B6" w:rsidRPr="007300B6" w:rsidRDefault="007300B6" w:rsidP="007300B6">
            <w:pPr>
              <w:widowControl w:val="0"/>
              <w:suppressAutoHyphens/>
              <w:jc w:val="center"/>
              <w:rPr>
                <w:bCs/>
                <w:sz w:val="28"/>
                <w:szCs w:val="28"/>
                <w:lang w:eastAsia="ar-SA"/>
              </w:rPr>
            </w:pPr>
            <w:r w:rsidRPr="007300B6">
              <w:rPr>
                <w:bCs/>
                <w:sz w:val="28"/>
                <w:szCs w:val="28"/>
                <w:lang w:eastAsia="ar-SA"/>
              </w:rPr>
              <w:t>местный бюджет</w:t>
            </w:r>
          </w:p>
          <w:p w:rsidR="007300B6" w:rsidRPr="007300B6" w:rsidRDefault="007300B6" w:rsidP="007300B6">
            <w:pPr>
              <w:widowControl w:val="0"/>
              <w:suppressAutoHyphens/>
              <w:jc w:val="center"/>
              <w:rPr>
                <w:bCs/>
                <w:sz w:val="28"/>
                <w:szCs w:val="28"/>
                <w:lang w:eastAsia="ar-SA"/>
              </w:rPr>
            </w:pPr>
          </w:p>
        </w:tc>
        <w:tc>
          <w:tcPr>
            <w:tcW w:w="1487"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308,54</w:t>
            </w:r>
          </w:p>
        </w:tc>
        <w:tc>
          <w:tcPr>
            <w:tcW w:w="1559"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332,348</w:t>
            </w:r>
          </w:p>
        </w:tc>
        <w:tc>
          <w:tcPr>
            <w:tcW w:w="2036"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0</w:t>
            </w:r>
          </w:p>
        </w:tc>
      </w:tr>
      <w:tr w:rsidR="007300B6" w:rsidRPr="007300B6" w:rsidTr="00FD3902">
        <w:trPr>
          <w:jc w:val="center"/>
        </w:trPr>
        <w:tc>
          <w:tcPr>
            <w:tcW w:w="3606" w:type="dxa"/>
            <w:vMerge/>
          </w:tcPr>
          <w:p w:rsidR="007300B6" w:rsidRPr="007300B6" w:rsidRDefault="007300B6" w:rsidP="007300B6">
            <w:pPr>
              <w:widowControl w:val="0"/>
              <w:suppressAutoHyphens/>
              <w:jc w:val="center"/>
              <w:rPr>
                <w:bCs/>
                <w:sz w:val="28"/>
                <w:szCs w:val="28"/>
                <w:lang w:eastAsia="ar-SA"/>
              </w:rPr>
            </w:pPr>
          </w:p>
        </w:tc>
        <w:tc>
          <w:tcPr>
            <w:tcW w:w="1418" w:type="dxa"/>
          </w:tcPr>
          <w:p w:rsidR="007300B6" w:rsidRPr="007300B6" w:rsidRDefault="007300B6" w:rsidP="007300B6">
            <w:pPr>
              <w:widowControl w:val="0"/>
              <w:suppressAutoHyphens/>
              <w:jc w:val="center"/>
              <w:rPr>
                <w:bCs/>
                <w:sz w:val="28"/>
                <w:szCs w:val="28"/>
                <w:lang w:eastAsia="ar-SA"/>
              </w:rPr>
            </w:pPr>
            <w:r w:rsidRPr="007300B6">
              <w:rPr>
                <w:bCs/>
                <w:sz w:val="28"/>
                <w:szCs w:val="28"/>
                <w:lang w:eastAsia="ar-SA"/>
              </w:rPr>
              <w:t>областной бюджет</w:t>
            </w:r>
          </w:p>
          <w:p w:rsidR="007300B6" w:rsidRPr="007300B6" w:rsidRDefault="007300B6" w:rsidP="007300B6">
            <w:pPr>
              <w:widowControl w:val="0"/>
              <w:suppressAutoHyphens/>
              <w:jc w:val="center"/>
              <w:rPr>
                <w:bCs/>
                <w:sz w:val="28"/>
                <w:szCs w:val="28"/>
                <w:lang w:eastAsia="ar-SA"/>
              </w:rPr>
            </w:pPr>
          </w:p>
        </w:tc>
        <w:tc>
          <w:tcPr>
            <w:tcW w:w="1487"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925,92</w:t>
            </w:r>
          </w:p>
        </w:tc>
        <w:tc>
          <w:tcPr>
            <w:tcW w:w="1559"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997,362</w:t>
            </w:r>
          </w:p>
        </w:tc>
        <w:tc>
          <w:tcPr>
            <w:tcW w:w="2036"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0</w:t>
            </w:r>
          </w:p>
        </w:tc>
      </w:tr>
      <w:tr w:rsidR="007300B6" w:rsidRPr="007300B6" w:rsidTr="00FD3902">
        <w:trPr>
          <w:jc w:val="center"/>
        </w:trPr>
        <w:tc>
          <w:tcPr>
            <w:tcW w:w="3606" w:type="dxa"/>
            <w:vMerge/>
          </w:tcPr>
          <w:p w:rsidR="007300B6" w:rsidRPr="007300B6" w:rsidRDefault="007300B6" w:rsidP="007300B6">
            <w:pPr>
              <w:widowControl w:val="0"/>
              <w:suppressAutoHyphens/>
              <w:jc w:val="center"/>
              <w:rPr>
                <w:bCs/>
                <w:sz w:val="28"/>
                <w:szCs w:val="28"/>
                <w:lang w:eastAsia="ar-SA"/>
              </w:rPr>
            </w:pPr>
          </w:p>
        </w:tc>
        <w:tc>
          <w:tcPr>
            <w:tcW w:w="1418" w:type="dxa"/>
          </w:tcPr>
          <w:p w:rsidR="007300B6" w:rsidRPr="007300B6" w:rsidRDefault="007300B6" w:rsidP="007300B6">
            <w:pPr>
              <w:widowControl w:val="0"/>
              <w:suppressAutoHyphens/>
              <w:jc w:val="center"/>
              <w:rPr>
                <w:bCs/>
                <w:sz w:val="28"/>
                <w:szCs w:val="28"/>
                <w:lang w:eastAsia="ar-SA"/>
              </w:rPr>
            </w:pPr>
            <w:r>
              <w:rPr>
                <w:bCs/>
                <w:sz w:val="28"/>
                <w:szCs w:val="28"/>
                <w:lang w:eastAsia="ar-SA"/>
              </w:rPr>
              <w:t xml:space="preserve">федеральный бюджет </w:t>
            </w:r>
          </w:p>
        </w:tc>
        <w:tc>
          <w:tcPr>
            <w:tcW w:w="1487"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1850,94</w:t>
            </w:r>
          </w:p>
        </w:tc>
        <w:tc>
          <w:tcPr>
            <w:tcW w:w="1559" w:type="dxa"/>
          </w:tcPr>
          <w:p w:rsidR="007300B6" w:rsidRPr="007300B6" w:rsidRDefault="007300B6" w:rsidP="007300B6">
            <w:pPr>
              <w:widowControl w:val="0"/>
              <w:suppressAutoHyphens/>
              <w:jc w:val="center"/>
              <w:rPr>
                <w:b/>
                <w:bCs/>
                <w:sz w:val="28"/>
                <w:szCs w:val="28"/>
                <w:lang w:eastAsia="ar-SA"/>
              </w:rPr>
            </w:pPr>
            <w:r>
              <w:rPr>
                <w:b/>
                <w:bCs/>
                <w:sz w:val="28"/>
                <w:szCs w:val="28"/>
                <w:lang w:eastAsia="ar-SA"/>
              </w:rPr>
              <w:t>1993,77</w:t>
            </w:r>
          </w:p>
        </w:tc>
        <w:tc>
          <w:tcPr>
            <w:tcW w:w="2036" w:type="dxa"/>
          </w:tcPr>
          <w:p w:rsidR="007300B6" w:rsidRPr="007300B6" w:rsidRDefault="00FD3300" w:rsidP="007300B6">
            <w:pPr>
              <w:widowControl w:val="0"/>
              <w:suppressAutoHyphens/>
              <w:jc w:val="center"/>
              <w:rPr>
                <w:b/>
                <w:bCs/>
                <w:sz w:val="28"/>
                <w:szCs w:val="28"/>
                <w:lang w:eastAsia="ar-SA"/>
              </w:rPr>
            </w:pPr>
            <w:r>
              <w:rPr>
                <w:b/>
                <w:bCs/>
                <w:sz w:val="28"/>
                <w:szCs w:val="28"/>
                <w:lang w:eastAsia="ar-SA"/>
              </w:rPr>
              <w:t>0</w:t>
            </w:r>
          </w:p>
        </w:tc>
      </w:tr>
    </w:tbl>
    <w:p w:rsidR="007300B6" w:rsidRDefault="007300B6" w:rsidP="00DF205B">
      <w:pPr>
        <w:widowControl w:val="0"/>
        <w:suppressAutoHyphens/>
        <w:jc w:val="center"/>
        <w:rPr>
          <w:sz w:val="28"/>
          <w:szCs w:val="28"/>
          <w:lang w:eastAsia="ar-SA"/>
        </w:rPr>
      </w:pPr>
    </w:p>
    <w:p w:rsidR="007300B6" w:rsidRDefault="007300B6" w:rsidP="00DF205B">
      <w:pPr>
        <w:widowControl w:val="0"/>
        <w:suppressAutoHyphens/>
        <w:jc w:val="center"/>
        <w:rPr>
          <w:sz w:val="28"/>
          <w:szCs w:val="28"/>
          <w:lang w:eastAsia="ar-SA"/>
        </w:rPr>
      </w:pPr>
    </w:p>
    <w:p w:rsidR="007300B6" w:rsidRDefault="007300B6" w:rsidP="00DF205B">
      <w:pPr>
        <w:widowControl w:val="0"/>
        <w:suppressAutoHyphens/>
        <w:jc w:val="center"/>
        <w:rPr>
          <w:sz w:val="28"/>
          <w:szCs w:val="28"/>
          <w:lang w:eastAsia="ar-SA"/>
        </w:rPr>
      </w:pPr>
    </w:p>
    <w:p w:rsidR="007300B6" w:rsidRPr="00DF205B" w:rsidRDefault="007300B6" w:rsidP="00DF205B">
      <w:pPr>
        <w:widowControl w:val="0"/>
        <w:suppressAutoHyphens/>
        <w:jc w:val="center"/>
        <w:rPr>
          <w:sz w:val="28"/>
          <w:szCs w:val="28"/>
          <w:lang w:eastAsia="ar-SA"/>
        </w:rPr>
      </w:pPr>
    </w:p>
    <w:p w:rsidR="00DF205B" w:rsidRDefault="00DF205B" w:rsidP="00DF205B">
      <w:pPr>
        <w:widowControl w:val="0"/>
        <w:suppressAutoHyphens/>
        <w:jc w:val="right"/>
        <w:rPr>
          <w:sz w:val="28"/>
          <w:szCs w:val="28"/>
          <w:lang w:eastAsia="ar-SA"/>
        </w:rPr>
      </w:pPr>
    </w:p>
    <w:p w:rsidR="007300B6" w:rsidRDefault="007300B6" w:rsidP="00DF205B">
      <w:pPr>
        <w:widowControl w:val="0"/>
        <w:suppressAutoHyphens/>
        <w:jc w:val="right"/>
        <w:rPr>
          <w:sz w:val="28"/>
          <w:szCs w:val="28"/>
          <w:lang w:eastAsia="ar-SA"/>
        </w:rPr>
      </w:pPr>
    </w:p>
    <w:p w:rsidR="007300B6" w:rsidRPr="00DF205B" w:rsidRDefault="007300B6" w:rsidP="00DF205B">
      <w:pPr>
        <w:widowControl w:val="0"/>
        <w:suppressAutoHyphens/>
        <w:jc w:val="right"/>
        <w:rPr>
          <w:sz w:val="28"/>
          <w:szCs w:val="28"/>
          <w:lang w:eastAsia="ar-SA"/>
        </w:rPr>
      </w:pPr>
    </w:p>
    <w:p w:rsidR="00DF205B" w:rsidRPr="00DF205B" w:rsidRDefault="00DF205B" w:rsidP="00DF205B">
      <w:pPr>
        <w:widowControl w:val="0"/>
        <w:suppressAutoHyphens/>
        <w:jc w:val="right"/>
        <w:rPr>
          <w:sz w:val="28"/>
          <w:szCs w:val="28"/>
          <w:lang w:eastAsia="ar-SA"/>
        </w:rPr>
      </w:pPr>
    </w:p>
    <w:p w:rsidR="00DF205B" w:rsidRPr="00DF205B" w:rsidRDefault="00DF205B" w:rsidP="00DF205B">
      <w:pPr>
        <w:widowControl w:val="0"/>
        <w:suppressAutoHyphens/>
        <w:jc w:val="right"/>
        <w:rPr>
          <w:sz w:val="28"/>
          <w:szCs w:val="28"/>
          <w:lang w:eastAsia="ar-SA"/>
        </w:rPr>
      </w:pPr>
    </w:p>
    <w:p w:rsidR="00DF205B" w:rsidRPr="00DF205B" w:rsidRDefault="00DF205B" w:rsidP="00DF205B">
      <w:pPr>
        <w:widowControl w:val="0"/>
        <w:suppressAutoHyphens/>
        <w:jc w:val="right"/>
        <w:rPr>
          <w:sz w:val="28"/>
          <w:szCs w:val="28"/>
          <w:lang w:eastAsia="ar-SA"/>
        </w:rPr>
      </w:pPr>
      <w:r w:rsidRPr="00DF205B">
        <w:rPr>
          <w:sz w:val="28"/>
          <w:szCs w:val="28"/>
          <w:lang w:eastAsia="ar-SA"/>
        </w:rPr>
        <w:t>Таблица 2</w:t>
      </w:r>
    </w:p>
    <w:p w:rsidR="00DF205B" w:rsidRPr="00DF205B" w:rsidRDefault="00DF205B" w:rsidP="00DF205B">
      <w:pPr>
        <w:widowControl w:val="0"/>
        <w:suppressAutoHyphens/>
        <w:jc w:val="right"/>
        <w:rPr>
          <w:sz w:val="28"/>
          <w:szCs w:val="28"/>
          <w:lang w:eastAsia="ar-SA"/>
        </w:rPr>
      </w:pPr>
      <w:r w:rsidRPr="00DF205B">
        <w:rPr>
          <w:sz w:val="28"/>
          <w:szCs w:val="28"/>
          <w:lang w:eastAsia="ar-SA"/>
        </w:rPr>
        <w:t xml:space="preserve">к муниципальной программе </w:t>
      </w:r>
    </w:p>
    <w:p w:rsidR="00DF205B" w:rsidRPr="00DF205B" w:rsidRDefault="00DF205B" w:rsidP="00DF205B">
      <w:pPr>
        <w:widowControl w:val="0"/>
        <w:suppressAutoHyphens/>
        <w:jc w:val="right"/>
        <w:rPr>
          <w:sz w:val="28"/>
          <w:szCs w:val="28"/>
          <w:lang w:eastAsia="ar-SA"/>
        </w:rPr>
      </w:pPr>
    </w:p>
    <w:p w:rsidR="00DF205B" w:rsidRPr="00DF205B" w:rsidRDefault="00DF205B" w:rsidP="00DF205B">
      <w:pPr>
        <w:widowControl w:val="0"/>
        <w:suppressAutoHyphens/>
        <w:jc w:val="right"/>
        <w:rPr>
          <w:sz w:val="28"/>
          <w:szCs w:val="28"/>
          <w:lang w:eastAsia="ar-SA"/>
        </w:rPr>
      </w:pPr>
    </w:p>
    <w:p w:rsidR="00DF205B" w:rsidRPr="00DF205B" w:rsidRDefault="00DF205B" w:rsidP="00DF205B">
      <w:pPr>
        <w:widowControl w:val="0"/>
        <w:suppressAutoHyphens/>
        <w:ind w:left="720"/>
        <w:jc w:val="center"/>
        <w:rPr>
          <w:sz w:val="28"/>
          <w:szCs w:val="28"/>
          <w:lang w:eastAsia="ar-SA"/>
        </w:rPr>
      </w:pPr>
      <w:r w:rsidRPr="00DF205B">
        <w:rPr>
          <w:sz w:val="28"/>
          <w:szCs w:val="28"/>
          <w:lang w:eastAsia="ar-SA"/>
        </w:rPr>
        <w:t xml:space="preserve">Прогнозная (справочная) оценка расходов бюджета округа, областного, федерального бюджетов и внебюджетные средства </w:t>
      </w:r>
    </w:p>
    <w:p w:rsidR="00DF205B" w:rsidRPr="00DF205B" w:rsidRDefault="00DF205B" w:rsidP="00DF205B">
      <w:pPr>
        <w:widowControl w:val="0"/>
        <w:suppressAutoHyphens/>
        <w:ind w:left="720"/>
        <w:jc w:val="center"/>
        <w:rPr>
          <w:sz w:val="28"/>
          <w:szCs w:val="28"/>
          <w:lang w:eastAsia="ar-SA"/>
        </w:rPr>
      </w:pPr>
      <w:r w:rsidRPr="00DF205B">
        <w:rPr>
          <w:sz w:val="28"/>
          <w:szCs w:val="28"/>
          <w:lang w:eastAsia="ar-SA"/>
        </w:rPr>
        <w:t xml:space="preserve"> на реализацию целей муниципальной программы (тыс.руб.)</w:t>
      </w:r>
    </w:p>
    <w:p w:rsidR="00DF205B" w:rsidRPr="00DF205B" w:rsidRDefault="00DF205B" w:rsidP="00DF205B">
      <w:pPr>
        <w:widowControl w:val="0"/>
        <w:suppressAutoHyphens/>
        <w:jc w:val="center"/>
        <w:rPr>
          <w:b/>
          <w:sz w:val="28"/>
          <w:szCs w:val="28"/>
          <w:lang w:eastAsia="ar-SA"/>
        </w:rPr>
      </w:pPr>
    </w:p>
    <w:p w:rsidR="00DF205B" w:rsidRPr="00DF205B" w:rsidRDefault="00DF205B" w:rsidP="00DF205B">
      <w:pPr>
        <w:widowControl w:val="0"/>
        <w:suppressAutoHyphens/>
        <w:jc w:val="right"/>
        <w:rPr>
          <w:sz w:val="28"/>
          <w:szCs w:val="28"/>
          <w:lang w:eastAsia="ar-SA"/>
        </w:rPr>
      </w:pPr>
    </w:p>
    <w:tbl>
      <w:tblPr>
        <w:tblW w:w="9101" w:type="dxa"/>
        <w:tblInd w:w="817" w:type="dxa"/>
        <w:tblLayout w:type="fixed"/>
        <w:tblLook w:val="0000"/>
      </w:tblPr>
      <w:tblGrid>
        <w:gridCol w:w="3319"/>
        <w:gridCol w:w="1388"/>
        <w:gridCol w:w="1417"/>
        <w:gridCol w:w="1276"/>
        <w:gridCol w:w="1701"/>
      </w:tblGrid>
      <w:tr w:rsidR="00DF205B" w:rsidRPr="00DF205B" w:rsidTr="007300B6">
        <w:tc>
          <w:tcPr>
            <w:tcW w:w="3319" w:type="dxa"/>
            <w:vMerge w:val="restart"/>
            <w:tcBorders>
              <w:top w:val="single" w:sz="4" w:space="0" w:color="000000"/>
              <w:left w:val="single" w:sz="4" w:space="0" w:color="000000"/>
            </w:tcBorders>
            <w:shd w:val="clear" w:color="auto" w:fill="auto"/>
          </w:tcPr>
          <w:p w:rsidR="00DF205B" w:rsidRPr="00DF205B" w:rsidRDefault="00DF205B" w:rsidP="00DF205B">
            <w:pPr>
              <w:widowControl w:val="0"/>
              <w:suppressAutoHyphens/>
              <w:snapToGrid w:val="0"/>
              <w:jc w:val="center"/>
              <w:rPr>
                <w:sz w:val="28"/>
                <w:szCs w:val="28"/>
                <w:lang w:eastAsia="ar-SA"/>
              </w:rPr>
            </w:pPr>
          </w:p>
        </w:tc>
        <w:tc>
          <w:tcPr>
            <w:tcW w:w="4081" w:type="dxa"/>
            <w:gridSpan w:val="3"/>
            <w:tcBorders>
              <w:top w:val="single" w:sz="4" w:space="0" w:color="auto"/>
              <w:left w:val="single" w:sz="4" w:space="0" w:color="000000"/>
              <w:bottom w:val="single" w:sz="4" w:space="0" w:color="000000"/>
              <w:right w:val="single" w:sz="4" w:space="0" w:color="000000"/>
            </w:tcBorders>
            <w:shd w:val="clear" w:color="auto" w:fill="auto"/>
          </w:tcPr>
          <w:p w:rsidR="00DF205B" w:rsidRPr="00DF205B" w:rsidRDefault="00DF205B" w:rsidP="00DF205B">
            <w:pPr>
              <w:widowControl w:val="0"/>
              <w:suppressAutoHyphens/>
              <w:snapToGrid w:val="0"/>
              <w:jc w:val="center"/>
              <w:rPr>
                <w:sz w:val="28"/>
                <w:szCs w:val="28"/>
                <w:lang w:eastAsia="ar-SA"/>
              </w:rPr>
            </w:pPr>
            <w:r w:rsidRPr="00DF205B">
              <w:rPr>
                <w:sz w:val="28"/>
                <w:szCs w:val="28"/>
                <w:lang w:eastAsia="ar-SA"/>
              </w:rPr>
              <w:t>Оценка расходов (тыс.руб.)</w:t>
            </w:r>
          </w:p>
        </w:tc>
        <w:tc>
          <w:tcPr>
            <w:tcW w:w="1701" w:type="dxa"/>
            <w:vMerge w:val="restart"/>
            <w:tcBorders>
              <w:top w:val="single" w:sz="4" w:space="0" w:color="000000"/>
              <w:left w:val="single" w:sz="4" w:space="0" w:color="000000"/>
              <w:right w:val="single" w:sz="4" w:space="0" w:color="000000"/>
            </w:tcBorders>
          </w:tcPr>
          <w:p w:rsidR="00DF205B" w:rsidRPr="00DF205B" w:rsidRDefault="00DF205B" w:rsidP="00DF205B">
            <w:pPr>
              <w:widowControl w:val="0"/>
              <w:suppressAutoHyphens/>
              <w:snapToGrid w:val="0"/>
              <w:jc w:val="center"/>
              <w:rPr>
                <w:sz w:val="28"/>
                <w:szCs w:val="28"/>
                <w:lang w:eastAsia="ar-SA"/>
              </w:rPr>
            </w:pPr>
            <w:r w:rsidRPr="00DF205B">
              <w:rPr>
                <w:sz w:val="28"/>
                <w:szCs w:val="28"/>
                <w:lang w:eastAsia="ar-SA"/>
              </w:rPr>
              <w:t>итого</w:t>
            </w:r>
          </w:p>
        </w:tc>
      </w:tr>
      <w:tr w:rsidR="00DF205B" w:rsidRPr="00DF205B" w:rsidTr="007300B6">
        <w:trPr>
          <w:trHeight w:val="332"/>
        </w:trPr>
        <w:tc>
          <w:tcPr>
            <w:tcW w:w="3319" w:type="dxa"/>
            <w:vMerge/>
            <w:tcBorders>
              <w:left w:val="single" w:sz="4" w:space="0" w:color="000000"/>
              <w:bottom w:val="single" w:sz="4" w:space="0" w:color="000000"/>
            </w:tcBorders>
            <w:shd w:val="clear" w:color="auto" w:fill="auto"/>
          </w:tcPr>
          <w:p w:rsidR="00DF205B" w:rsidRPr="00DF205B" w:rsidRDefault="00DF205B" w:rsidP="00DF205B">
            <w:pPr>
              <w:widowControl w:val="0"/>
              <w:suppressAutoHyphens/>
              <w:snapToGrid w:val="0"/>
              <w:jc w:val="center"/>
              <w:rPr>
                <w:sz w:val="28"/>
                <w:szCs w:val="28"/>
                <w:lang w:eastAsia="ar-SA"/>
              </w:rPr>
            </w:pPr>
          </w:p>
        </w:tc>
        <w:tc>
          <w:tcPr>
            <w:tcW w:w="1388" w:type="dxa"/>
            <w:tcBorders>
              <w:top w:val="single" w:sz="4" w:space="0" w:color="auto"/>
              <w:left w:val="single" w:sz="4" w:space="0" w:color="000000"/>
              <w:bottom w:val="single" w:sz="4" w:space="0" w:color="000000"/>
            </w:tcBorders>
            <w:shd w:val="clear" w:color="auto" w:fill="auto"/>
          </w:tcPr>
          <w:p w:rsidR="00DF205B" w:rsidRPr="00DF205B" w:rsidRDefault="00DF205B" w:rsidP="00DF205B">
            <w:pPr>
              <w:widowControl w:val="0"/>
              <w:suppressAutoHyphens/>
              <w:snapToGrid w:val="0"/>
              <w:jc w:val="center"/>
              <w:rPr>
                <w:sz w:val="28"/>
                <w:szCs w:val="28"/>
                <w:lang w:eastAsia="ar-SA"/>
              </w:rPr>
            </w:pPr>
            <w:r w:rsidRPr="00DF205B">
              <w:rPr>
                <w:sz w:val="28"/>
                <w:szCs w:val="28"/>
                <w:lang w:eastAsia="ar-SA"/>
              </w:rPr>
              <w:t>2023</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DF205B" w:rsidRPr="00DF205B" w:rsidRDefault="00DF205B" w:rsidP="00DF205B">
            <w:pPr>
              <w:widowControl w:val="0"/>
              <w:suppressAutoHyphens/>
              <w:snapToGrid w:val="0"/>
              <w:jc w:val="center"/>
              <w:rPr>
                <w:sz w:val="28"/>
                <w:szCs w:val="28"/>
                <w:lang w:eastAsia="ar-SA"/>
              </w:rPr>
            </w:pPr>
            <w:r w:rsidRPr="00DF205B">
              <w:rPr>
                <w:sz w:val="28"/>
                <w:szCs w:val="28"/>
                <w:lang w:eastAsia="ar-SA"/>
              </w:rPr>
              <w:t>2024</w:t>
            </w:r>
          </w:p>
        </w:tc>
        <w:tc>
          <w:tcPr>
            <w:tcW w:w="1276" w:type="dxa"/>
            <w:tcBorders>
              <w:top w:val="single" w:sz="4" w:space="0" w:color="auto"/>
              <w:left w:val="single" w:sz="4" w:space="0" w:color="000000"/>
              <w:bottom w:val="single" w:sz="4" w:space="0" w:color="auto"/>
              <w:right w:val="single" w:sz="4" w:space="0" w:color="000000"/>
            </w:tcBorders>
          </w:tcPr>
          <w:p w:rsidR="00DF205B" w:rsidRPr="00DF205B" w:rsidRDefault="00DF205B" w:rsidP="00DF205B">
            <w:pPr>
              <w:widowControl w:val="0"/>
              <w:suppressAutoHyphens/>
              <w:snapToGrid w:val="0"/>
              <w:jc w:val="center"/>
              <w:rPr>
                <w:sz w:val="28"/>
                <w:szCs w:val="28"/>
                <w:lang w:eastAsia="ar-SA"/>
              </w:rPr>
            </w:pPr>
            <w:r w:rsidRPr="00DF205B">
              <w:rPr>
                <w:sz w:val="28"/>
                <w:szCs w:val="28"/>
                <w:lang w:eastAsia="ar-SA"/>
              </w:rPr>
              <w:t>2025</w:t>
            </w:r>
          </w:p>
        </w:tc>
        <w:tc>
          <w:tcPr>
            <w:tcW w:w="1701" w:type="dxa"/>
            <w:vMerge/>
            <w:tcBorders>
              <w:left w:val="single" w:sz="4" w:space="0" w:color="000000"/>
              <w:bottom w:val="single" w:sz="4" w:space="0" w:color="auto"/>
              <w:right w:val="single" w:sz="4" w:space="0" w:color="000000"/>
            </w:tcBorders>
          </w:tcPr>
          <w:p w:rsidR="00DF205B" w:rsidRPr="00DF205B" w:rsidRDefault="00DF205B" w:rsidP="00DF205B">
            <w:pPr>
              <w:widowControl w:val="0"/>
              <w:suppressAutoHyphens/>
              <w:snapToGrid w:val="0"/>
              <w:jc w:val="center"/>
              <w:rPr>
                <w:sz w:val="28"/>
                <w:szCs w:val="28"/>
                <w:lang w:eastAsia="ar-SA"/>
              </w:rPr>
            </w:pPr>
          </w:p>
        </w:tc>
      </w:tr>
      <w:tr w:rsidR="00DF205B" w:rsidRPr="00DF205B" w:rsidTr="007300B6">
        <w:tc>
          <w:tcPr>
            <w:tcW w:w="3319" w:type="dxa"/>
            <w:tcBorders>
              <w:top w:val="single" w:sz="4" w:space="0" w:color="000000"/>
              <w:left w:val="single" w:sz="4" w:space="0" w:color="000000"/>
              <w:bottom w:val="single" w:sz="4" w:space="0" w:color="000000"/>
            </w:tcBorders>
            <w:shd w:val="clear" w:color="auto" w:fill="auto"/>
          </w:tcPr>
          <w:p w:rsidR="00DF205B" w:rsidRPr="00DF205B" w:rsidRDefault="00DF205B" w:rsidP="00DF205B">
            <w:pPr>
              <w:widowControl w:val="0"/>
              <w:suppressAutoHyphens/>
              <w:snapToGrid w:val="0"/>
              <w:jc w:val="center"/>
              <w:rPr>
                <w:sz w:val="28"/>
                <w:szCs w:val="28"/>
                <w:lang w:eastAsia="ar-SA"/>
              </w:rPr>
            </w:pPr>
            <w:r w:rsidRPr="00DF205B">
              <w:rPr>
                <w:sz w:val="28"/>
                <w:szCs w:val="28"/>
                <w:lang w:eastAsia="ar-SA"/>
              </w:rPr>
              <w:t>1</w:t>
            </w:r>
          </w:p>
        </w:tc>
        <w:tc>
          <w:tcPr>
            <w:tcW w:w="1388" w:type="dxa"/>
            <w:tcBorders>
              <w:top w:val="single" w:sz="4" w:space="0" w:color="auto"/>
              <w:left w:val="single" w:sz="4" w:space="0" w:color="000000"/>
              <w:bottom w:val="single" w:sz="4" w:space="0" w:color="000000"/>
            </w:tcBorders>
            <w:shd w:val="clear" w:color="auto" w:fill="auto"/>
          </w:tcPr>
          <w:p w:rsidR="00DF205B" w:rsidRPr="00DF205B" w:rsidRDefault="00DF205B" w:rsidP="00DF205B">
            <w:pPr>
              <w:widowControl w:val="0"/>
              <w:suppressAutoHyphens/>
              <w:snapToGrid w:val="0"/>
              <w:jc w:val="center"/>
              <w:rPr>
                <w:sz w:val="28"/>
                <w:szCs w:val="28"/>
                <w:lang w:eastAsia="ar-SA"/>
              </w:rPr>
            </w:pPr>
            <w:r w:rsidRPr="00DF205B">
              <w:rPr>
                <w:sz w:val="28"/>
                <w:szCs w:val="28"/>
                <w:lang w:eastAsia="ar-SA"/>
              </w:rPr>
              <w:t>2</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DF205B" w:rsidRPr="00DF205B" w:rsidRDefault="00DF205B" w:rsidP="00DF205B">
            <w:pPr>
              <w:widowControl w:val="0"/>
              <w:suppressAutoHyphens/>
              <w:snapToGrid w:val="0"/>
              <w:jc w:val="center"/>
              <w:rPr>
                <w:sz w:val="28"/>
                <w:szCs w:val="28"/>
                <w:lang w:eastAsia="ar-SA"/>
              </w:rPr>
            </w:pPr>
            <w:r w:rsidRPr="00DF205B">
              <w:rPr>
                <w:sz w:val="28"/>
                <w:szCs w:val="28"/>
                <w:lang w:eastAsia="ar-SA"/>
              </w:rPr>
              <w:t>3</w:t>
            </w:r>
          </w:p>
        </w:tc>
        <w:tc>
          <w:tcPr>
            <w:tcW w:w="1276" w:type="dxa"/>
            <w:tcBorders>
              <w:top w:val="single" w:sz="4" w:space="0" w:color="auto"/>
              <w:left w:val="single" w:sz="4" w:space="0" w:color="000000"/>
              <w:bottom w:val="single" w:sz="4" w:space="0" w:color="auto"/>
              <w:right w:val="single" w:sz="4" w:space="0" w:color="000000"/>
            </w:tcBorders>
          </w:tcPr>
          <w:p w:rsidR="00DF205B" w:rsidRPr="00DF205B" w:rsidRDefault="00DF205B" w:rsidP="00DF205B">
            <w:pPr>
              <w:widowControl w:val="0"/>
              <w:suppressAutoHyphens/>
              <w:snapToGrid w:val="0"/>
              <w:jc w:val="center"/>
              <w:rPr>
                <w:sz w:val="28"/>
                <w:szCs w:val="28"/>
                <w:lang w:eastAsia="ar-SA"/>
              </w:rPr>
            </w:pPr>
            <w:r w:rsidRPr="00DF205B">
              <w:rPr>
                <w:sz w:val="28"/>
                <w:szCs w:val="28"/>
                <w:lang w:eastAsia="ar-SA"/>
              </w:rPr>
              <w:t>4</w:t>
            </w:r>
          </w:p>
        </w:tc>
        <w:tc>
          <w:tcPr>
            <w:tcW w:w="1701" w:type="dxa"/>
            <w:tcBorders>
              <w:top w:val="single" w:sz="4" w:space="0" w:color="000000"/>
              <w:left w:val="single" w:sz="4" w:space="0" w:color="000000"/>
              <w:bottom w:val="single" w:sz="4" w:space="0" w:color="auto"/>
              <w:right w:val="single" w:sz="4" w:space="0" w:color="000000"/>
            </w:tcBorders>
          </w:tcPr>
          <w:p w:rsidR="00DF205B" w:rsidRPr="00DF205B" w:rsidRDefault="00DF205B" w:rsidP="00DF205B">
            <w:pPr>
              <w:widowControl w:val="0"/>
              <w:suppressAutoHyphens/>
              <w:snapToGrid w:val="0"/>
              <w:jc w:val="center"/>
              <w:rPr>
                <w:sz w:val="28"/>
                <w:szCs w:val="28"/>
                <w:lang w:eastAsia="ar-SA"/>
              </w:rPr>
            </w:pPr>
          </w:p>
        </w:tc>
      </w:tr>
      <w:tr w:rsidR="00DF205B" w:rsidRPr="00DF205B" w:rsidTr="007300B6">
        <w:tc>
          <w:tcPr>
            <w:tcW w:w="3319" w:type="dxa"/>
            <w:tcBorders>
              <w:top w:val="single" w:sz="4" w:space="0" w:color="000000"/>
              <w:left w:val="single" w:sz="4" w:space="0" w:color="000000"/>
              <w:bottom w:val="single" w:sz="4" w:space="0" w:color="000000"/>
            </w:tcBorders>
            <w:shd w:val="clear" w:color="auto" w:fill="auto"/>
          </w:tcPr>
          <w:p w:rsidR="00DF205B" w:rsidRPr="00DF205B" w:rsidRDefault="00DF205B" w:rsidP="00DF205B">
            <w:pPr>
              <w:widowControl w:val="0"/>
              <w:suppressAutoHyphens/>
              <w:snapToGrid w:val="0"/>
              <w:rPr>
                <w:sz w:val="28"/>
                <w:szCs w:val="28"/>
                <w:lang w:eastAsia="ar-SA"/>
              </w:rPr>
            </w:pPr>
            <w:r w:rsidRPr="00DF205B">
              <w:rPr>
                <w:sz w:val="28"/>
                <w:szCs w:val="28"/>
                <w:lang w:eastAsia="ar-SA"/>
              </w:rPr>
              <w:t>Всего</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rsidR="00DF205B" w:rsidRPr="00DF205B" w:rsidRDefault="00355A59" w:rsidP="00DF205B">
            <w:pPr>
              <w:widowControl w:val="0"/>
              <w:suppressAutoHyphens/>
              <w:snapToGrid w:val="0"/>
              <w:jc w:val="center"/>
              <w:rPr>
                <w:b/>
                <w:sz w:val="28"/>
                <w:szCs w:val="28"/>
                <w:lang w:eastAsia="ar-SA"/>
              </w:rPr>
            </w:pPr>
            <w:r>
              <w:rPr>
                <w:rFonts w:eastAsia="Arial"/>
                <w:sz w:val="28"/>
                <w:szCs w:val="28"/>
                <w:lang w:eastAsia="ar-SA"/>
              </w:rPr>
              <w:t>32281,2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205B" w:rsidRPr="00DF205B" w:rsidRDefault="00355A59" w:rsidP="00DF205B">
            <w:pPr>
              <w:widowControl w:val="0"/>
              <w:suppressAutoHyphens/>
              <w:snapToGrid w:val="0"/>
              <w:jc w:val="center"/>
              <w:rPr>
                <w:b/>
                <w:sz w:val="28"/>
                <w:szCs w:val="28"/>
                <w:lang w:eastAsia="ar-SA"/>
              </w:rPr>
            </w:pPr>
            <w:r>
              <w:rPr>
                <w:rFonts w:eastAsia="Arial"/>
                <w:sz w:val="28"/>
                <w:szCs w:val="28"/>
                <w:lang w:eastAsia="ar-SA"/>
              </w:rPr>
              <w:t>31707,58</w:t>
            </w:r>
          </w:p>
        </w:tc>
        <w:tc>
          <w:tcPr>
            <w:tcW w:w="1276" w:type="dxa"/>
            <w:tcBorders>
              <w:top w:val="single" w:sz="4" w:space="0" w:color="auto"/>
              <w:left w:val="single" w:sz="4" w:space="0" w:color="auto"/>
              <w:bottom w:val="single" w:sz="4" w:space="0" w:color="auto"/>
              <w:right w:val="single" w:sz="4" w:space="0" w:color="auto"/>
            </w:tcBorders>
            <w:vAlign w:val="center"/>
          </w:tcPr>
          <w:p w:rsidR="00DF205B" w:rsidRPr="00DF205B" w:rsidRDefault="00355A59" w:rsidP="00DF205B">
            <w:pPr>
              <w:widowControl w:val="0"/>
              <w:suppressAutoHyphens/>
              <w:snapToGrid w:val="0"/>
              <w:jc w:val="center"/>
              <w:rPr>
                <w:b/>
                <w:sz w:val="28"/>
                <w:szCs w:val="28"/>
                <w:lang w:eastAsia="ar-SA"/>
              </w:rPr>
            </w:pPr>
            <w:r>
              <w:rPr>
                <w:rFonts w:eastAsia="Arial"/>
                <w:sz w:val="28"/>
                <w:szCs w:val="28"/>
                <w:lang w:eastAsia="ar-SA"/>
              </w:rPr>
              <w:t>26956,4</w:t>
            </w:r>
          </w:p>
        </w:tc>
        <w:tc>
          <w:tcPr>
            <w:tcW w:w="1701" w:type="dxa"/>
            <w:tcBorders>
              <w:top w:val="single" w:sz="4" w:space="0" w:color="auto"/>
              <w:left w:val="single" w:sz="4" w:space="0" w:color="auto"/>
              <w:bottom w:val="single" w:sz="4" w:space="0" w:color="auto"/>
              <w:right w:val="single" w:sz="4" w:space="0" w:color="auto"/>
            </w:tcBorders>
            <w:vAlign w:val="center"/>
          </w:tcPr>
          <w:p w:rsidR="00DF205B" w:rsidRPr="00DF205B" w:rsidRDefault="00355A59" w:rsidP="00DF205B">
            <w:pPr>
              <w:widowControl w:val="0"/>
              <w:suppressAutoHyphens/>
              <w:snapToGrid w:val="0"/>
              <w:jc w:val="center"/>
              <w:rPr>
                <w:b/>
                <w:sz w:val="28"/>
                <w:szCs w:val="28"/>
                <w:lang w:eastAsia="ar-SA"/>
              </w:rPr>
            </w:pPr>
            <w:r w:rsidRPr="00355A59">
              <w:rPr>
                <w:rFonts w:eastAsia="Arial"/>
                <w:sz w:val="28"/>
                <w:szCs w:val="28"/>
                <w:lang w:eastAsia="ar-SA"/>
              </w:rPr>
              <w:t>90945,18</w:t>
            </w:r>
          </w:p>
        </w:tc>
      </w:tr>
      <w:tr w:rsidR="00684437" w:rsidRPr="00DF205B" w:rsidTr="007300B6">
        <w:tc>
          <w:tcPr>
            <w:tcW w:w="3319" w:type="dxa"/>
            <w:tcBorders>
              <w:top w:val="single" w:sz="4" w:space="0" w:color="000000"/>
              <w:left w:val="single" w:sz="4" w:space="0" w:color="000000"/>
              <w:bottom w:val="single" w:sz="4" w:space="0" w:color="000000"/>
            </w:tcBorders>
            <w:shd w:val="clear" w:color="auto" w:fill="auto"/>
          </w:tcPr>
          <w:p w:rsidR="00684437" w:rsidRPr="00DF205B" w:rsidRDefault="00684437" w:rsidP="00684437">
            <w:pPr>
              <w:widowControl w:val="0"/>
              <w:suppressAutoHyphens/>
              <w:snapToGrid w:val="0"/>
              <w:rPr>
                <w:sz w:val="28"/>
                <w:szCs w:val="28"/>
                <w:lang w:eastAsia="ar-SA"/>
              </w:rPr>
            </w:pPr>
            <w:r w:rsidRPr="00DF205B">
              <w:rPr>
                <w:sz w:val="28"/>
                <w:szCs w:val="28"/>
                <w:lang w:eastAsia="ar-SA"/>
              </w:rPr>
              <w:t>бюджет округа</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rsidR="00684437" w:rsidRPr="00DF205B" w:rsidRDefault="00355A59" w:rsidP="00684437">
            <w:pPr>
              <w:widowControl w:val="0"/>
              <w:suppressAutoHyphens/>
              <w:snapToGrid w:val="0"/>
              <w:jc w:val="center"/>
              <w:rPr>
                <w:b/>
                <w:sz w:val="28"/>
                <w:szCs w:val="28"/>
                <w:lang w:eastAsia="ar-SA"/>
              </w:rPr>
            </w:pPr>
            <w:r>
              <w:rPr>
                <w:rFonts w:eastAsia="Arial"/>
                <w:sz w:val="28"/>
                <w:szCs w:val="28"/>
                <w:lang w:eastAsia="ar-SA"/>
              </w:rPr>
              <w:t>23186,54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4437" w:rsidRPr="00DF205B" w:rsidRDefault="00355A59" w:rsidP="00684437">
            <w:pPr>
              <w:widowControl w:val="0"/>
              <w:suppressAutoHyphens/>
              <w:snapToGrid w:val="0"/>
              <w:jc w:val="center"/>
              <w:rPr>
                <w:b/>
                <w:sz w:val="28"/>
                <w:szCs w:val="28"/>
                <w:lang w:eastAsia="ar-SA"/>
              </w:rPr>
            </w:pPr>
            <w:r>
              <w:rPr>
                <w:rFonts w:eastAsia="Arial"/>
                <w:sz w:val="28"/>
                <w:szCs w:val="28"/>
                <w:lang w:eastAsia="ar-SA"/>
              </w:rPr>
              <w:t>23398,648</w:t>
            </w:r>
          </w:p>
        </w:tc>
        <w:tc>
          <w:tcPr>
            <w:tcW w:w="1276" w:type="dxa"/>
            <w:tcBorders>
              <w:top w:val="single" w:sz="4" w:space="0" w:color="auto"/>
              <w:left w:val="single" w:sz="4" w:space="0" w:color="auto"/>
              <w:bottom w:val="single" w:sz="4" w:space="0" w:color="auto"/>
              <w:right w:val="single" w:sz="4" w:space="0" w:color="auto"/>
            </w:tcBorders>
            <w:vAlign w:val="center"/>
          </w:tcPr>
          <w:p w:rsidR="00684437" w:rsidRPr="00DF205B" w:rsidRDefault="00355A59" w:rsidP="00684437">
            <w:pPr>
              <w:widowControl w:val="0"/>
              <w:suppressAutoHyphens/>
              <w:snapToGrid w:val="0"/>
              <w:jc w:val="center"/>
              <w:rPr>
                <w:b/>
                <w:sz w:val="28"/>
                <w:szCs w:val="28"/>
                <w:lang w:eastAsia="ar-SA"/>
              </w:rPr>
            </w:pPr>
            <w:r>
              <w:rPr>
                <w:rFonts w:eastAsia="Arial"/>
                <w:sz w:val="28"/>
                <w:szCs w:val="28"/>
                <w:lang w:eastAsia="ar-SA"/>
              </w:rPr>
              <w:t>21638,6</w:t>
            </w:r>
          </w:p>
        </w:tc>
        <w:tc>
          <w:tcPr>
            <w:tcW w:w="1701" w:type="dxa"/>
            <w:tcBorders>
              <w:top w:val="single" w:sz="4" w:space="0" w:color="auto"/>
              <w:left w:val="single" w:sz="4" w:space="0" w:color="auto"/>
              <w:bottom w:val="single" w:sz="4" w:space="0" w:color="auto"/>
              <w:right w:val="single" w:sz="4" w:space="0" w:color="auto"/>
            </w:tcBorders>
            <w:vAlign w:val="center"/>
          </w:tcPr>
          <w:p w:rsidR="00684437" w:rsidRPr="00DF205B" w:rsidRDefault="00355A59" w:rsidP="00684437">
            <w:pPr>
              <w:widowControl w:val="0"/>
              <w:suppressAutoHyphens/>
              <w:snapToGrid w:val="0"/>
              <w:jc w:val="center"/>
              <w:rPr>
                <w:sz w:val="28"/>
                <w:szCs w:val="28"/>
                <w:lang w:eastAsia="ar-SA"/>
              </w:rPr>
            </w:pPr>
            <w:r w:rsidRPr="00355A59">
              <w:rPr>
                <w:rFonts w:eastAsia="Arial"/>
                <w:sz w:val="28"/>
                <w:szCs w:val="28"/>
                <w:lang w:eastAsia="ar-SA"/>
              </w:rPr>
              <w:t>68223,788</w:t>
            </w:r>
          </w:p>
        </w:tc>
      </w:tr>
      <w:tr w:rsidR="007300B6" w:rsidRPr="00DF205B" w:rsidTr="007300B6">
        <w:tc>
          <w:tcPr>
            <w:tcW w:w="3319" w:type="dxa"/>
            <w:tcBorders>
              <w:top w:val="single" w:sz="4" w:space="0" w:color="000000"/>
              <w:left w:val="single" w:sz="4" w:space="0" w:color="000000"/>
              <w:bottom w:val="single" w:sz="4" w:space="0" w:color="000000"/>
            </w:tcBorders>
            <w:shd w:val="clear" w:color="auto" w:fill="auto"/>
          </w:tcPr>
          <w:p w:rsidR="007300B6" w:rsidRPr="00DF205B" w:rsidRDefault="007300B6" w:rsidP="00DF205B">
            <w:pPr>
              <w:widowControl w:val="0"/>
              <w:suppressAutoHyphens/>
              <w:snapToGrid w:val="0"/>
              <w:rPr>
                <w:sz w:val="28"/>
                <w:szCs w:val="28"/>
                <w:lang w:eastAsia="ar-SA"/>
              </w:rPr>
            </w:pPr>
            <w:r>
              <w:rPr>
                <w:sz w:val="28"/>
                <w:szCs w:val="28"/>
                <w:lang w:eastAsia="ar-SA"/>
              </w:rPr>
              <w:t>областной бюджет</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rsidR="007300B6" w:rsidRPr="00DF205B" w:rsidRDefault="00355A59" w:rsidP="00DF205B">
            <w:pPr>
              <w:suppressAutoHyphens/>
              <w:jc w:val="center"/>
              <w:rPr>
                <w:sz w:val="28"/>
                <w:szCs w:val="28"/>
                <w:lang w:eastAsia="ar-SA"/>
              </w:rPr>
            </w:pPr>
            <w:r>
              <w:rPr>
                <w:rFonts w:eastAsia="Arial"/>
                <w:sz w:val="28"/>
                <w:szCs w:val="28"/>
                <w:lang w:eastAsia="ar-SA"/>
              </w:rPr>
              <w:t>6243,72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300B6" w:rsidRPr="00DF205B" w:rsidRDefault="00355A59" w:rsidP="00DF205B">
            <w:pPr>
              <w:suppressAutoHyphens/>
              <w:jc w:val="center"/>
              <w:rPr>
                <w:sz w:val="28"/>
                <w:szCs w:val="28"/>
                <w:lang w:eastAsia="ar-SA"/>
              </w:rPr>
            </w:pPr>
            <w:r>
              <w:rPr>
                <w:rFonts w:eastAsia="Arial"/>
                <w:sz w:val="28"/>
                <w:szCs w:val="28"/>
                <w:lang w:eastAsia="ar-SA"/>
              </w:rPr>
              <w:t>6315,162</w:t>
            </w:r>
          </w:p>
        </w:tc>
        <w:tc>
          <w:tcPr>
            <w:tcW w:w="1276" w:type="dxa"/>
            <w:tcBorders>
              <w:top w:val="single" w:sz="4" w:space="0" w:color="auto"/>
              <w:left w:val="single" w:sz="4" w:space="0" w:color="auto"/>
              <w:bottom w:val="single" w:sz="4" w:space="0" w:color="auto"/>
              <w:right w:val="single" w:sz="4" w:space="0" w:color="auto"/>
            </w:tcBorders>
            <w:vAlign w:val="center"/>
          </w:tcPr>
          <w:p w:rsidR="007300B6" w:rsidRPr="00DF205B" w:rsidRDefault="00355A59" w:rsidP="00DF205B">
            <w:pPr>
              <w:suppressAutoHyphens/>
              <w:jc w:val="center"/>
              <w:rPr>
                <w:sz w:val="28"/>
                <w:szCs w:val="28"/>
                <w:lang w:eastAsia="ar-SA"/>
              </w:rPr>
            </w:pPr>
            <w:r>
              <w:rPr>
                <w:rFonts w:eastAsia="Arial"/>
                <w:sz w:val="28"/>
                <w:szCs w:val="28"/>
                <w:lang w:eastAsia="ar-SA"/>
              </w:rPr>
              <w:t>5317,8</w:t>
            </w:r>
          </w:p>
        </w:tc>
        <w:tc>
          <w:tcPr>
            <w:tcW w:w="1701" w:type="dxa"/>
            <w:tcBorders>
              <w:top w:val="single" w:sz="4" w:space="0" w:color="auto"/>
              <w:left w:val="single" w:sz="4" w:space="0" w:color="auto"/>
              <w:bottom w:val="single" w:sz="4" w:space="0" w:color="auto"/>
              <w:right w:val="single" w:sz="4" w:space="0" w:color="auto"/>
            </w:tcBorders>
            <w:vAlign w:val="center"/>
          </w:tcPr>
          <w:p w:rsidR="007300B6" w:rsidRPr="00DF205B" w:rsidRDefault="00355A59" w:rsidP="00DF205B">
            <w:pPr>
              <w:widowControl w:val="0"/>
              <w:suppressAutoHyphens/>
              <w:snapToGrid w:val="0"/>
              <w:jc w:val="center"/>
              <w:rPr>
                <w:sz w:val="28"/>
                <w:szCs w:val="28"/>
                <w:lang w:eastAsia="ar-SA"/>
              </w:rPr>
            </w:pPr>
            <w:r w:rsidRPr="00355A59">
              <w:rPr>
                <w:rFonts w:eastAsia="Arial"/>
                <w:sz w:val="28"/>
                <w:szCs w:val="28"/>
                <w:lang w:eastAsia="ar-SA"/>
              </w:rPr>
              <w:t>17876,682</w:t>
            </w:r>
          </w:p>
        </w:tc>
      </w:tr>
      <w:tr w:rsidR="007300B6" w:rsidRPr="00DF205B" w:rsidTr="007300B6">
        <w:tc>
          <w:tcPr>
            <w:tcW w:w="3319" w:type="dxa"/>
            <w:tcBorders>
              <w:top w:val="single" w:sz="4" w:space="0" w:color="000000"/>
              <w:left w:val="single" w:sz="4" w:space="0" w:color="000000"/>
              <w:bottom w:val="single" w:sz="4" w:space="0" w:color="000000"/>
            </w:tcBorders>
            <w:shd w:val="clear" w:color="auto" w:fill="auto"/>
          </w:tcPr>
          <w:p w:rsidR="007300B6" w:rsidRPr="00DF205B" w:rsidRDefault="007300B6" w:rsidP="00DF205B">
            <w:pPr>
              <w:widowControl w:val="0"/>
              <w:suppressAutoHyphens/>
              <w:snapToGrid w:val="0"/>
              <w:rPr>
                <w:sz w:val="28"/>
                <w:szCs w:val="28"/>
                <w:lang w:eastAsia="ar-SA"/>
              </w:rPr>
            </w:pPr>
            <w:r>
              <w:rPr>
                <w:sz w:val="28"/>
                <w:szCs w:val="28"/>
                <w:lang w:eastAsia="ar-SA"/>
              </w:rPr>
              <w:t>федеральный бюджет</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center"/>
          </w:tcPr>
          <w:p w:rsidR="007300B6" w:rsidRPr="00DF205B" w:rsidRDefault="00684437" w:rsidP="00DF205B">
            <w:pPr>
              <w:suppressAutoHyphens/>
              <w:jc w:val="center"/>
              <w:rPr>
                <w:sz w:val="28"/>
                <w:szCs w:val="28"/>
                <w:lang w:eastAsia="ar-SA"/>
              </w:rPr>
            </w:pPr>
            <w:r w:rsidRPr="005B266E">
              <w:rPr>
                <w:rFonts w:eastAsia="Arial"/>
                <w:sz w:val="28"/>
                <w:szCs w:val="28"/>
                <w:lang w:eastAsia="ar-SA"/>
              </w:rPr>
              <w:t>1850,94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300B6" w:rsidRPr="00DF205B" w:rsidRDefault="00684437" w:rsidP="00DF205B">
            <w:pPr>
              <w:suppressAutoHyphens/>
              <w:jc w:val="center"/>
              <w:rPr>
                <w:sz w:val="28"/>
                <w:szCs w:val="28"/>
                <w:lang w:eastAsia="ar-SA"/>
              </w:rPr>
            </w:pPr>
            <w:r w:rsidRPr="005B266E">
              <w:rPr>
                <w:rFonts w:eastAsia="Arial"/>
                <w:sz w:val="28"/>
                <w:szCs w:val="28"/>
                <w:lang w:eastAsia="ar-SA"/>
              </w:rPr>
              <w:t>1993,77</w:t>
            </w:r>
          </w:p>
        </w:tc>
        <w:tc>
          <w:tcPr>
            <w:tcW w:w="1276" w:type="dxa"/>
            <w:tcBorders>
              <w:top w:val="single" w:sz="4" w:space="0" w:color="auto"/>
              <w:left w:val="single" w:sz="4" w:space="0" w:color="auto"/>
              <w:bottom w:val="single" w:sz="4" w:space="0" w:color="auto"/>
              <w:right w:val="single" w:sz="4" w:space="0" w:color="auto"/>
            </w:tcBorders>
            <w:vAlign w:val="center"/>
          </w:tcPr>
          <w:p w:rsidR="007300B6" w:rsidRPr="00DF205B" w:rsidRDefault="00684437" w:rsidP="00DF205B">
            <w:pPr>
              <w:suppressAutoHyphens/>
              <w:jc w:val="center"/>
              <w:rPr>
                <w:sz w:val="28"/>
                <w:szCs w:val="28"/>
                <w:lang w:eastAsia="ar-SA"/>
              </w:rPr>
            </w:pPr>
            <w:r>
              <w:rPr>
                <w:sz w:val="28"/>
                <w:szCs w:val="28"/>
                <w:lang w:eastAsia="ar-SA"/>
              </w:rPr>
              <w:t>0</w:t>
            </w:r>
          </w:p>
        </w:tc>
        <w:tc>
          <w:tcPr>
            <w:tcW w:w="1701" w:type="dxa"/>
            <w:tcBorders>
              <w:top w:val="single" w:sz="4" w:space="0" w:color="auto"/>
              <w:left w:val="single" w:sz="4" w:space="0" w:color="auto"/>
              <w:bottom w:val="single" w:sz="4" w:space="0" w:color="auto"/>
              <w:right w:val="single" w:sz="4" w:space="0" w:color="auto"/>
            </w:tcBorders>
            <w:vAlign w:val="center"/>
          </w:tcPr>
          <w:p w:rsidR="007300B6" w:rsidRPr="00DF205B" w:rsidRDefault="00684437" w:rsidP="00DF205B">
            <w:pPr>
              <w:widowControl w:val="0"/>
              <w:suppressAutoHyphens/>
              <w:snapToGrid w:val="0"/>
              <w:jc w:val="center"/>
              <w:rPr>
                <w:sz w:val="28"/>
                <w:szCs w:val="28"/>
                <w:lang w:eastAsia="ar-SA"/>
              </w:rPr>
            </w:pPr>
            <w:r w:rsidRPr="005B266E">
              <w:rPr>
                <w:rFonts w:eastAsia="Arial"/>
                <w:sz w:val="28"/>
                <w:szCs w:val="28"/>
                <w:lang w:eastAsia="ar-SA"/>
              </w:rPr>
              <w:t>3844,71</w:t>
            </w:r>
          </w:p>
        </w:tc>
      </w:tr>
    </w:tbl>
    <w:p w:rsidR="00DF205B" w:rsidRPr="00DF205B" w:rsidRDefault="00DF205B" w:rsidP="00DF205B">
      <w:pPr>
        <w:suppressAutoHyphens/>
        <w:jc w:val="right"/>
        <w:rPr>
          <w:sz w:val="28"/>
          <w:szCs w:val="28"/>
          <w:lang w:eastAsia="ar-SA"/>
        </w:rPr>
      </w:pPr>
    </w:p>
    <w:p w:rsidR="00DF205B" w:rsidRPr="00DF205B" w:rsidRDefault="00DF205B" w:rsidP="00DF205B">
      <w:pPr>
        <w:suppressAutoHyphens/>
        <w:jc w:val="right"/>
        <w:rPr>
          <w:sz w:val="28"/>
          <w:szCs w:val="28"/>
          <w:lang w:eastAsia="ar-SA"/>
        </w:rPr>
      </w:pPr>
    </w:p>
    <w:p w:rsidR="00DF205B" w:rsidRPr="00DF205B" w:rsidRDefault="00DF205B" w:rsidP="00DF205B">
      <w:pPr>
        <w:suppressAutoHyphens/>
        <w:jc w:val="right"/>
        <w:rPr>
          <w:sz w:val="28"/>
          <w:szCs w:val="28"/>
          <w:lang w:val="en-US" w:eastAsia="ar-SA"/>
        </w:rPr>
      </w:pPr>
    </w:p>
    <w:p w:rsidR="00DF205B" w:rsidRPr="00DF205B" w:rsidRDefault="00DF205B" w:rsidP="00DF205B">
      <w:pPr>
        <w:suppressAutoHyphens/>
        <w:jc w:val="right"/>
        <w:rPr>
          <w:sz w:val="28"/>
          <w:szCs w:val="28"/>
          <w:lang w:eastAsia="ar-SA"/>
        </w:rPr>
        <w:sectPr w:rsidR="00DF205B" w:rsidRPr="00DF205B" w:rsidSect="00FD3902">
          <w:pgSz w:w="11906" w:h="16838"/>
          <w:pgMar w:top="567" w:right="567" w:bottom="567" w:left="1134" w:header="720" w:footer="720" w:gutter="0"/>
          <w:pgNumType w:start="41"/>
          <w:cols w:space="720"/>
          <w:docGrid w:linePitch="381"/>
        </w:sectPr>
      </w:pPr>
    </w:p>
    <w:p w:rsidR="00DF205B" w:rsidRPr="00DF205B" w:rsidRDefault="00DF205B" w:rsidP="00DF205B">
      <w:pPr>
        <w:suppressAutoHyphens/>
        <w:jc w:val="right"/>
        <w:rPr>
          <w:sz w:val="28"/>
          <w:szCs w:val="28"/>
          <w:lang w:eastAsia="ar-SA"/>
        </w:rPr>
      </w:pPr>
      <w:r w:rsidRPr="00DF205B">
        <w:rPr>
          <w:sz w:val="28"/>
          <w:szCs w:val="28"/>
          <w:lang w:eastAsia="ar-SA"/>
        </w:rPr>
        <w:lastRenderedPageBreak/>
        <w:t>Таблица 3</w:t>
      </w:r>
    </w:p>
    <w:p w:rsidR="00DF205B" w:rsidRPr="00DF205B" w:rsidRDefault="00DF205B" w:rsidP="00DF205B">
      <w:pPr>
        <w:suppressAutoHyphens/>
        <w:jc w:val="right"/>
        <w:rPr>
          <w:sz w:val="16"/>
          <w:szCs w:val="16"/>
          <w:lang w:eastAsia="ar-SA"/>
        </w:rPr>
      </w:pPr>
      <w:r w:rsidRPr="00DF205B">
        <w:rPr>
          <w:sz w:val="28"/>
          <w:szCs w:val="28"/>
          <w:lang w:eastAsia="ar-SA"/>
        </w:rPr>
        <w:t xml:space="preserve">к </w:t>
      </w:r>
      <w:r w:rsidR="009B2C6A">
        <w:rPr>
          <w:sz w:val="28"/>
          <w:szCs w:val="28"/>
          <w:lang w:eastAsia="ar-SA"/>
        </w:rPr>
        <w:t xml:space="preserve">муниципальной </w:t>
      </w:r>
      <w:r w:rsidRPr="00DF205B">
        <w:rPr>
          <w:sz w:val="28"/>
          <w:szCs w:val="28"/>
          <w:lang w:eastAsia="ar-SA"/>
        </w:rPr>
        <w:t xml:space="preserve">программе </w:t>
      </w:r>
    </w:p>
    <w:p w:rsidR="00DF205B" w:rsidRPr="00DF205B" w:rsidRDefault="00DF205B" w:rsidP="00DF205B">
      <w:pPr>
        <w:tabs>
          <w:tab w:val="left" w:pos="11700"/>
        </w:tabs>
        <w:suppressAutoHyphens/>
        <w:jc w:val="center"/>
        <w:rPr>
          <w:sz w:val="28"/>
          <w:szCs w:val="28"/>
          <w:lang w:eastAsia="ar-SA"/>
        </w:rPr>
      </w:pPr>
      <w:r w:rsidRPr="00DF205B">
        <w:rPr>
          <w:sz w:val="28"/>
          <w:szCs w:val="28"/>
          <w:lang w:eastAsia="ar-SA"/>
        </w:rPr>
        <w:t>Сведения о целевых показателях (индикаторах) программы.</w:t>
      </w:r>
    </w:p>
    <w:p w:rsidR="00DF205B" w:rsidRPr="00DF205B" w:rsidRDefault="00DF205B" w:rsidP="00DF205B">
      <w:pPr>
        <w:tabs>
          <w:tab w:val="left" w:pos="11700"/>
        </w:tabs>
        <w:suppressAutoHyphens/>
        <w:jc w:val="center"/>
        <w:rPr>
          <w:sz w:val="16"/>
          <w:szCs w:val="16"/>
          <w:lang w:eastAsia="ar-SA"/>
        </w:rPr>
      </w:pPr>
    </w:p>
    <w:tbl>
      <w:tblPr>
        <w:tblW w:w="9639" w:type="dxa"/>
        <w:tblInd w:w="75" w:type="dxa"/>
        <w:tblLayout w:type="fixed"/>
        <w:tblCellMar>
          <w:left w:w="75" w:type="dxa"/>
          <w:right w:w="75" w:type="dxa"/>
        </w:tblCellMar>
        <w:tblLook w:val="0000"/>
      </w:tblPr>
      <w:tblGrid>
        <w:gridCol w:w="540"/>
        <w:gridCol w:w="3004"/>
        <w:gridCol w:w="2410"/>
        <w:gridCol w:w="851"/>
        <w:gridCol w:w="850"/>
        <w:gridCol w:w="851"/>
        <w:gridCol w:w="1133"/>
      </w:tblGrid>
      <w:tr w:rsidR="00DF205B" w:rsidRPr="00DF205B" w:rsidTr="00FD3902">
        <w:trPr>
          <w:trHeight w:val="462"/>
        </w:trPr>
        <w:tc>
          <w:tcPr>
            <w:tcW w:w="540" w:type="dxa"/>
            <w:vMerge w:val="restart"/>
            <w:tcBorders>
              <w:top w:val="single" w:sz="4" w:space="0" w:color="000000"/>
              <w:left w:val="single" w:sz="4" w:space="0" w:color="000000"/>
              <w:bottom w:val="nil"/>
            </w:tcBorders>
            <w:shd w:val="clear" w:color="auto" w:fill="auto"/>
            <w:vAlign w:val="center"/>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lang w:eastAsia="ar-SA"/>
              </w:rPr>
              <w:t>№</w:t>
            </w:r>
          </w:p>
        </w:tc>
        <w:tc>
          <w:tcPr>
            <w:tcW w:w="3004" w:type="dxa"/>
            <w:vMerge w:val="restart"/>
            <w:tcBorders>
              <w:top w:val="single" w:sz="4" w:space="0" w:color="000000"/>
              <w:left w:val="single" w:sz="4" w:space="0" w:color="000000"/>
              <w:bottom w:val="nil"/>
            </w:tcBorders>
            <w:shd w:val="clear" w:color="auto" w:fill="auto"/>
            <w:vAlign w:val="center"/>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sz w:val="24"/>
                <w:szCs w:val="24"/>
                <w:lang w:eastAsia="ar-SA"/>
              </w:rPr>
              <w:t>Задачи, направленные</w:t>
            </w:r>
            <w:r w:rsidRPr="00DF205B">
              <w:rPr>
                <w:rFonts w:eastAsia="Arial"/>
                <w:sz w:val="24"/>
                <w:szCs w:val="24"/>
                <w:lang w:eastAsia="ar-SA"/>
              </w:rPr>
              <w:br/>
              <w:t>на достижение цели</w:t>
            </w:r>
          </w:p>
        </w:tc>
        <w:tc>
          <w:tcPr>
            <w:tcW w:w="2410" w:type="dxa"/>
            <w:vMerge w:val="restart"/>
            <w:tcBorders>
              <w:top w:val="single" w:sz="4" w:space="0" w:color="000000"/>
              <w:left w:val="single" w:sz="4" w:space="0" w:color="000000"/>
              <w:bottom w:val="nil"/>
            </w:tcBorders>
            <w:shd w:val="clear" w:color="auto" w:fill="auto"/>
            <w:vAlign w:val="center"/>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sz w:val="24"/>
                <w:szCs w:val="24"/>
                <w:lang w:eastAsia="ar-SA"/>
              </w:rPr>
              <w:t xml:space="preserve">Наименование индикатора </w:t>
            </w:r>
            <w:r w:rsidRPr="00DF205B">
              <w:rPr>
                <w:rFonts w:eastAsia="Arial"/>
                <w:sz w:val="24"/>
                <w:szCs w:val="24"/>
                <w:lang w:eastAsia="ar-SA"/>
              </w:rPr>
              <w:br/>
              <w:t>(показателя)</w:t>
            </w:r>
          </w:p>
        </w:tc>
        <w:tc>
          <w:tcPr>
            <w:tcW w:w="851" w:type="dxa"/>
            <w:vMerge w:val="restart"/>
            <w:tcBorders>
              <w:top w:val="single" w:sz="4" w:space="0" w:color="auto"/>
              <w:left w:val="single" w:sz="4" w:space="0" w:color="000000"/>
              <w:bottom w:val="nil"/>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sz w:val="24"/>
                <w:szCs w:val="24"/>
                <w:lang w:eastAsia="ar-SA"/>
              </w:rPr>
              <w:t xml:space="preserve">Ед. </w:t>
            </w:r>
            <w:proofErr w:type="spellStart"/>
            <w:r w:rsidRPr="00DF205B">
              <w:rPr>
                <w:rFonts w:eastAsia="Arial"/>
                <w:sz w:val="24"/>
                <w:szCs w:val="24"/>
                <w:lang w:eastAsia="ar-SA"/>
              </w:rPr>
              <w:t>изм</w:t>
            </w:r>
            <w:proofErr w:type="spellEnd"/>
          </w:p>
        </w:tc>
        <w:tc>
          <w:tcPr>
            <w:tcW w:w="2834" w:type="dxa"/>
            <w:gridSpan w:val="3"/>
            <w:tcBorders>
              <w:top w:val="single" w:sz="4" w:space="0" w:color="auto"/>
              <w:left w:val="single" w:sz="4" w:space="0" w:color="auto"/>
              <w:bottom w:val="single" w:sz="4" w:space="0" w:color="000000"/>
              <w:right w:val="single" w:sz="4" w:space="0" w:color="auto"/>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lang w:eastAsia="ar-SA"/>
              </w:rPr>
              <w:t>Значение показателей, годы</w:t>
            </w:r>
          </w:p>
        </w:tc>
      </w:tr>
      <w:tr w:rsidR="00DF205B" w:rsidRPr="00DF205B" w:rsidTr="00FD3902">
        <w:trPr>
          <w:trHeight w:val="226"/>
        </w:trPr>
        <w:tc>
          <w:tcPr>
            <w:tcW w:w="540" w:type="dxa"/>
            <w:vMerge/>
            <w:tcBorders>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p>
        </w:tc>
        <w:tc>
          <w:tcPr>
            <w:tcW w:w="3004" w:type="dxa"/>
            <w:vMerge/>
            <w:tcBorders>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p>
        </w:tc>
        <w:tc>
          <w:tcPr>
            <w:tcW w:w="2410" w:type="dxa"/>
            <w:vMerge/>
            <w:tcBorders>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p>
        </w:tc>
        <w:tc>
          <w:tcPr>
            <w:tcW w:w="851" w:type="dxa"/>
            <w:vMerge/>
            <w:tcBorders>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p>
        </w:tc>
        <w:tc>
          <w:tcPr>
            <w:tcW w:w="850" w:type="dxa"/>
            <w:tcBorders>
              <w:top w:val="single" w:sz="4" w:space="0" w:color="auto"/>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sz w:val="24"/>
                <w:szCs w:val="24"/>
                <w:lang w:eastAsia="ar-SA"/>
              </w:rPr>
              <w:t>2023</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sz w:val="24"/>
                <w:szCs w:val="24"/>
                <w:lang w:eastAsia="ar-SA"/>
              </w:rPr>
              <w:t>2024</w:t>
            </w:r>
          </w:p>
        </w:tc>
        <w:tc>
          <w:tcPr>
            <w:tcW w:w="1133" w:type="dxa"/>
            <w:tcBorders>
              <w:top w:val="single" w:sz="4" w:space="0" w:color="auto"/>
              <w:left w:val="single" w:sz="4" w:space="0" w:color="auto"/>
              <w:bottom w:val="single" w:sz="4" w:space="0" w:color="auto"/>
              <w:right w:val="single" w:sz="4" w:space="0" w:color="auto"/>
            </w:tcBorders>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sz w:val="24"/>
                <w:szCs w:val="24"/>
                <w:lang w:eastAsia="ar-SA"/>
              </w:rPr>
              <w:t>2025</w:t>
            </w:r>
          </w:p>
        </w:tc>
      </w:tr>
      <w:tr w:rsidR="00DF205B" w:rsidRPr="00DF205B" w:rsidTr="00FD3902">
        <w:trPr>
          <w:trHeight w:val="226"/>
        </w:trPr>
        <w:tc>
          <w:tcPr>
            <w:tcW w:w="540" w:type="dxa"/>
            <w:tcBorders>
              <w:top w:val="single" w:sz="4" w:space="0" w:color="000000"/>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lang w:eastAsia="ar-SA"/>
              </w:rPr>
              <w:t>1</w:t>
            </w:r>
          </w:p>
        </w:tc>
        <w:tc>
          <w:tcPr>
            <w:tcW w:w="3004" w:type="dxa"/>
            <w:tcBorders>
              <w:top w:val="single" w:sz="4" w:space="0" w:color="000000"/>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lang w:eastAsia="ar-SA"/>
              </w:rPr>
              <w:t>2</w:t>
            </w:r>
          </w:p>
        </w:tc>
        <w:tc>
          <w:tcPr>
            <w:tcW w:w="2410" w:type="dxa"/>
            <w:tcBorders>
              <w:top w:val="single" w:sz="4" w:space="0" w:color="000000"/>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lang w:eastAsia="ar-SA"/>
              </w:rPr>
              <w:t>3</w:t>
            </w:r>
          </w:p>
        </w:tc>
        <w:tc>
          <w:tcPr>
            <w:tcW w:w="851" w:type="dxa"/>
            <w:tcBorders>
              <w:top w:val="single" w:sz="4" w:space="0" w:color="auto"/>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lang w:eastAsia="ar-SA"/>
              </w:rPr>
              <w:t>4</w:t>
            </w:r>
          </w:p>
        </w:tc>
        <w:tc>
          <w:tcPr>
            <w:tcW w:w="850" w:type="dxa"/>
            <w:tcBorders>
              <w:top w:val="single" w:sz="4" w:space="0" w:color="auto"/>
              <w:left w:val="single" w:sz="4" w:space="0" w:color="000000"/>
              <w:bottom w:val="single" w:sz="4" w:space="0" w:color="000000"/>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lang w:eastAsia="ar-SA"/>
              </w:rPr>
              <w:t>5</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lang w:eastAsia="ar-SA"/>
              </w:rPr>
              <w:t>6</w:t>
            </w:r>
          </w:p>
        </w:tc>
        <w:tc>
          <w:tcPr>
            <w:tcW w:w="1133" w:type="dxa"/>
            <w:tcBorders>
              <w:top w:val="single" w:sz="4" w:space="0" w:color="auto"/>
              <w:left w:val="single" w:sz="4" w:space="0" w:color="auto"/>
              <w:bottom w:val="single" w:sz="4" w:space="0" w:color="auto"/>
              <w:right w:val="single" w:sz="4" w:space="0" w:color="auto"/>
            </w:tcBorders>
          </w:tcPr>
          <w:p w:rsidR="00DF205B" w:rsidRPr="00DF205B" w:rsidRDefault="00DF205B" w:rsidP="00DF205B">
            <w:pPr>
              <w:widowControl w:val="0"/>
              <w:suppressAutoHyphens/>
              <w:autoSpaceDE w:val="0"/>
              <w:snapToGrid w:val="0"/>
              <w:jc w:val="center"/>
              <w:rPr>
                <w:rFonts w:eastAsia="Arial"/>
                <w:lang w:eastAsia="ar-SA"/>
              </w:rPr>
            </w:pPr>
            <w:r w:rsidRPr="00DF205B">
              <w:rPr>
                <w:rFonts w:eastAsia="Arial"/>
                <w:lang w:eastAsia="ar-SA"/>
              </w:rPr>
              <w:t>7</w:t>
            </w:r>
          </w:p>
        </w:tc>
      </w:tr>
      <w:tr w:rsidR="00547421" w:rsidRPr="00DF205B" w:rsidTr="00547421">
        <w:trPr>
          <w:trHeight w:val="1175"/>
        </w:trPr>
        <w:tc>
          <w:tcPr>
            <w:tcW w:w="540" w:type="dxa"/>
            <w:vMerge w:val="restart"/>
            <w:tcBorders>
              <w:top w:val="single" w:sz="4" w:space="0" w:color="000000"/>
              <w:left w:val="single" w:sz="4" w:space="0" w:color="000000"/>
            </w:tcBorders>
            <w:shd w:val="clear" w:color="auto" w:fill="auto"/>
          </w:tcPr>
          <w:p w:rsidR="00547421" w:rsidRPr="00DF205B" w:rsidRDefault="00547421" w:rsidP="00684437">
            <w:pPr>
              <w:widowControl w:val="0"/>
              <w:suppressAutoHyphens/>
              <w:autoSpaceDE w:val="0"/>
              <w:snapToGrid w:val="0"/>
              <w:rPr>
                <w:rFonts w:eastAsia="Arial"/>
                <w:lang w:eastAsia="ar-SA"/>
              </w:rPr>
            </w:pPr>
          </w:p>
        </w:tc>
        <w:tc>
          <w:tcPr>
            <w:tcW w:w="3004" w:type="dxa"/>
            <w:vMerge w:val="restart"/>
            <w:tcBorders>
              <w:top w:val="single" w:sz="4" w:space="0" w:color="000000"/>
              <w:left w:val="single" w:sz="4" w:space="0" w:color="000000"/>
            </w:tcBorders>
            <w:shd w:val="clear" w:color="auto" w:fill="auto"/>
            <w:vAlign w:val="center"/>
          </w:tcPr>
          <w:p w:rsidR="00547421" w:rsidRPr="00684437" w:rsidRDefault="00547421" w:rsidP="00684437">
            <w:pPr>
              <w:widowControl w:val="0"/>
              <w:suppressAutoHyphens/>
              <w:autoSpaceDE w:val="0"/>
              <w:snapToGrid w:val="0"/>
              <w:jc w:val="center"/>
              <w:rPr>
                <w:rFonts w:eastAsia="Arial"/>
                <w:sz w:val="24"/>
                <w:szCs w:val="24"/>
                <w:lang w:eastAsia="ar-SA"/>
              </w:rPr>
            </w:pPr>
            <w:r w:rsidRPr="00DF205B">
              <w:rPr>
                <w:rFonts w:eastAsia="Arial"/>
                <w:b/>
                <w:sz w:val="28"/>
                <w:szCs w:val="28"/>
                <w:lang w:eastAsia="ar-SA"/>
              </w:rPr>
              <w:t>Подпрограмма 1</w:t>
            </w:r>
            <w:r w:rsidRPr="00DF205B">
              <w:rPr>
                <w:rFonts w:eastAsia="Arial"/>
                <w:sz w:val="28"/>
                <w:szCs w:val="28"/>
                <w:lang w:eastAsia="ar-SA"/>
              </w:rPr>
              <w:t xml:space="preserve">.   </w:t>
            </w:r>
            <w:r w:rsidRPr="00684437">
              <w:rPr>
                <w:rFonts w:eastAsia="Arial"/>
                <w:sz w:val="24"/>
                <w:szCs w:val="24"/>
                <w:lang w:eastAsia="ar-SA"/>
              </w:rPr>
              <w:t>Организация уличного освещения;</w:t>
            </w:r>
          </w:p>
          <w:p w:rsidR="00547421" w:rsidRPr="00DF205B" w:rsidRDefault="00547421" w:rsidP="00684437">
            <w:pPr>
              <w:widowControl w:val="0"/>
              <w:suppressAutoHyphens/>
              <w:autoSpaceDE w:val="0"/>
              <w:snapToGrid w:val="0"/>
              <w:jc w:val="center"/>
              <w:rPr>
                <w:rFonts w:eastAsia="Arial"/>
                <w:sz w:val="24"/>
                <w:szCs w:val="24"/>
                <w:lang w:eastAsia="ar-SA"/>
              </w:rPr>
            </w:pPr>
            <w:r w:rsidRPr="00684437">
              <w:rPr>
                <w:rFonts w:eastAsia="Arial"/>
                <w:sz w:val="24"/>
                <w:szCs w:val="24"/>
                <w:lang w:eastAsia="ar-SA"/>
              </w:rPr>
              <w:t>Благоустройство и повышение внешней привлекательности населенных пунктов;</w:t>
            </w:r>
          </w:p>
        </w:tc>
        <w:tc>
          <w:tcPr>
            <w:tcW w:w="2410" w:type="dxa"/>
            <w:tcBorders>
              <w:top w:val="single" w:sz="4" w:space="0" w:color="000000"/>
              <w:left w:val="single" w:sz="4" w:space="0" w:color="000000"/>
            </w:tcBorders>
            <w:shd w:val="clear" w:color="auto" w:fill="auto"/>
          </w:tcPr>
          <w:p w:rsidR="00547421" w:rsidRPr="00DB3177" w:rsidRDefault="00547421" w:rsidP="00684437">
            <w:r w:rsidRPr="00DB3177">
              <w:t xml:space="preserve">Доля современных </w:t>
            </w:r>
            <w:proofErr w:type="spellStart"/>
            <w:r w:rsidRPr="00DB3177">
              <w:t>энергоэффективных</w:t>
            </w:r>
            <w:proofErr w:type="spellEnd"/>
            <w:r w:rsidRPr="00DB3177">
              <w:t xml:space="preserve"> светильников в общем количестве светильников наружного освещения</w:t>
            </w:r>
          </w:p>
        </w:tc>
        <w:tc>
          <w:tcPr>
            <w:tcW w:w="851" w:type="dxa"/>
            <w:tcBorders>
              <w:top w:val="single" w:sz="4" w:space="0" w:color="000000"/>
              <w:left w:val="single" w:sz="4" w:space="0" w:color="000000"/>
            </w:tcBorders>
            <w:shd w:val="clear" w:color="auto" w:fill="auto"/>
          </w:tcPr>
          <w:p w:rsidR="00547421" w:rsidRPr="00DB3177" w:rsidRDefault="00547421" w:rsidP="00684437">
            <w:r w:rsidRPr="00DB3177">
              <w:t>%</w:t>
            </w:r>
          </w:p>
        </w:tc>
        <w:tc>
          <w:tcPr>
            <w:tcW w:w="850" w:type="dxa"/>
            <w:tcBorders>
              <w:top w:val="single" w:sz="4" w:space="0" w:color="000000"/>
              <w:left w:val="single" w:sz="4" w:space="0" w:color="000000"/>
            </w:tcBorders>
            <w:shd w:val="clear" w:color="auto" w:fill="auto"/>
          </w:tcPr>
          <w:p w:rsidR="00547421" w:rsidRPr="00DB3177" w:rsidRDefault="00547421" w:rsidP="00684437">
            <w:r w:rsidRPr="00DB3177">
              <w:t>88</w:t>
            </w:r>
          </w:p>
        </w:tc>
        <w:tc>
          <w:tcPr>
            <w:tcW w:w="851" w:type="dxa"/>
            <w:tcBorders>
              <w:top w:val="single" w:sz="4" w:space="0" w:color="000000"/>
              <w:left w:val="single" w:sz="4" w:space="0" w:color="000000"/>
              <w:right w:val="single" w:sz="4" w:space="0" w:color="auto"/>
            </w:tcBorders>
            <w:shd w:val="clear" w:color="auto" w:fill="auto"/>
          </w:tcPr>
          <w:p w:rsidR="00547421" w:rsidRPr="00DB3177" w:rsidRDefault="00547421" w:rsidP="00684437">
            <w:r w:rsidRPr="00DB3177">
              <w:t>95</w:t>
            </w:r>
          </w:p>
        </w:tc>
        <w:tc>
          <w:tcPr>
            <w:tcW w:w="1133" w:type="dxa"/>
            <w:tcBorders>
              <w:top w:val="single" w:sz="4" w:space="0" w:color="auto"/>
              <w:left w:val="single" w:sz="4" w:space="0" w:color="auto"/>
              <w:bottom w:val="single" w:sz="4" w:space="0" w:color="auto"/>
              <w:right w:val="single" w:sz="4" w:space="0" w:color="auto"/>
            </w:tcBorders>
          </w:tcPr>
          <w:p w:rsidR="00547421" w:rsidRPr="00DB3177" w:rsidRDefault="00547421" w:rsidP="00684437">
            <w:r w:rsidRPr="00DB3177">
              <w:t>100</w:t>
            </w:r>
          </w:p>
        </w:tc>
      </w:tr>
      <w:tr w:rsidR="00547421" w:rsidRPr="00DF205B" w:rsidTr="00547421">
        <w:trPr>
          <w:trHeight w:val="981"/>
        </w:trPr>
        <w:tc>
          <w:tcPr>
            <w:tcW w:w="540" w:type="dxa"/>
            <w:vMerge/>
            <w:tcBorders>
              <w:left w:val="single" w:sz="4" w:space="0" w:color="000000"/>
            </w:tcBorders>
            <w:shd w:val="clear" w:color="auto" w:fill="auto"/>
          </w:tcPr>
          <w:p w:rsidR="00547421" w:rsidRPr="00DF205B" w:rsidRDefault="00547421" w:rsidP="00684437">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547421" w:rsidRPr="00DF205B" w:rsidRDefault="00547421"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547421" w:rsidRPr="00DB3177" w:rsidRDefault="00547421" w:rsidP="00684437">
            <w:r w:rsidRPr="00DB3177">
              <w:t xml:space="preserve">Площадь земельных участков, обработанных </w:t>
            </w:r>
            <w:proofErr w:type="spellStart"/>
            <w:r w:rsidRPr="00DB3177">
              <w:t>акарицидными</w:t>
            </w:r>
            <w:proofErr w:type="spellEnd"/>
            <w:r w:rsidRPr="00DB3177">
              <w:t xml:space="preserve"> средствами</w:t>
            </w:r>
          </w:p>
        </w:tc>
        <w:tc>
          <w:tcPr>
            <w:tcW w:w="851" w:type="dxa"/>
            <w:tcBorders>
              <w:top w:val="single" w:sz="4" w:space="0" w:color="000000"/>
              <w:left w:val="single" w:sz="4" w:space="0" w:color="000000"/>
            </w:tcBorders>
            <w:shd w:val="clear" w:color="auto" w:fill="auto"/>
          </w:tcPr>
          <w:p w:rsidR="00547421" w:rsidRPr="00DB3177" w:rsidRDefault="00547421" w:rsidP="00684437">
            <w:r w:rsidRPr="00DB3177">
              <w:t>Га</w:t>
            </w:r>
          </w:p>
        </w:tc>
        <w:tc>
          <w:tcPr>
            <w:tcW w:w="850" w:type="dxa"/>
            <w:tcBorders>
              <w:top w:val="single" w:sz="4" w:space="0" w:color="000000"/>
              <w:left w:val="single" w:sz="4" w:space="0" w:color="000000"/>
            </w:tcBorders>
            <w:shd w:val="clear" w:color="auto" w:fill="auto"/>
          </w:tcPr>
          <w:p w:rsidR="00547421" w:rsidRPr="00DB3177" w:rsidRDefault="00547421" w:rsidP="00684437">
            <w:r w:rsidRPr="00DB3177">
              <w:t>13</w:t>
            </w:r>
          </w:p>
        </w:tc>
        <w:tc>
          <w:tcPr>
            <w:tcW w:w="851" w:type="dxa"/>
            <w:tcBorders>
              <w:top w:val="single" w:sz="4" w:space="0" w:color="000000"/>
              <w:left w:val="single" w:sz="4" w:space="0" w:color="000000"/>
              <w:right w:val="single" w:sz="4" w:space="0" w:color="auto"/>
            </w:tcBorders>
            <w:shd w:val="clear" w:color="auto" w:fill="auto"/>
          </w:tcPr>
          <w:p w:rsidR="00547421" w:rsidRPr="00DB3177" w:rsidRDefault="00547421" w:rsidP="00684437">
            <w:r w:rsidRPr="00DB3177">
              <w:t>13,5</w:t>
            </w:r>
          </w:p>
        </w:tc>
        <w:tc>
          <w:tcPr>
            <w:tcW w:w="1133" w:type="dxa"/>
            <w:tcBorders>
              <w:top w:val="single" w:sz="4" w:space="0" w:color="auto"/>
              <w:left w:val="single" w:sz="4" w:space="0" w:color="auto"/>
              <w:bottom w:val="single" w:sz="4" w:space="0" w:color="auto"/>
              <w:right w:val="single" w:sz="4" w:space="0" w:color="auto"/>
            </w:tcBorders>
          </w:tcPr>
          <w:p w:rsidR="00547421" w:rsidRPr="00DB3177" w:rsidRDefault="00547421" w:rsidP="00684437">
            <w:r w:rsidRPr="00DB3177">
              <w:t>14</w:t>
            </w:r>
          </w:p>
        </w:tc>
      </w:tr>
      <w:tr w:rsidR="00547421" w:rsidRPr="00DF205B" w:rsidTr="00547421">
        <w:trPr>
          <w:trHeight w:val="555"/>
        </w:trPr>
        <w:tc>
          <w:tcPr>
            <w:tcW w:w="540" w:type="dxa"/>
            <w:vMerge/>
            <w:tcBorders>
              <w:left w:val="single" w:sz="4" w:space="0" w:color="000000"/>
            </w:tcBorders>
            <w:shd w:val="clear" w:color="auto" w:fill="auto"/>
          </w:tcPr>
          <w:p w:rsidR="00547421" w:rsidRPr="00DF205B" w:rsidRDefault="00547421" w:rsidP="00684437">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547421" w:rsidRPr="00DF205B" w:rsidRDefault="00547421"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547421" w:rsidRPr="00DB3177" w:rsidRDefault="00547421" w:rsidP="00684437">
            <w:r w:rsidRPr="00DB3177">
              <w:t>Доля отремонтированных памятников</w:t>
            </w:r>
          </w:p>
        </w:tc>
        <w:tc>
          <w:tcPr>
            <w:tcW w:w="851" w:type="dxa"/>
            <w:tcBorders>
              <w:top w:val="single" w:sz="4" w:space="0" w:color="000000"/>
              <w:left w:val="single" w:sz="4" w:space="0" w:color="000000"/>
            </w:tcBorders>
            <w:shd w:val="clear" w:color="auto" w:fill="auto"/>
          </w:tcPr>
          <w:p w:rsidR="00547421" w:rsidRPr="00DB3177" w:rsidRDefault="00547421" w:rsidP="00684437">
            <w:r w:rsidRPr="00DB3177">
              <w:t>%</w:t>
            </w:r>
          </w:p>
        </w:tc>
        <w:tc>
          <w:tcPr>
            <w:tcW w:w="850" w:type="dxa"/>
            <w:tcBorders>
              <w:top w:val="single" w:sz="4" w:space="0" w:color="000000"/>
              <w:left w:val="single" w:sz="4" w:space="0" w:color="000000"/>
            </w:tcBorders>
            <w:shd w:val="clear" w:color="auto" w:fill="auto"/>
          </w:tcPr>
          <w:p w:rsidR="00547421" w:rsidRPr="00DB3177" w:rsidRDefault="00547421" w:rsidP="00684437">
            <w:r w:rsidRPr="00DB3177">
              <w:t>95</w:t>
            </w:r>
          </w:p>
        </w:tc>
        <w:tc>
          <w:tcPr>
            <w:tcW w:w="851" w:type="dxa"/>
            <w:tcBorders>
              <w:top w:val="single" w:sz="4" w:space="0" w:color="000000"/>
              <w:left w:val="single" w:sz="4" w:space="0" w:color="000000"/>
              <w:right w:val="single" w:sz="4" w:space="0" w:color="auto"/>
            </w:tcBorders>
            <w:shd w:val="clear" w:color="auto" w:fill="auto"/>
          </w:tcPr>
          <w:p w:rsidR="00547421" w:rsidRPr="00DB3177" w:rsidRDefault="00547421" w:rsidP="00684437">
            <w:r w:rsidRPr="00DB3177">
              <w:t>97</w:t>
            </w:r>
          </w:p>
        </w:tc>
        <w:tc>
          <w:tcPr>
            <w:tcW w:w="1133" w:type="dxa"/>
            <w:tcBorders>
              <w:top w:val="single" w:sz="4" w:space="0" w:color="auto"/>
              <w:left w:val="single" w:sz="4" w:space="0" w:color="auto"/>
              <w:bottom w:val="single" w:sz="4" w:space="0" w:color="auto"/>
              <w:right w:val="single" w:sz="4" w:space="0" w:color="auto"/>
            </w:tcBorders>
          </w:tcPr>
          <w:p w:rsidR="00547421" w:rsidRPr="00DB3177" w:rsidRDefault="00547421" w:rsidP="00684437">
            <w:r w:rsidRPr="00DB3177">
              <w:t>100</w:t>
            </w:r>
          </w:p>
        </w:tc>
      </w:tr>
      <w:tr w:rsidR="00547421" w:rsidRPr="00DF205B" w:rsidTr="00547421">
        <w:trPr>
          <w:trHeight w:val="974"/>
        </w:trPr>
        <w:tc>
          <w:tcPr>
            <w:tcW w:w="540" w:type="dxa"/>
            <w:vMerge/>
            <w:tcBorders>
              <w:left w:val="single" w:sz="4" w:space="0" w:color="000000"/>
            </w:tcBorders>
            <w:shd w:val="clear" w:color="auto" w:fill="auto"/>
          </w:tcPr>
          <w:p w:rsidR="00547421" w:rsidRPr="00DF205B" w:rsidRDefault="00547421" w:rsidP="00684437">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547421" w:rsidRPr="00DF205B" w:rsidRDefault="00547421"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547421" w:rsidRPr="00DB3177" w:rsidRDefault="00547421" w:rsidP="00684437">
            <w:r w:rsidRPr="00DB3177">
              <w:t>Объем мусора, вывезенного после санитарной очистки территорий</w:t>
            </w:r>
          </w:p>
        </w:tc>
        <w:tc>
          <w:tcPr>
            <w:tcW w:w="851" w:type="dxa"/>
            <w:tcBorders>
              <w:top w:val="single" w:sz="4" w:space="0" w:color="000000"/>
              <w:left w:val="single" w:sz="4" w:space="0" w:color="000000"/>
            </w:tcBorders>
            <w:shd w:val="clear" w:color="auto" w:fill="auto"/>
          </w:tcPr>
          <w:p w:rsidR="00547421" w:rsidRPr="00DB3177" w:rsidRDefault="00547421" w:rsidP="00684437">
            <w:r w:rsidRPr="00DB3177">
              <w:t>тонн</w:t>
            </w:r>
          </w:p>
        </w:tc>
        <w:tc>
          <w:tcPr>
            <w:tcW w:w="850" w:type="dxa"/>
            <w:tcBorders>
              <w:top w:val="single" w:sz="4" w:space="0" w:color="000000"/>
              <w:left w:val="single" w:sz="4" w:space="0" w:color="000000"/>
            </w:tcBorders>
            <w:shd w:val="clear" w:color="auto" w:fill="auto"/>
          </w:tcPr>
          <w:p w:rsidR="00547421" w:rsidRPr="00DB3177" w:rsidRDefault="00547421" w:rsidP="00684437">
            <w:r w:rsidRPr="00DB3177">
              <w:t>900</w:t>
            </w:r>
          </w:p>
        </w:tc>
        <w:tc>
          <w:tcPr>
            <w:tcW w:w="851" w:type="dxa"/>
            <w:tcBorders>
              <w:top w:val="single" w:sz="4" w:space="0" w:color="000000"/>
              <w:left w:val="single" w:sz="4" w:space="0" w:color="000000"/>
              <w:right w:val="single" w:sz="4" w:space="0" w:color="auto"/>
            </w:tcBorders>
            <w:shd w:val="clear" w:color="auto" w:fill="auto"/>
          </w:tcPr>
          <w:p w:rsidR="00547421" w:rsidRPr="00DB3177" w:rsidRDefault="00547421" w:rsidP="00684437">
            <w:r w:rsidRPr="00DB3177">
              <w:t>1000</w:t>
            </w:r>
          </w:p>
        </w:tc>
        <w:tc>
          <w:tcPr>
            <w:tcW w:w="1133" w:type="dxa"/>
            <w:tcBorders>
              <w:top w:val="single" w:sz="4" w:space="0" w:color="auto"/>
              <w:left w:val="single" w:sz="4" w:space="0" w:color="auto"/>
              <w:bottom w:val="single" w:sz="4" w:space="0" w:color="auto"/>
              <w:right w:val="single" w:sz="4" w:space="0" w:color="auto"/>
            </w:tcBorders>
          </w:tcPr>
          <w:p w:rsidR="00547421" w:rsidRPr="00DB3177" w:rsidRDefault="00547421" w:rsidP="00684437">
            <w:r w:rsidRPr="00DB3177">
              <w:t>1100</w:t>
            </w:r>
          </w:p>
        </w:tc>
      </w:tr>
      <w:tr w:rsidR="00547421" w:rsidRPr="00DF205B" w:rsidTr="00547421">
        <w:trPr>
          <w:trHeight w:val="705"/>
        </w:trPr>
        <w:tc>
          <w:tcPr>
            <w:tcW w:w="540" w:type="dxa"/>
            <w:vMerge/>
            <w:tcBorders>
              <w:left w:val="single" w:sz="4" w:space="0" w:color="000000"/>
            </w:tcBorders>
            <w:shd w:val="clear" w:color="auto" w:fill="auto"/>
          </w:tcPr>
          <w:p w:rsidR="00547421" w:rsidRPr="00DF205B" w:rsidRDefault="00547421" w:rsidP="00684437">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547421" w:rsidRPr="00DF205B" w:rsidRDefault="00547421"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547421" w:rsidRPr="00DB3177" w:rsidRDefault="00547421" w:rsidP="00684437">
            <w:r w:rsidRPr="00DB3177">
              <w:t>Количество благоустроенных детских площадок</w:t>
            </w:r>
          </w:p>
        </w:tc>
        <w:tc>
          <w:tcPr>
            <w:tcW w:w="851" w:type="dxa"/>
            <w:tcBorders>
              <w:top w:val="single" w:sz="4" w:space="0" w:color="000000"/>
              <w:left w:val="single" w:sz="4" w:space="0" w:color="000000"/>
            </w:tcBorders>
            <w:shd w:val="clear" w:color="auto" w:fill="auto"/>
          </w:tcPr>
          <w:p w:rsidR="00547421" w:rsidRPr="00DB3177" w:rsidRDefault="00547421" w:rsidP="00684437">
            <w:r w:rsidRPr="00DB3177">
              <w:t>Ед.</w:t>
            </w:r>
          </w:p>
        </w:tc>
        <w:tc>
          <w:tcPr>
            <w:tcW w:w="850" w:type="dxa"/>
            <w:tcBorders>
              <w:top w:val="single" w:sz="4" w:space="0" w:color="000000"/>
              <w:left w:val="single" w:sz="4" w:space="0" w:color="000000"/>
            </w:tcBorders>
            <w:shd w:val="clear" w:color="auto" w:fill="auto"/>
          </w:tcPr>
          <w:p w:rsidR="00547421" w:rsidRPr="00DB3177" w:rsidRDefault="00547421" w:rsidP="00684437">
            <w:r w:rsidRPr="00DB3177">
              <w:t>18</w:t>
            </w:r>
          </w:p>
        </w:tc>
        <w:tc>
          <w:tcPr>
            <w:tcW w:w="851" w:type="dxa"/>
            <w:tcBorders>
              <w:top w:val="single" w:sz="4" w:space="0" w:color="000000"/>
              <w:left w:val="single" w:sz="4" w:space="0" w:color="000000"/>
              <w:right w:val="single" w:sz="4" w:space="0" w:color="auto"/>
            </w:tcBorders>
            <w:shd w:val="clear" w:color="auto" w:fill="auto"/>
          </w:tcPr>
          <w:p w:rsidR="00547421" w:rsidRPr="00DB3177" w:rsidRDefault="00547421" w:rsidP="00684437">
            <w:r w:rsidRPr="00DB3177">
              <w:t>19</w:t>
            </w:r>
          </w:p>
        </w:tc>
        <w:tc>
          <w:tcPr>
            <w:tcW w:w="1133" w:type="dxa"/>
            <w:tcBorders>
              <w:top w:val="single" w:sz="4" w:space="0" w:color="auto"/>
              <w:left w:val="single" w:sz="4" w:space="0" w:color="auto"/>
              <w:bottom w:val="single" w:sz="4" w:space="0" w:color="auto"/>
              <w:right w:val="single" w:sz="4" w:space="0" w:color="auto"/>
            </w:tcBorders>
          </w:tcPr>
          <w:p w:rsidR="00547421" w:rsidRPr="00DB3177" w:rsidRDefault="00547421" w:rsidP="00684437">
            <w:r w:rsidRPr="00DB3177">
              <w:t>20</w:t>
            </w:r>
          </w:p>
        </w:tc>
      </w:tr>
      <w:tr w:rsidR="00547421" w:rsidRPr="00DF205B" w:rsidTr="00547421">
        <w:trPr>
          <w:trHeight w:val="984"/>
        </w:trPr>
        <w:tc>
          <w:tcPr>
            <w:tcW w:w="540" w:type="dxa"/>
            <w:vMerge/>
            <w:tcBorders>
              <w:left w:val="single" w:sz="4" w:space="0" w:color="000000"/>
              <w:bottom w:val="single" w:sz="4" w:space="0" w:color="000000"/>
            </w:tcBorders>
            <w:shd w:val="clear" w:color="auto" w:fill="auto"/>
          </w:tcPr>
          <w:p w:rsidR="00547421" w:rsidRPr="00DF205B" w:rsidRDefault="00547421" w:rsidP="00684437">
            <w:pPr>
              <w:widowControl w:val="0"/>
              <w:suppressAutoHyphens/>
              <w:autoSpaceDE w:val="0"/>
              <w:snapToGrid w:val="0"/>
              <w:rPr>
                <w:rFonts w:eastAsia="Arial"/>
                <w:lang w:eastAsia="ar-SA"/>
              </w:rPr>
            </w:pPr>
          </w:p>
        </w:tc>
        <w:tc>
          <w:tcPr>
            <w:tcW w:w="3004" w:type="dxa"/>
            <w:vMerge/>
            <w:tcBorders>
              <w:left w:val="single" w:sz="4" w:space="0" w:color="000000"/>
              <w:bottom w:val="single" w:sz="4" w:space="0" w:color="000000"/>
            </w:tcBorders>
            <w:shd w:val="clear" w:color="auto" w:fill="auto"/>
            <w:vAlign w:val="center"/>
          </w:tcPr>
          <w:p w:rsidR="00547421" w:rsidRPr="00DF205B" w:rsidRDefault="00547421"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tcBorders>
            <w:shd w:val="clear" w:color="auto" w:fill="auto"/>
          </w:tcPr>
          <w:p w:rsidR="00547421" w:rsidRPr="00DB3177" w:rsidRDefault="00547421" w:rsidP="00684437">
            <w:r w:rsidRPr="00DB3177">
              <w:t>Доля  контейнерных площадок, на которых проводятся мероприятия по их содержанию</w:t>
            </w:r>
          </w:p>
        </w:tc>
        <w:tc>
          <w:tcPr>
            <w:tcW w:w="851" w:type="dxa"/>
            <w:tcBorders>
              <w:top w:val="single" w:sz="4" w:space="0" w:color="000000"/>
              <w:left w:val="single" w:sz="4" w:space="0" w:color="000000"/>
            </w:tcBorders>
            <w:shd w:val="clear" w:color="auto" w:fill="auto"/>
          </w:tcPr>
          <w:p w:rsidR="00547421" w:rsidRPr="00DB3177" w:rsidRDefault="00547421" w:rsidP="00684437">
            <w:r w:rsidRPr="00DB3177">
              <w:t>%</w:t>
            </w:r>
          </w:p>
        </w:tc>
        <w:tc>
          <w:tcPr>
            <w:tcW w:w="850" w:type="dxa"/>
            <w:tcBorders>
              <w:top w:val="single" w:sz="4" w:space="0" w:color="000000"/>
              <w:left w:val="single" w:sz="4" w:space="0" w:color="000000"/>
            </w:tcBorders>
            <w:shd w:val="clear" w:color="auto" w:fill="auto"/>
          </w:tcPr>
          <w:p w:rsidR="00547421" w:rsidRPr="00DB3177" w:rsidRDefault="00547421" w:rsidP="00684437">
            <w:r w:rsidRPr="00DB3177">
              <w:t>75</w:t>
            </w:r>
          </w:p>
        </w:tc>
        <w:tc>
          <w:tcPr>
            <w:tcW w:w="851" w:type="dxa"/>
            <w:tcBorders>
              <w:top w:val="single" w:sz="4" w:space="0" w:color="000000"/>
              <w:left w:val="single" w:sz="4" w:space="0" w:color="000000"/>
              <w:right w:val="single" w:sz="4" w:space="0" w:color="auto"/>
            </w:tcBorders>
            <w:shd w:val="clear" w:color="auto" w:fill="auto"/>
          </w:tcPr>
          <w:p w:rsidR="00547421" w:rsidRPr="00DB3177" w:rsidRDefault="00547421" w:rsidP="00684437">
            <w:r w:rsidRPr="00DB3177">
              <w:t>75</w:t>
            </w:r>
          </w:p>
        </w:tc>
        <w:tc>
          <w:tcPr>
            <w:tcW w:w="1133" w:type="dxa"/>
            <w:tcBorders>
              <w:top w:val="single" w:sz="4" w:space="0" w:color="auto"/>
              <w:left w:val="single" w:sz="4" w:space="0" w:color="auto"/>
              <w:bottom w:val="single" w:sz="4" w:space="0" w:color="auto"/>
              <w:right w:val="single" w:sz="4" w:space="0" w:color="auto"/>
            </w:tcBorders>
          </w:tcPr>
          <w:p w:rsidR="00547421" w:rsidRDefault="00547421" w:rsidP="00684437">
            <w:r w:rsidRPr="00DB3177">
              <w:t>75</w:t>
            </w:r>
          </w:p>
        </w:tc>
      </w:tr>
      <w:tr w:rsidR="00547421" w:rsidRPr="00DF205B" w:rsidTr="00FD3902">
        <w:trPr>
          <w:trHeight w:val="226"/>
        </w:trPr>
        <w:tc>
          <w:tcPr>
            <w:tcW w:w="540" w:type="dxa"/>
            <w:vMerge w:val="restart"/>
            <w:tcBorders>
              <w:top w:val="single" w:sz="4" w:space="0" w:color="000000"/>
              <w:left w:val="single" w:sz="4" w:space="0" w:color="000000"/>
            </w:tcBorders>
            <w:shd w:val="clear" w:color="auto" w:fill="auto"/>
          </w:tcPr>
          <w:p w:rsidR="00547421" w:rsidRPr="00DF205B" w:rsidRDefault="00547421" w:rsidP="00547421">
            <w:pPr>
              <w:widowControl w:val="0"/>
              <w:suppressAutoHyphens/>
              <w:autoSpaceDE w:val="0"/>
              <w:snapToGrid w:val="0"/>
              <w:rPr>
                <w:rFonts w:eastAsia="Arial"/>
                <w:lang w:eastAsia="ar-SA"/>
              </w:rPr>
            </w:pPr>
          </w:p>
        </w:tc>
        <w:tc>
          <w:tcPr>
            <w:tcW w:w="3004" w:type="dxa"/>
            <w:vMerge w:val="restart"/>
            <w:tcBorders>
              <w:top w:val="single" w:sz="4" w:space="0" w:color="000000"/>
              <w:left w:val="single" w:sz="4" w:space="0" w:color="000000"/>
            </w:tcBorders>
            <w:shd w:val="clear" w:color="auto" w:fill="auto"/>
            <w:vAlign w:val="center"/>
          </w:tcPr>
          <w:p w:rsidR="00547421" w:rsidRPr="00684437" w:rsidRDefault="00547421" w:rsidP="00547421">
            <w:pPr>
              <w:widowControl w:val="0"/>
              <w:suppressAutoHyphens/>
              <w:autoSpaceDE w:val="0"/>
              <w:snapToGrid w:val="0"/>
              <w:jc w:val="center"/>
              <w:rPr>
                <w:rFonts w:eastAsia="Arial"/>
                <w:sz w:val="24"/>
                <w:szCs w:val="24"/>
                <w:lang w:eastAsia="ar-SA"/>
              </w:rPr>
            </w:pPr>
            <w:r w:rsidRPr="00DF205B">
              <w:rPr>
                <w:rFonts w:eastAsia="Arial"/>
                <w:b/>
                <w:sz w:val="28"/>
                <w:szCs w:val="28"/>
                <w:lang w:eastAsia="ar-SA"/>
              </w:rPr>
              <w:t>Подпрограмма 2.</w:t>
            </w:r>
            <w:r w:rsidRPr="00DF205B">
              <w:rPr>
                <w:rFonts w:eastAsia="Arial"/>
                <w:sz w:val="28"/>
                <w:szCs w:val="28"/>
                <w:lang w:eastAsia="ar-SA"/>
              </w:rPr>
              <w:t xml:space="preserve"> </w:t>
            </w:r>
            <w:r w:rsidRPr="00684437">
              <w:rPr>
                <w:rFonts w:eastAsia="Arial"/>
                <w:sz w:val="24"/>
                <w:szCs w:val="24"/>
                <w:lang w:eastAsia="ar-SA"/>
              </w:rPr>
              <w:t xml:space="preserve">Повышение уровня благоустройства дворовых территорий Чагодощенского муниципального округа; </w:t>
            </w:r>
          </w:p>
          <w:p w:rsidR="00547421" w:rsidRPr="00DF205B" w:rsidRDefault="00547421" w:rsidP="00547421">
            <w:pPr>
              <w:widowControl w:val="0"/>
              <w:suppressAutoHyphens/>
              <w:autoSpaceDE w:val="0"/>
              <w:snapToGrid w:val="0"/>
              <w:jc w:val="center"/>
              <w:rPr>
                <w:rFonts w:eastAsia="Arial"/>
                <w:sz w:val="24"/>
                <w:szCs w:val="24"/>
                <w:lang w:eastAsia="ar-SA"/>
              </w:rPr>
            </w:pPr>
            <w:r w:rsidRPr="00684437">
              <w:rPr>
                <w:rFonts w:eastAsia="Arial"/>
                <w:sz w:val="24"/>
                <w:szCs w:val="24"/>
                <w:lang w:eastAsia="ar-SA"/>
              </w:rPr>
              <w:t>повышение уровня благоустройства территорий общего пользования Чагодощенского муниципального округа.</w:t>
            </w:r>
          </w:p>
        </w:tc>
        <w:tc>
          <w:tcPr>
            <w:tcW w:w="2410" w:type="dxa"/>
            <w:tcBorders>
              <w:top w:val="single" w:sz="4" w:space="0" w:color="000000"/>
              <w:left w:val="single" w:sz="4" w:space="0" w:color="000000"/>
              <w:bottom w:val="single" w:sz="4" w:space="0" w:color="000000"/>
            </w:tcBorders>
            <w:shd w:val="clear" w:color="auto" w:fill="auto"/>
          </w:tcPr>
          <w:p w:rsidR="00547421" w:rsidRPr="005836B1" w:rsidRDefault="00547421" w:rsidP="00547421">
            <w:r w:rsidRPr="005836B1">
              <w:t xml:space="preserve">Количество благоустроенных дворовых территорий </w:t>
            </w:r>
          </w:p>
        </w:tc>
        <w:tc>
          <w:tcPr>
            <w:tcW w:w="851" w:type="dxa"/>
            <w:tcBorders>
              <w:top w:val="single" w:sz="4" w:space="0" w:color="000000"/>
              <w:left w:val="single" w:sz="4" w:space="0" w:color="000000"/>
              <w:bottom w:val="single" w:sz="4" w:space="0" w:color="000000"/>
            </w:tcBorders>
            <w:shd w:val="clear" w:color="auto" w:fill="auto"/>
          </w:tcPr>
          <w:p w:rsidR="00547421" w:rsidRPr="005836B1" w:rsidRDefault="00547421" w:rsidP="00547421">
            <w:r w:rsidRPr="005836B1">
              <w:t>Единиц</w:t>
            </w:r>
          </w:p>
        </w:tc>
        <w:tc>
          <w:tcPr>
            <w:tcW w:w="850" w:type="dxa"/>
            <w:tcBorders>
              <w:top w:val="single" w:sz="4" w:space="0" w:color="000000"/>
              <w:left w:val="single" w:sz="4" w:space="0" w:color="000000"/>
              <w:bottom w:val="single" w:sz="4" w:space="0" w:color="000000"/>
            </w:tcBorders>
            <w:shd w:val="clear" w:color="auto" w:fill="auto"/>
          </w:tcPr>
          <w:p w:rsidR="00547421" w:rsidRPr="005836B1" w:rsidRDefault="00547421" w:rsidP="00547421">
            <w:r>
              <w:t>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7421" w:rsidRPr="005836B1" w:rsidRDefault="00791F62" w:rsidP="00547421">
            <w:r>
              <w:t>2</w:t>
            </w:r>
          </w:p>
        </w:tc>
        <w:tc>
          <w:tcPr>
            <w:tcW w:w="1133" w:type="dxa"/>
            <w:tcBorders>
              <w:top w:val="single" w:sz="4" w:space="0" w:color="auto"/>
              <w:left w:val="single" w:sz="4" w:space="0" w:color="auto"/>
              <w:bottom w:val="single" w:sz="4" w:space="0" w:color="auto"/>
              <w:right w:val="single" w:sz="4" w:space="0" w:color="auto"/>
            </w:tcBorders>
          </w:tcPr>
          <w:p w:rsidR="00547421" w:rsidRPr="005836B1" w:rsidRDefault="00547421" w:rsidP="00547421">
            <w:r>
              <w:t>2</w:t>
            </w:r>
          </w:p>
        </w:tc>
      </w:tr>
      <w:tr w:rsidR="00547421" w:rsidRPr="00DF205B" w:rsidTr="00FD3902">
        <w:trPr>
          <w:trHeight w:val="226"/>
        </w:trPr>
        <w:tc>
          <w:tcPr>
            <w:tcW w:w="540" w:type="dxa"/>
            <w:vMerge/>
            <w:tcBorders>
              <w:left w:val="single" w:sz="4" w:space="0" w:color="000000"/>
            </w:tcBorders>
            <w:shd w:val="clear" w:color="auto" w:fill="auto"/>
          </w:tcPr>
          <w:p w:rsidR="00547421" w:rsidRPr="00DF205B" w:rsidRDefault="00547421" w:rsidP="00547421">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547421" w:rsidRPr="00DF205B" w:rsidRDefault="00547421" w:rsidP="00547421">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bottom w:val="single" w:sz="4" w:space="0" w:color="000000"/>
            </w:tcBorders>
            <w:shd w:val="clear" w:color="auto" w:fill="auto"/>
          </w:tcPr>
          <w:p w:rsidR="00547421" w:rsidRPr="005836B1" w:rsidRDefault="00547421" w:rsidP="00547421">
            <w:r w:rsidRPr="005836B1">
              <w:t>Доля благоустроенных дворовых территорий от общего количества дворовых территорий, включенных в муниципальную программу</w:t>
            </w:r>
          </w:p>
        </w:tc>
        <w:tc>
          <w:tcPr>
            <w:tcW w:w="851" w:type="dxa"/>
            <w:tcBorders>
              <w:top w:val="single" w:sz="4" w:space="0" w:color="000000"/>
              <w:left w:val="single" w:sz="4" w:space="0" w:color="000000"/>
              <w:bottom w:val="single" w:sz="4" w:space="0" w:color="000000"/>
            </w:tcBorders>
            <w:shd w:val="clear" w:color="auto" w:fill="auto"/>
          </w:tcPr>
          <w:p w:rsidR="00547421" w:rsidRPr="005836B1" w:rsidRDefault="00547421" w:rsidP="00547421">
            <w:r w:rsidRPr="005836B1">
              <w:t>Процент</w:t>
            </w:r>
          </w:p>
        </w:tc>
        <w:tc>
          <w:tcPr>
            <w:tcW w:w="850" w:type="dxa"/>
            <w:tcBorders>
              <w:top w:val="single" w:sz="4" w:space="0" w:color="000000"/>
              <w:left w:val="single" w:sz="4" w:space="0" w:color="000000"/>
              <w:bottom w:val="single" w:sz="4" w:space="0" w:color="000000"/>
            </w:tcBorders>
            <w:shd w:val="clear" w:color="auto" w:fill="auto"/>
          </w:tcPr>
          <w:p w:rsidR="00547421" w:rsidRPr="005836B1" w:rsidRDefault="00547421" w:rsidP="00547421">
            <w:r w:rsidRPr="005836B1">
              <w:t>8,7</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7421" w:rsidRPr="005836B1" w:rsidRDefault="00791F62" w:rsidP="00547421">
            <w:r>
              <w:t>8,7</w:t>
            </w:r>
          </w:p>
        </w:tc>
        <w:tc>
          <w:tcPr>
            <w:tcW w:w="1133" w:type="dxa"/>
            <w:tcBorders>
              <w:top w:val="single" w:sz="4" w:space="0" w:color="auto"/>
              <w:left w:val="single" w:sz="4" w:space="0" w:color="auto"/>
              <w:bottom w:val="single" w:sz="4" w:space="0" w:color="auto"/>
              <w:right w:val="single" w:sz="4" w:space="0" w:color="auto"/>
            </w:tcBorders>
          </w:tcPr>
          <w:p w:rsidR="00547421" w:rsidRPr="005836B1" w:rsidRDefault="00547421" w:rsidP="00547421">
            <w:r w:rsidRPr="005836B1">
              <w:t>8,7</w:t>
            </w:r>
          </w:p>
        </w:tc>
      </w:tr>
      <w:tr w:rsidR="00547421" w:rsidRPr="00DF205B" w:rsidTr="00FD3902">
        <w:trPr>
          <w:trHeight w:val="226"/>
        </w:trPr>
        <w:tc>
          <w:tcPr>
            <w:tcW w:w="540" w:type="dxa"/>
            <w:vMerge/>
            <w:tcBorders>
              <w:left w:val="single" w:sz="4" w:space="0" w:color="000000"/>
            </w:tcBorders>
            <w:shd w:val="clear" w:color="auto" w:fill="auto"/>
          </w:tcPr>
          <w:p w:rsidR="00547421" w:rsidRPr="00DF205B" w:rsidRDefault="00547421" w:rsidP="00547421">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547421" w:rsidRPr="00DF205B" w:rsidRDefault="00547421" w:rsidP="00547421">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bottom w:val="single" w:sz="4" w:space="0" w:color="000000"/>
            </w:tcBorders>
            <w:shd w:val="clear" w:color="auto" w:fill="auto"/>
          </w:tcPr>
          <w:p w:rsidR="00547421" w:rsidRPr="005836B1" w:rsidRDefault="00547421" w:rsidP="00547421">
            <w:r w:rsidRPr="005836B1">
              <w:t xml:space="preserve">Количество благоустроенных общественных территорий </w:t>
            </w:r>
          </w:p>
        </w:tc>
        <w:tc>
          <w:tcPr>
            <w:tcW w:w="851" w:type="dxa"/>
            <w:tcBorders>
              <w:top w:val="single" w:sz="4" w:space="0" w:color="000000"/>
              <w:left w:val="single" w:sz="4" w:space="0" w:color="000000"/>
              <w:bottom w:val="single" w:sz="4" w:space="0" w:color="000000"/>
            </w:tcBorders>
            <w:shd w:val="clear" w:color="auto" w:fill="auto"/>
          </w:tcPr>
          <w:p w:rsidR="00547421" w:rsidRPr="005836B1" w:rsidRDefault="00547421" w:rsidP="00547421">
            <w:r w:rsidRPr="005836B1">
              <w:t>Единиц</w:t>
            </w:r>
          </w:p>
        </w:tc>
        <w:tc>
          <w:tcPr>
            <w:tcW w:w="850" w:type="dxa"/>
            <w:tcBorders>
              <w:top w:val="single" w:sz="4" w:space="0" w:color="000000"/>
              <w:left w:val="single" w:sz="4" w:space="0" w:color="000000"/>
              <w:bottom w:val="single" w:sz="4" w:space="0" w:color="000000"/>
            </w:tcBorders>
            <w:shd w:val="clear" w:color="auto" w:fill="auto"/>
          </w:tcPr>
          <w:p w:rsidR="00547421" w:rsidRPr="005836B1" w:rsidRDefault="00791F62" w:rsidP="00547421">
            <w:r>
              <w:t>1</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7421" w:rsidRPr="005836B1" w:rsidRDefault="00791F62" w:rsidP="00547421">
            <w:r>
              <w:t>0</w:t>
            </w:r>
          </w:p>
        </w:tc>
        <w:tc>
          <w:tcPr>
            <w:tcW w:w="1133" w:type="dxa"/>
            <w:tcBorders>
              <w:top w:val="single" w:sz="4" w:space="0" w:color="auto"/>
              <w:left w:val="single" w:sz="4" w:space="0" w:color="auto"/>
              <w:bottom w:val="single" w:sz="4" w:space="0" w:color="auto"/>
              <w:right w:val="single" w:sz="4" w:space="0" w:color="auto"/>
            </w:tcBorders>
          </w:tcPr>
          <w:p w:rsidR="00547421" w:rsidRPr="005836B1" w:rsidRDefault="00547421" w:rsidP="00547421">
            <w:r>
              <w:t>0</w:t>
            </w:r>
          </w:p>
        </w:tc>
      </w:tr>
      <w:tr w:rsidR="00547421" w:rsidRPr="00DF205B" w:rsidTr="00FD3902">
        <w:trPr>
          <w:trHeight w:val="226"/>
        </w:trPr>
        <w:tc>
          <w:tcPr>
            <w:tcW w:w="540" w:type="dxa"/>
            <w:vMerge/>
            <w:tcBorders>
              <w:left w:val="single" w:sz="4" w:space="0" w:color="000000"/>
            </w:tcBorders>
            <w:shd w:val="clear" w:color="auto" w:fill="auto"/>
          </w:tcPr>
          <w:p w:rsidR="00547421" w:rsidRPr="00DF205B" w:rsidRDefault="00547421" w:rsidP="00DF205B">
            <w:pPr>
              <w:widowControl w:val="0"/>
              <w:suppressAutoHyphens/>
              <w:autoSpaceDE w:val="0"/>
              <w:snapToGrid w:val="0"/>
              <w:rPr>
                <w:rFonts w:eastAsia="Arial"/>
                <w:lang w:eastAsia="ar-SA"/>
              </w:rPr>
            </w:pPr>
          </w:p>
        </w:tc>
        <w:tc>
          <w:tcPr>
            <w:tcW w:w="3004" w:type="dxa"/>
            <w:vMerge/>
            <w:tcBorders>
              <w:left w:val="single" w:sz="4" w:space="0" w:color="000000"/>
            </w:tcBorders>
            <w:shd w:val="clear" w:color="auto" w:fill="auto"/>
            <w:vAlign w:val="center"/>
          </w:tcPr>
          <w:p w:rsidR="00547421" w:rsidRPr="00DF205B" w:rsidRDefault="00547421" w:rsidP="00684437">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bottom w:val="single" w:sz="4" w:space="0" w:color="000000"/>
            </w:tcBorders>
            <w:shd w:val="clear" w:color="auto" w:fill="auto"/>
            <w:vAlign w:val="center"/>
          </w:tcPr>
          <w:p w:rsidR="00547421" w:rsidRPr="00DF205B" w:rsidRDefault="00547421" w:rsidP="00547421">
            <w:pPr>
              <w:widowControl w:val="0"/>
              <w:suppressAutoHyphens/>
              <w:autoSpaceDE w:val="0"/>
              <w:snapToGrid w:val="0"/>
              <w:rPr>
                <w:rFonts w:eastAsia="Arial"/>
                <w:sz w:val="24"/>
                <w:szCs w:val="24"/>
                <w:lang w:eastAsia="ar-SA"/>
              </w:rPr>
            </w:pPr>
            <w:r w:rsidRPr="005836B1">
              <w:t xml:space="preserve">Доля благоустроенных </w:t>
            </w:r>
            <w:r>
              <w:t>общественных</w:t>
            </w:r>
            <w:r w:rsidRPr="005836B1">
              <w:t xml:space="preserve"> территорий от общего количества </w:t>
            </w:r>
            <w:r>
              <w:t>общественных</w:t>
            </w:r>
            <w:r w:rsidRPr="005836B1">
              <w:t xml:space="preserve"> территорий, включенных в муниципальную программу</w:t>
            </w:r>
          </w:p>
        </w:tc>
        <w:tc>
          <w:tcPr>
            <w:tcW w:w="851" w:type="dxa"/>
            <w:tcBorders>
              <w:top w:val="single" w:sz="4" w:space="0" w:color="000000"/>
              <w:left w:val="single" w:sz="4" w:space="0" w:color="000000"/>
              <w:bottom w:val="single" w:sz="4" w:space="0" w:color="000000"/>
            </w:tcBorders>
            <w:shd w:val="clear" w:color="auto" w:fill="auto"/>
            <w:vAlign w:val="center"/>
          </w:tcPr>
          <w:p w:rsidR="00547421" w:rsidRPr="00547421" w:rsidRDefault="00547421" w:rsidP="00DF205B">
            <w:pPr>
              <w:widowControl w:val="0"/>
              <w:suppressAutoHyphens/>
              <w:autoSpaceDE w:val="0"/>
              <w:snapToGrid w:val="0"/>
              <w:jc w:val="center"/>
              <w:rPr>
                <w:rFonts w:eastAsia="Arial"/>
                <w:lang w:eastAsia="ar-SA"/>
              </w:rPr>
            </w:pPr>
            <w:r>
              <w:rPr>
                <w:rFonts w:eastAsia="Arial"/>
                <w:lang w:eastAsia="ar-SA"/>
              </w:rPr>
              <w:t>П</w:t>
            </w:r>
            <w:r w:rsidRPr="00547421">
              <w:rPr>
                <w:rFonts w:eastAsia="Arial"/>
                <w:lang w:eastAsia="ar-SA"/>
              </w:rPr>
              <w:t>роцент</w:t>
            </w:r>
          </w:p>
        </w:tc>
        <w:tc>
          <w:tcPr>
            <w:tcW w:w="850" w:type="dxa"/>
            <w:tcBorders>
              <w:top w:val="single" w:sz="4" w:space="0" w:color="000000"/>
              <w:left w:val="single" w:sz="4" w:space="0" w:color="000000"/>
              <w:bottom w:val="single" w:sz="4" w:space="0" w:color="000000"/>
            </w:tcBorders>
            <w:shd w:val="clear" w:color="auto" w:fill="auto"/>
            <w:vAlign w:val="center"/>
          </w:tcPr>
          <w:p w:rsidR="00547421" w:rsidRPr="00547421" w:rsidRDefault="00791F62" w:rsidP="00547421">
            <w:pPr>
              <w:widowControl w:val="0"/>
              <w:suppressAutoHyphens/>
              <w:autoSpaceDE w:val="0"/>
              <w:snapToGrid w:val="0"/>
              <w:rPr>
                <w:rFonts w:eastAsia="Arial"/>
                <w:sz w:val="18"/>
                <w:szCs w:val="18"/>
                <w:lang w:eastAsia="ar-SA"/>
              </w:rPr>
            </w:pPr>
            <w:r>
              <w:rPr>
                <w:rFonts w:eastAsia="Arial"/>
                <w:sz w:val="18"/>
                <w:szCs w:val="18"/>
                <w:lang w:eastAsia="ar-SA"/>
              </w:rPr>
              <w:t>10</w:t>
            </w:r>
            <w:r w:rsidR="00547421" w:rsidRPr="00547421">
              <w:rPr>
                <w:rFonts w:eastAsia="Arial"/>
                <w:sz w:val="18"/>
                <w:szCs w:val="18"/>
                <w:lang w:eastAsia="ar-SA"/>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547421" w:rsidRPr="00547421" w:rsidRDefault="00791F62" w:rsidP="00547421">
            <w:pPr>
              <w:widowControl w:val="0"/>
              <w:suppressAutoHyphens/>
              <w:autoSpaceDE w:val="0"/>
              <w:snapToGrid w:val="0"/>
              <w:rPr>
                <w:rFonts w:eastAsia="Arial"/>
                <w:sz w:val="18"/>
                <w:szCs w:val="18"/>
                <w:lang w:eastAsia="ar-SA"/>
              </w:rPr>
            </w:pPr>
            <w:r>
              <w:rPr>
                <w:rFonts w:eastAsia="Arial"/>
                <w:sz w:val="18"/>
                <w:szCs w:val="18"/>
                <w:lang w:eastAsia="ar-SA"/>
              </w:rPr>
              <w:t>0</w:t>
            </w:r>
          </w:p>
        </w:tc>
        <w:tc>
          <w:tcPr>
            <w:tcW w:w="1133" w:type="dxa"/>
            <w:tcBorders>
              <w:top w:val="single" w:sz="4" w:space="0" w:color="auto"/>
              <w:left w:val="single" w:sz="4" w:space="0" w:color="auto"/>
              <w:bottom w:val="single" w:sz="4" w:space="0" w:color="auto"/>
              <w:right w:val="single" w:sz="4" w:space="0" w:color="auto"/>
            </w:tcBorders>
            <w:vAlign w:val="center"/>
          </w:tcPr>
          <w:p w:rsidR="00547421" w:rsidRPr="00547421" w:rsidRDefault="00547421" w:rsidP="00547421">
            <w:pPr>
              <w:widowControl w:val="0"/>
              <w:suppressAutoHyphens/>
              <w:autoSpaceDE w:val="0"/>
              <w:snapToGrid w:val="0"/>
              <w:rPr>
                <w:rFonts w:eastAsia="Arial"/>
                <w:sz w:val="18"/>
                <w:szCs w:val="18"/>
                <w:lang w:eastAsia="ar-SA"/>
              </w:rPr>
            </w:pPr>
            <w:r w:rsidRPr="00547421">
              <w:rPr>
                <w:rFonts w:eastAsia="Arial"/>
                <w:sz w:val="18"/>
                <w:szCs w:val="18"/>
                <w:lang w:eastAsia="ar-SA"/>
              </w:rPr>
              <w:t>0</w:t>
            </w:r>
          </w:p>
        </w:tc>
      </w:tr>
      <w:tr w:rsidR="00547421" w:rsidRPr="00DF205B" w:rsidTr="00FD3902">
        <w:trPr>
          <w:trHeight w:val="226"/>
        </w:trPr>
        <w:tc>
          <w:tcPr>
            <w:tcW w:w="540" w:type="dxa"/>
            <w:vMerge/>
            <w:tcBorders>
              <w:left w:val="single" w:sz="4" w:space="0" w:color="000000"/>
              <w:bottom w:val="single" w:sz="4" w:space="0" w:color="000000"/>
            </w:tcBorders>
            <w:shd w:val="clear" w:color="auto" w:fill="auto"/>
          </w:tcPr>
          <w:p w:rsidR="00547421" w:rsidRPr="00DF205B" w:rsidRDefault="00547421" w:rsidP="00547421">
            <w:pPr>
              <w:widowControl w:val="0"/>
              <w:suppressAutoHyphens/>
              <w:autoSpaceDE w:val="0"/>
              <w:snapToGrid w:val="0"/>
              <w:rPr>
                <w:rFonts w:eastAsia="Arial"/>
                <w:lang w:eastAsia="ar-SA"/>
              </w:rPr>
            </w:pPr>
          </w:p>
        </w:tc>
        <w:tc>
          <w:tcPr>
            <w:tcW w:w="3004" w:type="dxa"/>
            <w:tcBorders>
              <w:left w:val="single" w:sz="4" w:space="0" w:color="000000"/>
              <w:bottom w:val="single" w:sz="4" w:space="0" w:color="000000"/>
            </w:tcBorders>
            <w:shd w:val="clear" w:color="auto" w:fill="auto"/>
            <w:vAlign w:val="center"/>
          </w:tcPr>
          <w:p w:rsidR="00547421" w:rsidRPr="00DF205B" w:rsidRDefault="00547421" w:rsidP="00547421">
            <w:pPr>
              <w:widowControl w:val="0"/>
              <w:suppressAutoHyphens/>
              <w:autoSpaceDE w:val="0"/>
              <w:snapToGrid w:val="0"/>
              <w:jc w:val="center"/>
              <w:rPr>
                <w:rFonts w:eastAsia="Arial"/>
                <w:b/>
                <w:sz w:val="28"/>
                <w:szCs w:val="28"/>
                <w:lang w:eastAsia="ar-SA"/>
              </w:rPr>
            </w:pPr>
          </w:p>
        </w:tc>
        <w:tc>
          <w:tcPr>
            <w:tcW w:w="2410" w:type="dxa"/>
            <w:tcBorders>
              <w:top w:val="single" w:sz="4" w:space="0" w:color="000000"/>
              <w:left w:val="single" w:sz="4" w:space="0" w:color="000000"/>
              <w:bottom w:val="single" w:sz="4" w:space="0" w:color="000000"/>
            </w:tcBorders>
            <w:shd w:val="clear" w:color="auto" w:fill="auto"/>
          </w:tcPr>
          <w:p w:rsidR="00547421" w:rsidRPr="0025326B" w:rsidRDefault="00547421" w:rsidP="00547421">
            <w:r w:rsidRPr="0025326B">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c>
          <w:tcPr>
            <w:tcW w:w="851" w:type="dxa"/>
            <w:tcBorders>
              <w:top w:val="single" w:sz="4" w:space="0" w:color="000000"/>
              <w:left w:val="single" w:sz="4" w:space="0" w:color="000000"/>
              <w:bottom w:val="single" w:sz="4" w:space="0" w:color="000000"/>
            </w:tcBorders>
            <w:shd w:val="clear" w:color="auto" w:fill="auto"/>
          </w:tcPr>
          <w:p w:rsidR="00547421" w:rsidRPr="0025326B" w:rsidRDefault="00547421" w:rsidP="00547421">
            <w:r w:rsidRPr="0025326B">
              <w:t>Процент</w:t>
            </w:r>
          </w:p>
        </w:tc>
        <w:tc>
          <w:tcPr>
            <w:tcW w:w="850" w:type="dxa"/>
            <w:tcBorders>
              <w:top w:val="single" w:sz="4" w:space="0" w:color="000000"/>
              <w:left w:val="single" w:sz="4" w:space="0" w:color="000000"/>
              <w:bottom w:val="single" w:sz="4" w:space="0" w:color="000000"/>
            </w:tcBorders>
            <w:shd w:val="clear" w:color="auto" w:fill="auto"/>
          </w:tcPr>
          <w:p w:rsidR="00547421" w:rsidRPr="0025326B" w:rsidRDefault="00547421" w:rsidP="00547421">
            <w:r w:rsidRPr="0025326B">
              <w:t>25</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547421" w:rsidRPr="0025326B" w:rsidRDefault="00547421" w:rsidP="00547421">
            <w:r w:rsidRPr="0025326B">
              <w:t>30</w:t>
            </w:r>
          </w:p>
        </w:tc>
        <w:tc>
          <w:tcPr>
            <w:tcW w:w="1133" w:type="dxa"/>
            <w:tcBorders>
              <w:top w:val="single" w:sz="4" w:space="0" w:color="auto"/>
              <w:left w:val="single" w:sz="4" w:space="0" w:color="auto"/>
              <w:bottom w:val="single" w:sz="4" w:space="0" w:color="auto"/>
              <w:right w:val="single" w:sz="4" w:space="0" w:color="auto"/>
            </w:tcBorders>
          </w:tcPr>
          <w:p w:rsidR="00547421" w:rsidRDefault="00547421" w:rsidP="00547421">
            <w:r w:rsidRPr="0025326B">
              <w:t>35</w:t>
            </w:r>
          </w:p>
        </w:tc>
      </w:tr>
    </w:tbl>
    <w:p w:rsidR="00DF205B" w:rsidRPr="00DF205B" w:rsidRDefault="00DF205B" w:rsidP="00547421">
      <w:pPr>
        <w:suppressAutoHyphens/>
        <w:rPr>
          <w:sz w:val="28"/>
          <w:szCs w:val="28"/>
          <w:lang w:eastAsia="ar-SA"/>
        </w:rPr>
        <w:sectPr w:rsidR="00DF205B" w:rsidRPr="00DF205B" w:rsidSect="00FD3902">
          <w:pgSz w:w="11906" w:h="16838"/>
          <w:pgMar w:top="567" w:right="567" w:bottom="567" w:left="1134" w:header="720" w:footer="720" w:gutter="0"/>
          <w:pgNumType w:start="41"/>
          <w:cols w:space="720"/>
          <w:docGrid w:linePitch="381"/>
        </w:sectPr>
      </w:pPr>
    </w:p>
    <w:p w:rsidR="00DF205B" w:rsidRDefault="00DF205B" w:rsidP="00547421">
      <w:pPr>
        <w:pStyle w:val="a9"/>
        <w:keepNext w:val="0"/>
        <w:keepLines w:val="0"/>
        <w:suppressAutoHyphens/>
        <w:spacing w:before="0" w:line="240" w:lineRule="auto"/>
        <w:contextualSpacing/>
        <w:outlineLvl w:val="0"/>
        <w:rPr>
          <w:rFonts w:ascii="Times New Roman" w:hAnsi="Times New Roman"/>
          <w:color w:val="auto"/>
          <w:sz w:val="28"/>
          <w:szCs w:val="28"/>
        </w:rPr>
      </w:pPr>
    </w:p>
    <w:p w:rsidR="00DF205B" w:rsidRDefault="00DF205B" w:rsidP="00A63518">
      <w:pPr>
        <w:pStyle w:val="a9"/>
        <w:keepNext w:val="0"/>
        <w:keepLines w:val="0"/>
        <w:suppressAutoHyphens/>
        <w:spacing w:before="0" w:line="240" w:lineRule="auto"/>
        <w:contextualSpacing/>
        <w:jc w:val="right"/>
        <w:outlineLvl w:val="0"/>
        <w:rPr>
          <w:rFonts w:ascii="Times New Roman" w:hAnsi="Times New Roman"/>
          <w:color w:val="auto"/>
          <w:sz w:val="28"/>
          <w:szCs w:val="28"/>
        </w:rPr>
      </w:pPr>
    </w:p>
    <w:p w:rsidR="00DF205B" w:rsidRDefault="00DF205B" w:rsidP="00A63518">
      <w:pPr>
        <w:pStyle w:val="a9"/>
        <w:keepNext w:val="0"/>
        <w:keepLines w:val="0"/>
        <w:suppressAutoHyphens/>
        <w:spacing w:before="0" w:line="240" w:lineRule="auto"/>
        <w:contextualSpacing/>
        <w:jc w:val="right"/>
        <w:outlineLvl w:val="0"/>
        <w:rPr>
          <w:rFonts w:ascii="Times New Roman" w:hAnsi="Times New Roman"/>
          <w:color w:val="auto"/>
          <w:sz w:val="28"/>
          <w:szCs w:val="28"/>
        </w:rPr>
      </w:pPr>
    </w:p>
    <w:p w:rsidR="00A63518" w:rsidRPr="00A63518" w:rsidRDefault="00A63518" w:rsidP="00A63518">
      <w:pPr>
        <w:pStyle w:val="a9"/>
        <w:keepNext w:val="0"/>
        <w:keepLines w:val="0"/>
        <w:suppressAutoHyphens/>
        <w:spacing w:before="0" w:line="240" w:lineRule="auto"/>
        <w:contextualSpacing/>
        <w:jc w:val="right"/>
        <w:outlineLvl w:val="0"/>
        <w:rPr>
          <w:rFonts w:ascii="Times New Roman" w:hAnsi="Times New Roman"/>
          <w:color w:val="auto"/>
          <w:sz w:val="28"/>
          <w:szCs w:val="28"/>
        </w:rPr>
      </w:pPr>
      <w:r w:rsidRPr="00A63518">
        <w:rPr>
          <w:rFonts w:ascii="Times New Roman" w:hAnsi="Times New Roman"/>
          <w:color w:val="auto"/>
          <w:sz w:val="28"/>
          <w:szCs w:val="28"/>
        </w:rPr>
        <w:t xml:space="preserve">Приложение 1 </w:t>
      </w:r>
    </w:p>
    <w:p w:rsidR="00A63518" w:rsidRPr="00A63518" w:rsidRDefault="00A63518" w:rsidP="00A63518">
      <w:pPr>
        <w:jc w:val="right"/>
        <w:rPr>
          <w:sz w:val="28"/>
          <w:szCs w:val="28"/>
        </w:rPr>
      </w:pPr>
      <w:r>
        <w:rPr>
          <w:sz w:val="28"/>
          <w:szCs w:val="28"/>
        </w:rPr>
        <w:t>к</w:t>
      </w:r>
      <w:r w:rsidRPr="00A63518">
        <w:rPr>
          <w:sz w:val="28"/>
          <w:szCs w:val="28"/>
        </w:rPr>
        <w:t xml:space="preserve"> муниципальной программе</w:t>
      </w:r>
    </w:p>
    <w:p w:rsidR="000F0E52" w:rsidRDefault="000F0E52" w:rsidP="00537A01">
      <w:pPr>
        <w:pStyle w:val="a9"/>
        <w:keepNext w:val="0"/>
        <w:keepLines w:val="0"/>
        <w:suppressAutoHyphens/>
        <w:spacing w:before="0" w:line="240" w:lineRule="auto"/>
        <w:contextualSpacing/>
        <w:jc w:val="center"/>
        <w:outlineLvl w:val="0"/>
        <w:rPr>
          <w:rFonts w:ascii="Times New Roman" w:hAnsi="Times New Roman"/>
          <w:b/>
          <w:color w:val="auto"/>
          <w:sz w:val="28"/>
          <w:szCs w:val="28"/>
        </w:rPr>
      </w:pPr>
    </w:p>
    <w:p w:rsidR="00A63518" w:rsidRDefault="00A63518" w:rsidP="00537A01">
      <w:pPr>
        <w:pStyle w:val="a9"/>
        <w:keepNext w:val="0"/>
        <w:keepLines w:val="0"/>
        <w:suppressAutoHyphens/>
        <w:spacing w:before="0" w:line="240" w:lineRule="auto"/>
        <w:contextualSpacing/>
        <w:jc w:val="center"/>
        <w:outlineLvl w:val="0"/>
        <w:rPr>
          <w:rFonts w:ascii="Times New Roman" w:hAnsi="Times New Roman"/>
          <w:b/>
          <w:color w:val="auto"/>
          <w:sz w:val="28"/>
          <w:szCs w:val="28"/>
        </w:rPr>
      </w:pPr>
      <w:r>
        <w:rPr>
          <w:rFonts w:ascii="Times New Roman" w:hAnsi="Times New Roman"/>
          <w:b/>
          <w:color w:val="auto"/>
          <w:sz w:val="28"/>
          <w:szCs w:val="28"/>
        </w:rPr>
        <w:t>Подпрограмма</w:t>
      </w:r>
      <w:r w:rsidR="007300B6">
        <w:rPr>
          <w:rFonts w:ascii="Times New Roman" w:hAnsi="Times New Roman"/>
          <w:b/>
          <w:color w:val="auto"/>
          <w:sz w:val="28"/>
          <w:szCs w:val="28"/>
        </w:rPr>
        <w:t xml:space="preserve"> 1</w:t>
      </w:r>
    </w:p>
    <w:p w:rsidR="00A63518" w:rsidRDefault="00A63518" w:rsidP="00A63518">
      <w:pPr>
        <w:jc w:val="center"/>
        <w:rPr>
          <w:sz w:val="28"/>
          <w:szCs w:val="28"/>
        </w:rPr>
      </w:pPr>
      <w:r>
        <w:rPr>
          <w:sz w:val="28"/>
          <w:szCs w:val="28"/>
        </w:rPr>
        <w:t>«Благоустройство территорий населенных пунктов</w:t>
      </w:r>
      <w:r w:rsidRPr="00A63518">
        <w:rPr>
          <w:sz w:val="28"/>
          <w:szCs w:val="28"/>
        </w:rPr>
        <w:t xml:space="preserve"> Чагодощенского муниципа</w:t>
      </w:r>
      <w:r w:rsidR="00DF205B">
        <w:rPr>
          <w:sz w:val="28"/>
          <w:szCs w:val="28"/>
        </w:rPr>
        <w:t>льного округа</w:t>
      </w:r>
      <w:r>
        <w:rPr>
          <w:sz w:val="28"/>
          <w:szCs w:val="28"/>
        </w:rPr>
        <w:t>»</w:t>
      </w:r>
    </w:p>
    <w:p w:rsidR="00A63518" w:rsidRPr="00A63518" w:rsidRDefault="00A63518" w:rsidP="00A63518">
      <w:pPr>
        <w:jc w:val="center"/>
        <w:rPr>
          <w:sz w:val="28"/>
          <w:szCs w:val="28"/>
        </w:rPr>
      </w:pPr>
      <w:r>
        <w:rPr>
          <w:sz w:val="28"/>
          <w:szCs w:val="28"/>
        </w:rPr>
        <w:t>(далее – подпрограмма1)</w:t>
      </w:r>
    </w:p>
    <w:p w:rsidR="00537A01" w:rsidRDefault="00537A01" w:rsidP="00537A01">
      <w:pPr>
        <w:pStyle w:val="a9"/>
        <w:keepNext w:val="0"/>
        <w:keepLines w:val="0"/>
        <w:suppressAutoHyphens/>
        <w:spacing w:before="0" w:line="240" w:lineRule="auto"/>
        <w:contextualSpacing/>
        <w:jc w:val="center"/>
        <w:outlineLvl w:val="0"/>
        <w:rPr>
          <w:rFonts w:ascii="Times New Roman" w:hAnsi="Times New Roman"/>
          <w:b/>
          <w:color w:val="auto"/>
          <w:sz w:val="28"/>
          <w:szCs w:val="28"/>
        </w:rPr>
      </w:pPr>
      <w:r w:rsidRPr="00D34120">
        <w:rPr>
          <w:rFonts w:ascii="Times New Roman" w:hAnsi="Times New Roman"/>
          <w:b/>
          <w:color w:val="auto"/>
          <w:sz w:val="28"/>
          <w:szCs w:val="28"/>
        </w:rPr>
        <w:t xml:space="preserve">Паспорт </w:t>
      </w:r>
      <w:r w:rsidR="00CE4A2D">
        <w:rPr>
          <w:rFonts w:ascii="Times New Roman" w:hAnsi="Times New Roman"/>
          <w:b/>
          <w:color w:val="auto"/>
          <w:sz w:val="28"/>
          <w:szCs w:val="28"/>
        </w:rPr>
        <w:t>под</w:t>
      </w:r>
      <w:r w:rsidRPr="00D34120">
        <w:rPr>
          <w:rFonts w:ascii="Times New Roman" w:hAnsi="Times New Roman"/>
          <w:b/>
          <w:color w:val="auto"/>
          <w:sz w:val="28"/>
          <w:szCs w:val="28"/>
        </w:rPr>
        <w:t>программы</w:t>
      </w:r>
      <w:bookmarkEnd w:id="1"/>
      <w:r w:rsidR="00CE4A2D">
        <w:rPr>
          <w:rFonts w:ascii="Times New Roman" w:hAnsi="Times New Roman"/>
          <w:b/>
          <w:color w:val="auto"/>
          <w:sz w:val="28"/>
          <w:szCs w:val="28"/>
        </w:rPr>
        <w:t xml:space="preserve"> 1</w:t>
      </w:r>
    </w:p>
    <w:p w:rsidR="00537A01" w:rsidRPr="00537A01" w:rsidRDefault="00537A01" w:rsidP="00537A0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3"/>
        <w:gridCol w:w="5902"/>
      </w:tblGrid>
      <w:tr w:rsidR="00537A01" w:rsidRPr="007B597E" w:rsidTr="00CE4A2D">
        <w:tc>
          <w:tcPr>
            <w:tcW w:w="3443" w:type="dxa"/>
            <w:shd w:val="clear" w:color="auto" w:fill="auto"/>
          </w:tcPr>
          <w:p w:rsidR="00537A01" w:rsidRPr="007B597E" w:rsidRDefault="00537A01" w:rsidP="007B597E">
            <w:pPr>
              <w:autoSpaceDE w:val="0"/>
              <w:autoSpaceDN w:val="0"/>
              <w:adjustRightInd w:val="0"/>
              <w:jc w:val="center"/>
              <w:outlineLvl w:val="0"/>
              <w:rPr>
                <w:sz w:val="28"/>
                <w:szCs w:val="28"/>
                <w:lang w:eastAsia="en-US"/>
              </w:rPr>
            </w:pPr>
            <w:r w:rsidRPr="007B597E">
              <w:rPr>
                <w:sz w:val="28"/>
                <w:szCs w:val="28"/>
                <w:lang w:eastAsia="en-US"/>
              </w:rPr>
              <w:t>Наименование показателя</w:t>
            </w:r>
          </w:p>
        </w:tc>
        <w:tc>
          <w:tcPr>
            <w:tcW w:w="5902" w:type="dxa"/>
            <w:shd w:val="clear" w:color="auto" w:fill="auto"/>
          </w:tcPr>
          <w:p w:rsidR="00537A01" w:rsidRPr="007B597E" w:rsidRDefault="00537A01" w:rsidP="007B597E">
            <w:pPr>
              <w:autoSpaceDE w:val="0"/>
              <w:autoSpaceDN w:val="0"/>
              <w:adjustRightInd w:val="0"/>
              <w:jc w:val="center"/>
              <w:outlineLvl w:val="0"/>
              <w:rPr>
                <w:sz w:val="28"/>
                <w:szCs w:val="28"/>
                <w:lang w:eastAsia="en-US"/>
              </w:rPr>
            </w:pPr>
            <w:r w:rsidRPr="007B597E">
              <w:rPr>
                <w:sz w:val="28"/>
                <w:szCs w:val="28"/>
                <w:lang w:eastAsia="en-US"/>
              </w:rPr>
              <w:t>Содержание</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rPr>
                <w:sz w:val="28"/>
                <w:szCs w:val="28"/>
                <w:lang w:eastAsia="en-US"/>
              </w:rPr>
            </w:pPr>
            <w:r w:rsidRPr="007B597E">
              <w:rPr>
                <w:sz w:val="28"/>
                <w:szCs w:val="28"/>
                <w:lang w:eastAsia="en-US"/>
              </w:rPr>
              <w:t xml:space="preserve">Ответственный исполнитель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537A01" w:rsidRPr="007B597E" w:rsidRDefault="00537A01" w:rsidP="003615EE">
            <w:pPr>
              <w:autoSpaceDE w:val="0"/>
              <w:autoSpaceDN w:val="0"/>
              <w:adjustRightInd w:val="0"/>
              <w:outlineLvl w:val="0"/>
              <w:rPr>
                <w:sz w:val="28"/>
                <w:szCs w:val="28"/>
                <w:lang w:eastAsia="en-US"/>
              </w:rPr>
            </w:pPr>
            <w:r w:rsidRPr="007B597E">
              <w:rPr>
                <w:sz w:val="28"/>
                <w:szCs w:val="28"/>
                <w:lang w:eastAsia="en-US"/>
              </w:rPr>
              <w:t xml:space="preserve">Администрация </w:t>
            </w:r>
            <w:r w:rsidRPr="007B597E">
              <w:rPr>
                <w:spacing w:val="4"/>
                <w:sz w:val="28"/>
                <w:szCs w:val="28"/>
                <w:lang w:eastAsia="en-US"/>
              </w:rPr>
              <w:t xml:space="preserve">Чагодощенского муниципального </w:t>
            </w:r>
            <w:r w:rsidR="003615EE">
              <w:rPr>
                <w:spacing w:val="4"/>
                <w:sz w:val="28"/>
                <w:szCs w:val="28"/>
                <w:lang w:eastAsia="en-US"/>
              </w:rPr>
              <w:t>округа</w:t>
            </w:r>
            <w:r w:rsidRPr="007B597E">
              <w:rPr>
                <w:spacing w:val="4"/>
                <w:sz w:val="28"/>
                <w:szCs w:val="28"/>
                <w:lang w:eastAsia="en-US"/>
              </w:rPr>
              <w:t xml:space="preserve"> Вологодской области</w:t>
            </w:r>
          </w:p>
        </w:tc>
      </w:tr>
      <w:tr w:rsidR="00537A01" w:rsidRPr="007B597E" w:rsidTr="00CE4A2D">
        <w:tc>
          <w:tcPr>
            <w:tcW w:w="3443" w:type="dxa"/>
            <w:shd w:val="clear" w:color="auto" w:fill="auto"/>
          </w:tcPr>
          <w:p w:rsidR="00537A01" w:rsidRPr="007B597E" w:rsidRDefault="00CE4A2D" w:rsidP="007B597E">
            <w:pPr>
              <w:autoSpaceDE w:val="0"/>
              <w:autoSpaceDN w:val="0"/>
              <w:adjustRightInd w:val="0"/>
              <w:jc w:val="both"/>
              <w:rPr>
                <w:sz w:val="28"/>
                <w:szCs w:val="28"/>
                <w:lang w:eastAsia="en-US"/>
              </w:rPr>
            </w:pPr>
            <w:r w:rsidRPr="00CE4A2D">
              <w:rPr>
                <w:sz w:val="28"/>
                <w:szCs w:val="28"/>
                <w:lang w:eastAsia="en-US"/>
              </w:rPr>
              <w:t>Соисполнители подпрограммы 1</w:t>
            </w:r>
          </w:p>
        </w:tc>
        <w:tc>
          <w:tcPr>
            <w:tcW w:w="5902" w:type="dxa"/>
            <w:shd w:val="clear" w:color="auto" w:fill="auto"/>
          </w:tcPr>
          <w:p w:rsidR="00CE4A2D" w:rsidRPr="00CE4A2D" w:rsidRDefault="00CE4A2D" w:rsidP="00CE4A2D">
            <w:pPr>
              <w:autoSpaceDE w:val="0"/>
              <w:autoSpaceDN w:val="0"/>
              <w:adjustRightInd w:val="0"/>
              <w:outlineLvl w:val="0"/>
              <w:rPr>
                <w:sz w:val="28"/>
                <w:szCs w:val="28"/>
                <w:lang w:eastAsia="en-US"/>
              </w:rPr>
            </w:pPr>
            <w:proofErr w:type="spellStart"/>
            <w:r w:rsidRPr="00CE4A2D">
              <w:rPr>
                <w:sz w:val="28"/>
                <w:szCs w:val="28"/>
                <w:lang w:eastAsia="en-US"/>
              </w:rPr>
              <w:t>Чагод</w:t>
            </w:r>
            <w:r w:rsidR="001A553E">
              <w:rPr>
                <w:sz w:val="28"/>
                <w:szCs w:val="28"/>
                <w:lang w:eastAsia="en-US"/>
              </w:rPr>
              <w:t>ский</w:t>
            </w:r>
            <w:proofErr w:type="spellEnd"/>
            <w:r w:rsidRPr="00CE4A2D">
              <w:rPr>
                <w:sz w:val="28"/>
                <w:szCs w:val="28"/>
                <w:lang w:eastAsia="en-US"/>
              </w:rPr>
              <w:t xml:space="preserve"> территориальный отдел</w:t>
            </w:r>
          </w:p>
          <w:p w:rsidR="00CE4A2D" w:rsidRPr="00CE4A2D" w:rsidRDefault="00CE4A2D" w:rsidP="00CE4A2D">
            <w:pPr>
              <w:autoSpaceDE w:val="0"/>
              <w:autoSpaceDN w:val="0"/>
              <w:adjustRightInd w:val="0"/>
              <w:outlineLvl w:val="0"/>
              <w:rPr>
                <w:sz w:val="28"/>
                <w:szCs w:val="28"/>
                <w:lang w:eastAsia="en-US"/>
              </w:rPr>
            </w:pPr>
            <w:proofErr w:type="spellStart"/>
            <w:r w:rsidRPr="00CE4A2D">
              <w:rPr>
                <w:sz w:val="28"/>
                <w:szCs w:val="28"/>
                <w:lang w:eastAsia="en-US"/>
              </w:rPr>
              <w:t>Сазоновский</w:t>
            </w:r>
            <w:proofErr w:type="spellEnd"/>
            <w:r w:rsidRPr="00CE4A2D">
              <w:rPr>
                <w:sz w:val="28"/>
                <w:szCs w:val="28"/>
                <w:lang w:eastAsia="en-US"/>
              </w:rPr>
              <w:t xml:space="preserve"> территориальный отдел</w:t>
            </w:r>
          </w:p>
          <w:p w:rsidR="00CE4A2D" w:rsidRPr="00CE4A2D" w:rsidRDefault="00CE4A2D" w:rsidP="00CE4A2D">
            <w:pPr>
              <w:autoSpaceDE w:val="0"/>
              <w:autoSpaceDN w:val="0"/>
              <w:adjustRightInd w:val="0"/>
              <w:outlineLvl w:val="0"/>
              <w:rPr>
                <w:sz w:val="28"/>
                <w:szCs w:val="28"/>
                <w:lang w:eastAsia="en-US"/>
              </w:rPr>
            </w:pPr>
            <w:proofErr w:type="spellStart"/>
            <w:r w:rsidRPr="00CE4A2D">
              <w:rPr>
                <w:sz w:val="28"/>
                <w:szCs w:val="28"/>
                <w:lang w:eastAsia="en-US"/>
              </w:rPr>
              <w:t>Белокрестский</w:t>
            </w:r>
            <w:proofErr w:type="spellEnd"/>
            <w:r w:rsidRPr="00CE4A2D">
              <w:rPr>
                <w:sz w:val="28"/>
                <w:szCs w:val="28"/>
                <w:lang w:eastAsia="en-US"/>
              </w:rPr>
              <w:t xml:space="preserve"> территориальный отдел</w:t>
            </w:r>
          </w:p>
          <w:p w:rsidR="00537A01" w:rsidRPr="007B597E" w:rsidRDefault="00CE4A2D" w:rsidP="00CE4A2D">
            <w:pPr>
              <w:autoSpaceDE w:val="0"/>
              <w:autoSpaceDN w:val="0"/>
              <w:adjustRightInd w:val="0"/>
              <w:outlineLvl w:val="0"/>
              <w:rPr>
                <w:sz w:val="28"/>
                <w:szCs w:val="28"/>
                <w:lang w:eastAsia="en-US"/>
              </w:rPr>
            </w:pPr>
            <w:r w:rsidRPr="00CE4A2D">
              <w:rPr>
                <w:sz w:val="28"/>
                <w:szCs w:val="28"/>
                <w:lang w:eastAsia="en-US"/>
              </w:rPr>
              <w:t>Первомайский территориальный отдел</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jc w:val="both"/>
              <w:rPr>
                <w:sz w:val="28"/>
                <w:szCs w:val="28"/>
                <w:lang w:eastAsia="en-US"/>
              </w:rPr>
            </w:pPr>
            <w:r w:rsidRPr="007B597E">
              <w:rPr>
                <w:sz w:val="28"/>
                <w:szCs w:val="28"/>
                <w:lang w:eastAsia="en-US"/>
              </w:rPr>
              <w:t xml:space="preserve">Цели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537A01" w:rsidRPr="007B597E" w:rsidRDefault="003A67E6" w:rsidP="00E13616">
            <w:pPr>
              <w:autoSpaceDE w:val="0"/>
              <w:autoSpaceDN w:val="0"/>
              <w:adjustRightInd w:val="0"/>
              <w:jc w:val="both"/>
              <w:outlineLvl w:val="0"/>
              <w:rPr>
                <w:sz w:val="28"/>
                <w:szCs w:val="28"/>
                <w:lang w:eastAsia="en-US"/>
              </w:rPr>
            </w:pPr>
            <w:r w:rsidRPr="007B597E">
              <w:rPr>
                <w:sz w:val="28"/>
                <w:szCs w:val="28"/>
                <w:lang w:eastAsia="en-US"/>
              </w:rPr>
              <w:t>Повышение уровня благоустройства</w:t>
            </w:r>
            <w:r w:rsidR="00C9074C" w:rsidRPr="007B597E">
              <w:rPr>
                <w:sz w:val="28"/>
                <w:szCs w:val="28"/>
                <w:lang w:eastAsia="en-US"/>
              </w:rPr>
              <w:t xml:space="preserve"> населенн</w:t>
            </w:r>
            <w:r w:rsidR="00E13616">
              <w:rPr>
                <w:sz w:val="28"/>
                <w:szCs w:val="28"/>
                <w:lang w:eastAsia="en-US"/>
              </w:rPr>
              <w:t>ых пунктов округа</w:t>
            </w:r>
            <w:r w:rsidR="00C9074C" w:rsidRPr="007B597E">
              <w:rPr>
                <w:sz w:val="28"/>
                <w:szCs w:val="28"/>
                <w:lang w:eastAsia="en-US"/>
              </w:rPr>
              <w:t xml:space="preserve"> </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jc w:val="both"/>
              <w:rPr>
                <w:sz w:val="28"/>
                <w:szCs w:val="28"/>
                <w:lang w:eastAsia="en-US"/>
              </w:rPr>
            </w:pPr>
            <w:r w:rsidRPr="007B597E">
              <w:rPr>
                <w:sz w:val="28"/>
                <w:szCs w:val="28"/>
                <w:lang w:eastAsia="en-US"/>
              </w:rPr>
              <w:t xml:space="preserve">Задачи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3E7999" w:rsidRDefault="003E7999" w:rsidP="007B597E">
            <w:pPr>
              <w:pStyle w:val="ad"/>
              <w:spacing w:before="0" w:beforeAutospacing="0" w:after="0" w:afterAutospacing="0"/>
              <w:jc w:val="both"/>
              <w:rPr>
                <w:sz w:val="28"/>
                <w:szCs w:val="28"/>
                <w:lang w:eastAsia="en-US"/>
              </w:rPr>
            </w:pPr>
            <w:r w:rsidRPr="007B597E">
              <w:rPr>
                <w:sz w:val="28"/>
                <w:szCs w:val="28"/>
                <w:lang w:eastAsia="en-US"/>
              </w:rPr>
              <w:t xml:space="preserve">- </w:t>
            </w:r>
            <w:r w:rsidR="00821482" w:rsidRPr="007B597E">
              <w:rPr>
                <w:sz w:val="28"/>
                <w:szCs w:val="28"/>
                <w:lang w:eastAsia="en-US"/>
              </w:rPr>
              <w:t>организ</w:t>
            </w:r>
            <w:r w:rsidR="004B41CA" w:rsidRPr="007B597E">
              <w:rPr>
                <w:sz w:val="28"/>
                <w:szCs w:val="28"/>
                <w:lang w:eastAsia="en-US"/>
              </w:rPr>
              <w:t>ация</w:t>
            </w:r>
            <w:r w:rsidR="00144A63">
              <w:rPr>
                <w:sz w:val="28"/>
                <w:szCs w:val="28"/>
                <w:lang w:eastAsia="en-US"/>
              </w:rPr>
              <w:t xml:space="preserve"> </w:t>
            </w:r>
            <w:r w:rsidR="004E72E6">
              <w:rPr>
                <w:sz w:val="28"/>
                <w:szCs w:val="28"/>
                <w:lang w:eastAsia="en-US"/>
              </w:rPr>
              <w:t>уличного</w:t>
            </w:r>
            <w:r w:rsidR="00821482" w:rsidRPr="007B597E">
              <w:rPr>
                <w:sz w:val="28"/>
                <w:szCs w:val="28"/>
                <w:lang w:eastAsia="en-US"/>
              </w:rPr>
              <w:t xml:space="preserve"> освещения</w:t>
            </w:r>
            <w:r w:rsidRPr="007B597E">
              <w:rPr>
                <w:sz w:val="28"/>
                <w:szCs w:val="28"/>
                <w:lang w:eastAsia="en-US"/>
              </w:rPr>
              <w:t>;</w:t>
            </w:r>
          </w:p>
          <w:p w:rsidR="00537A01" w:rsidRPr="007B597E" w:rsidRDefault="00537A01" w:rsidP="007B597E">
            <w:pPr>
              <w:pStyle w:val="ad"/>
              <w:spacing w:before="0" w:beforeAutospacing="0" w:after="0" w:afterAutospacing="0"/>
              <w:jc w:val="both"/>
              <w:rPr>
                <w:sz w:val="28"/>
                <w:szCs w:val="28"/>
                <w:lang w:eastAsia="en-US"/>
              </w:rPr>
            </w:pPr>
            <w:r w:rsidRPr="007B597E">
              <w:rPr>
                <w:sz w:val="28"/>
                <w:szCs w:val="28"/>
                <w:lang w:eastAsia="en-US"/>
              </w:rPr>
              <w:t>-благоу</w:t>
            </w:r>
            <w:r w:rsidR="00821482" w:rsidRPr="007B597E">
              <w:rPr>
                <w:sz w:val="28"/>
                <w:szCs w:val="28"/>
                <w:lang w:eastAsia="en-US"/>
              </w:rPr>
              <w:t>стройство и повышение внешней привлекательности</w:t>
            </w:r>
            <w:r w:rsidRPr="007B597E">
              <w:rPr>
                <w:sz w:val="28"/>
                <w:szCs w:val="28"/>
                <w:lang w:eastAsia="en-US"/>
              </w:rPr>
              <w:t xml:space="preserve"> поселка</w:t>
            </w:r>
            <w:r w:rsidR="00821482" w:rsidRPr="007B597E">
              <w:rPr>
                <w:sz w:val="28"/>
                <w:szCs w:val="28"/>
                <w:lang w:eastAsia="en-US"/>
              </w:rPr>
              <w:t>.</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jc w:val="both"/>
              <w:rPr>
                <w:sz w:val="28"/>
                <w:szCs w:val="28"/>
                <w:lang w:eastAsia="en-US"/>
              </w:rPr>
            </w:pPr>
            <w:r w:rsidRPr="00482DB4">
              <w:rPr>
                <w:sz w:val="28"/>
                <w:szCs w:val="28"/>
                <w:lang w:eastAsia="en-US"/>
              </w:rPr>
              <w:t xml:space="preserve">Целевые индикаторы и показатели </w:t>
            </w:r>
            <w:r w:rsidR="00CE4A2D">
              <w:rPr>
                <w:sz w:val="28"/>
                <w:szCs w:val="28"/>
                <w:lang w:eastAsia="en-US"/>
              </w:rPr>
              <w:t>под</w:t>
            </w:r>
            <w:r w:rsidRPr="00482DB4">
              <w:rPr>
                <w:sz w:val="28"/>
                <w:szCs w:val="28"/>
                <w:lang w:eastAsia="en-US"/>
              </w:rPr>
              <w:t>программы</w:t>
            </w:r>
            <w:r w:rsidR="00CE4A2D">
              <w:rPr>
                <w:sz w:val="28"/>
                <w:szCs w:val="28"/>
                <w:lang w:eastAsia="en-US"/>
              </w:rPr>
              <w:t xml:space="preserve"> 1</w:t>
            </w:r>
          </w:p>
        </w:tc>
        <w:tc>
          <w:tcPr>
            <w:tcW w:w="5902" w:type="dxa"/>
            <w:shd w:val="clear" w:color="auto" w:fill="auto"/>
          </w:tcPr>
          <w:p w:rsidR="00F945E5" w:rsidRPr="00F945E5" w:rsidRDefault="00F945E5" w:rsidP="00F945E5">
            <w:pPr>
              <w:autoSpaceDE w:val="0"/>
              <w:autoSpaceDN w:val="0"/>
              <w:adjustRightInd w:val="0"/>
              <w:outlineLvl w:val="0"/>
              <w:rPr>
                <w:sz w:val="28"/>
                <w:szCs w:val="28"/>
                <w:lang w:eastAsia="en-US"/>
              </w:rPr>
            </w:pPr>
            <w:r w:rsidRPr="00F945E5">
              <w:rPr>
                <w:sz w:val="28"/>
                <w:szCs w:val="28"/>
                <w:lang w:eastAsia="en-US"/>
              </w:rPr>
              <w:t xml:space="preserve">Доля современных </w:t>
            </w:r>
            <w:proofErr w:type="spellStart"/>
            <w:r w:rsidRPr="00F945E5">
              <w:rPr>
                <w:sz w:val="28"/>
                <w:szCs w:val="28"/>
                <w:lang w:eastAsia="en-US"/>
              </w:rPr>
              <w:t>энергоэффективных</w:t>
            </w:r>
            <w:proofErr w:type="spellEnd"/>
            <w:r w:rsidRPr="00F945E5">
              <w:rPr>
                <w:sz w:val="28"/>
                <w:szCs w:val="28"/>
                <w:lang w:eastAsia="en-US"/>
              </w:rPr>
              <w:t xml:space="preserve"> светильников в общем количестве светильников наружного освещения</w:t>
            </w:r>
            <w:r>
              <w:rPr>
                <w:sz w:val="28"/>
                <w:szCs w:val="28"/>
                <w:lang w:eastAsia="en-US"/>
              </w:rPr>
              <w:t>;</w:t>
            </w:r>
          </w:p>
          <w:p w:rsidR="00F945E5" w:rsidRPr="00F945E5" w:rsidRDefault="00F945E5" w:rsidP="00F945E5">
            <w:pPr>
              <w:autoSpaceDE w:val="0"/>
              <w:autoSpaceDN w:val="0"/>
              <w:adjustRightInd w:val="0"/>
              <w:outlineLvl w:val="0"/>
              <w:rPr>
                <w:sz w:val="28"/>
                <w:szCs w:val="28"/>
                <w:lang w:eastAsia="en-US"/>
              </w:rPr>
            </w:pPr>
            <w:r w:rsidRPr="00F945E5">
              <w:rPr>
                <w:sz w:val="28"/>
                <w:szCs w:val="28"/>
                <w:lang w:eastAsia="en-US"/>
              </w:rPr>
              <w:t xml:space="preserve">Площадь земельных участков, обработанных </w:t>
            </w:r>
            <w:proofErr w:type="spellStart"/>
            <w:r w:rsidRPr="00F945E5">
              <w:rPr>
                <w:sz w:val="28"/>
                <w:szCs w:val="28"/>
                <w:lang w:eastAsia="en-US"/>
              </w:rPr>
              <w:t>акарицидными</w:t>
            </w:r>
            <w:proofErr w:type="spellEnd"/>
            <w:r w:rsidRPr="00F945E5">
              <w:rPr>
                <w:sz w:val="28"/>
                <w:szCs w:val="28"/>
                <w:lang w:eastAsia="en-US"/>
              </w:rPr>
              <w:t xml:space="preserve"> средствами</w:t>
            </w:r>
            <w:r>
              <w:rPr>
                <w:sz w:val="28"/>
                <w:szCs w:val="28"/>
                <w:lang w:eastAsia="en-US"/>
              </w:rPr>
              <w:t>;</w:t>
            </w:r>
          </w:p>
          <w:p w:rsidR="00F945E5" w:rsidRPr="00F945E5" w:rsidRDefault="00F945E5" w:rsidP="00F945E5">
            <w:pPr>
              <w:autoSpaceDE w:val="0"/>
              <w:autoSpaceDN w:val="0"/>
              <w:adjustRightInd w:val="0"/>
              <w:outlineLvl w:val="0"/>
              <w:rPr>
                <w:sz w:val="28"/>
                <w:szCs w:val="28"/>
                <w:lang w:eastAsia="en-US"/>
              </w:rPr>
            </w:pPr>
            <w:r w:rsidRPr="00F945E5">
              <w:rPr>
                <w:sz w:val="28"/>
                <w:szCs w:val="28"/>
                <w:lang w:eastAsia="en-US"/>
              </w:rPr>
              <w:t>Доля отре</w:t>
            </w:r>
            <w:r w:rsidR="005A31A5">
              <w:rPr>
                <w:sz w:val="28"/>
                <w:szCs w:val="28"/>
                <w:lang w:eastAsia="en-US"/>
              </w:rPr>
              <w:t>мо</w:t>
            </w:r>
            <w:r w:rsidRPr="00F945E5">
              <w:rPr>
                <w:sz w:val="28"/>
                <w:szCs w:val="28"/>
                <w:lang w:eastAsia="en-US"/>
              </w:rPr>
              <w:t>нтированных памятников</w:t>
            </w:r>
            <w:r>
              <w:rPr>
                <w:sz w:val="28"/>
                <w:szCs w:val="28"/>
                <w:lang w:eastAsia="en-US"/>
              </w:rPr>
              <w:t>;</w:t>
            </w:r>
          </w:p>
          <w:p w:rsidR="00413231" w:rsidRDefault="004632CF" w:rsidP="007B597E">
            <w:pPr>
              <w:autoSpaceDE w:val="0"/>
              <w:autoSpaceDN w:val="0"/>
              <w:adjustRightInd w:val="0"/>
              <w:outlineLvl w:val="0"/>
              <w:rPr>
                <w:sz w:val="28"/>
                <w:szCs w:val="28"/>
                <w:lang w:eastAsia="en-US"/>
              </w:rPr>
            </w:pPr>
            <w:r>
              <w:rPr>
                <w:sz w:val="28"/>
                <w:szCs w:val="28"/>
                <w:lang w:eastAsia="en-US"/>
              </w:rPr>
              <w:t>Объем мусора, вывезенного после</w:t>
            </w:r>
            <w:r w:rsidR="00413231" w:rsidRPr="00413231">
              <w:rPr>
                <w:sz w:val="28"/>
                <w:szCs w:val="28"/>
                <w:lang w:eastAsia="en-US"/>
              </w:rPr>
              <w:t xml:space="preserve"> сан</w:t>
            </w:r>
            <w:r w:rsidR="00413231">
              <w:rPr>
                <w:sz w:val="28"/>
                <w:szCs w:val="28"/>
                <w:lang w:eastAsia="en-US"/>
              </w:rPr>
              <w:t>итарной очистк</w:t>
            </w:r>
            <w:r>
              <w:rPr>
                <w:sz w:val="28"/>
                <w:szCs w:val="28"/>
                <w:lang w:eastAsia="en-US"/>
              </w:rPr>
              <w:t>и территорий</w:t>
            </w:r>
            <w:r w:rsidR="00413231">
              <w:rPr>
                <w:sz w:val="28"/>
                <w:szCs w:val="28"/>
                <w:lang w:eastAsia="en-US"/>
              </w:rPr>
              <w:t>;</w:t>
            </w:r>
          </w:p>
          <w:p w:rsidR="00E33B3B" w:rsidRPr="007B597E" w:rsidRDefault="00F945E5" w:rsidP="007B597E">
            <w:pPr>
              <w:autoSpaceDE w:val="0"/>
              <w:autoSpaceDN w:val="0"/>
              <w:adjustRightInd w:val="0"/>
              <w:outlineLvl w:val="0"/>
              <w:rPr>
                <w:sz w:val="28"/>
                <w:szCs w:val="28"/>
                <w:lang w:eastAsia="en-US"/>
              </w:rPr>
            </w:pPr>
            <w:r w:rsidRPr="00F945E5">
              <w:rPr>
                <w:sz w:val="28"/>
                <w:szCs w:val="28"/>
                <w:lang w:eastAsia="en-US"/>
              </w:rPr>
              <w:t>Количество благоустроенных детских площадок</w:t>
            </w:r>
            <w:r w:rsidR="004632CF">
              <w:rPr>
                <w:sz w:val="28"/>
                <w:szCs w:val="28"/>
                <w:lang w:eastAsia="en-US"/>
              </w:rPr>
              <w:t>.</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jc w:val="both"/>
              <w:rPr>
                <w:sz w:val="28"/>
                <w:szCs w:val="28"/>
                <w:lang w:eastAsia="en-US"/>
              </w:rPr>
            </w:pPr>
            <w:r w:rsidRPr="007B597E">
              <w:rPr>
                <w:sz w:val="28"/>
                <w:szCs w:val="28"/>
                <w:lang w:eastAsia="en-US"/>
              </w:rPr>
              <w:t xml:space="preserve">Этапы и сроки реализации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537A01" w:rsidRPr="007B597E" w:rsidRDefault="00537A01" w:rsidP="00E13616">
            <w:pPr>
              <w:autoSpaceDE w:val="0"/>
              <w:autoSpaceDN w:val="0"/>
              <w:adjustRightInd w:val="0"/>
              <w:outlineLvl w:val="0"/>
              <w:rPr>
                <w:sz w:val="28"/>
                <w:szCs w:val="28"/>
                <w:lang w:eastAsia="en-US"/>
              </w:rPr>
            </w:pPr>
            <w:r w:rsidRPr="007B597E">
              <w:rPr>
                <w:sz w:val="28"/>
                <w:szCs w:val="28"/>
                <w:lang w:eastAsia="en-US"/>
              </w:rPr>
              <w:t>20</w:t>
            </w:r>
            <w:r w:rsidR="00E13616">
              <w:rPr>
                <w:sz w:val="28"/>
                <w:szCs w:val="28"/>
                <w:lang w:eastAsia="en-US"/>
              </w:rPr>
              <w:t>23</w:t>
            </w:r>
            <w:r w:rsidRPr="007B597E">
              <w:rPr>
                <w:sz w:val="28"/>
                <w:szCs w:val="28"/>
                <w:lang w:eastAsia="en-US"/>
              </w:rPr>
              <w:t>-202</w:t>
            </w:r>
            <w:r w:rsidR="00E13616">
              <w:rPr>
                <w:sz w:val="28"/>
                <w:szCs w:val="28"/>
                <w:lang w:eastAsia="en-US"/>
              </w:rPr>
              <w:t>5</w:t>
            </w:r>
            <w:r w:rsidRPr="007B597E">
              <w:rPr>
                <w:sz w:val="28"/>
                <w:szCs w:val="28"/>
                <w:lang w:eastAsia="en-US"/>
              </w:rPr>
              <w:t xml:space="preserve"> годы</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outlineLvl w:val="0"/>
              <w:rPr>
                <w:sz w:val="28"/>
                <w:szCs w:val="28"/>
                <w:lang w:eastAsia="en-US"/>
              </w:rPr>
            </w:pPr>
            <w:r w:rsidRPr="007B597E">
              <w:rPr>
                <w:sz w:val="28"/>
                <w:szCs w:val="28"/>
                <w:lang w:eastAsia="en-US"/>
              </w:rPr>
              <w:t xml:space="preserve">Объемы бюджетных ассигнований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490163" w:rsidRPr="00FE4C58" w:rsidRDefault="00490163" w:rsidP="00A13C92">
            <w:pPr>
              <w:pStyle w:val="af0"/>
              <w:ind w:left="0" w:firstLine="0"/>
              <w:rPr>
                <w:rFonts w:ascii="Times New Roman" w:hAnsi="Times New Roman"/>
                <w:sz w:val="28"/>
                <w:szCs w:val="28"/>
              </w:rPr>
            </w:pPr>
            <w:r w:rsidRPr="00FE4C58">
              <w:rPr>
                <w:rFonts w:ascii="Times New Roman" w:hAnsi="Times New Roman"/>
                <w:sz w:val="28"/>
                <w:szCs w:val="28"/>
              </w:rPr>
              <w:t xml:space="preserve">Общий объем средств, необходимых для реализации программных мероприятий – </w:t>
            </w:r>
            <w:r>
              <w:rPr>
                <w:rFonts w:ascii="Times New Roman" w:hAnsi="Times New Roman"/>
                <w:sz w:val="28"/>
                <w:szCs w:val="28"/>
              </w:rPr>
              <w:t>83536,3</w:t>
            </w:r>
            <w:r w:rsidRPr="00FE4C58">
              <w:rPr>
                <w:rFonts w:ascii="Times New Roman" w:hAnsi="Times New Roman"/>
                <w:sz w:val="28"/>
                <w:szCs w:val="28"/>
              </w:rPr>
              <w:t xml:space="preserve">  тыс. руб., в том числе по годам:                                     </w:t>
            </w:r>
          </w:p>
          <w:p w:rsidR="00490163" w:rsidRDefault="00490163" w:rsidP="00490163">
            <w:pPr>
              <w:pStyle w:val="af0"/>
              <w:ind w:left="0" w:firstLine="709"/>
              <w:rPr>
                <w:rFonts w:ascii="Times New Roman" w:hAnsi="Times New Roman"/>
                <w:sz w:val="28"/>
                <w:szCs w:val="28"/>
              </w:rPr>
            </w:pPr>
            <w:r w:rsidRPr="00FE4C58">
              <w:rPr>
                <w:rFonts w:ascii="Times New Roman" w:hAnsi="Times New Roman"/>
                <w:sz w:val="28"/>
                <w:szCs w:val="28"/>
              </w:rPr>
              <w:t xml:space="preserve">   </w:t>
            </w:r>
            <w:r>
              <w:rPr>
                <w:rFonts w:ascii="Times New Roman" w:hAnsi="Times New Roman"/>
                <w:sz w:val="28"/>
                <w:szCs w:val="28"/>
              </w:rPr>
              <w:t>2023 год – 28195,8тыс. руб.;</w:t>
            </w:r>
          </w:p>
          <w:p w:rsidR="00490163" w:rsidRDefault="00490163" w:rsidP="00490163">
            <w:pPr>
              <w:pStyle w:val="af0"/>
              <w:ind w:left="0" w:firstLine="709"/>
              <w:rPr>
                <w:rFonts w:ascii="Times New Roman" w:hAnsi="Times New Roman"/>
                <w:sz w:val="28"/>
                <w:szCs w:val="28"/>
              </w:rPr>
            </w:pPr>
            <w:r>
              <w:rPr>
                <w:rFonts w:ascii="Times New Roman" w:hAnsi="Times New Roman"/>
                <w:sz w:val="28"/>
                <w:szCs w:val="28"/>
              </w:rPr>
              <w:t xml:space="preserve">   2024 год – 28384,1тыс. руб.;</w:t>
            </w:r>
          </w:p>
          <w:p w:rsidR="00490163" w:rsidRDefault="00490163" w:rsidP="00490163">
            <w:pPr>
              <w:pStyle w:val="af0"/>
              <w:ind w:left="0" w:firstLine="709"/>
              <w:rPr>
                <w:rFonts w:ascii="Times New Roman" w:hAnsi="Times New Roman"/>
                <w:sz w:val="28"/>
                <w:szCs w:val="28"/>
              </w:rPr>
            </w:pPr>
            <w:r>
              <w:rPr>
                <w:rFonts w:ascii="Times New Roman" w:hAnsi="Times New Roman"/>
                <w:sz w:val="28"/>
                <w:szCs w:val="28"/>
              </w:rPr>
              <w:t xml:space="preserve">   2025 год – 26956,4тыс</w:t>
            </w:r>
            <w:proofErr w:type="gramStart"/>
            <w:r>
              <w:rPr>
                <w:rFonts w:ascii="Times New Roman" w:hAnsi="Times New Roman"/>
                <w:sz w:val="28"/>
                <w:szCs w:val="28"/>
              </w:rPr>
              <w:t>.р</w:t>
            </w:r>
            <w:proofErr w:type="gramEnd"/>
            <w:r>
              <w:rPr>
                <w:rFonts w:ascii="Times New Roman" w:hAnsi="Times New Roman"/>
                <w:sz w:val="28"/>
                <w:szCs w:val="28"/>
              </w:rPr>
              <w:t>уб.</w:t>
            </w:r>
          </w:p>
          <w:p w:rsidR="00490163" w:rsidRPr="00FE4C58" w:rsidRDefault="00490163" w:rsidP="00A13C92">
            <w:pPr>
              <w:pStyle w:val="af0"/>
              <w:ind w:left="0" w:firstLine="0"/>
              <w:rPr>
                <w:rFonts w:ascii="Times New Roman" w:hAnsi="Times New Roman"/>
                <w:sz w:val="28"/>
                <w:szCs w:val="28"/>
              </w:rPr>
            </w:pPr>
            <w:r w:rsidRPr="00FE4C58">
              <w:rPr>
                <w:rFonts w:ascii="Times New Roman" w:hAnsi="Times New Roman"/>
                <w:sz w:val="28"/>
                <w:szCs w:val="28"/>
              </w:rPr>
              <w:t xml:space="preserve">из них по источникам финансирования:   </w:t>
            </w:r>
          </w:p>
          <w:p w:rsidR="00490163" w:rsidRPr="00FE4C58" w:rsidRDefault="00490163" w:rsidP="00A13C92">
            <w:pPr>
              <w:pStyle w:val="af0"/>
              <w:ind w:left="0" w:firstLine="0"/>
              <w:rPr>
                <w:rFonts w:ascii="Times New Roman" w:hAnsi="Times New Roman"/>
                <w:sz w:val="28"/>
                <w:szCs w:val="28"/>
              </w:rPr>
            </w:pPr>
            <w:r w:rsidRPr="00FE4C58">
              <w:rPr>
                <w:rFonts w:ascii="Times New Roman" w:hAnsi="Times New Roman"/>
                <w:sz w:val="28"/>
                <w:szCs w:val="28"/>
              </w:rPr>
              <w:t xml:space="preserve">- средства бюджета </w:t>
            </w:r>
            <w:r>
              <w:rPr>
                <w:rFonts w:ascii="Times New Roman" w:hAnsi="Times New Roman"/>
                <w:sz w:val="28"/>
                <w:szCs w:val="28"/>
              </w:rPr>
              <w:t>округа</w:t>
            </w:r>
            <w:r w:rsidRPr="00FE4C58">
              <w:rPr>
                <w:rFonts w:ascii="Times New Roman" w:hAnsi="Times New Roman"/>
                <w:sz w:val="28"/>
                <w:szCs w:val="28"/>
              </w:rPr>
              <w:t xml:space="preserve"> – </w:t>
            </w:r>
            <w:r>
              <w:rPr>
                <w:rFonts w:ascii="Times New Roman" w:hAnsi="Times New Roman"/>
                <w:sz w:val="28"/>
                <w:szCs w:val="28"/>
              </w:rPr>
              <w:t>67582,9</w:t>
            </w:r>
            <w:r w:rsidRPr="00FE4C58">
              <w:rPr>
                <w:rFonts w:ascii="Times New Roman" w:hAnsi="Times New Roman"/>
                <w:sz w:val="28"/>
                <w:szCs w:val="28"/>
              </w:rPr>
              <w:t xml:space="preserve"> тыс. руб., в том числе по годам:                                     </w:t>
            </w:r>
          </w:p>
          <w:p w:rsidR="00490163" w:rsidRDefault="00490163" w:rsidP="00490163">
            <w:pPr>
              <w:pStyle w:val="af0"/>
              <w:ind w:left="0" w:firstLine="709"/>
              <w:rPr>
                <w:rFonts w:ascii="Times New Roman" w:hAnsi="Times New Roman"/>
                <w:sz w:val="28"/>
                <w:szCs w:val="28"/>
              </w:rPr>
            </w:pPr>
            <w:r w:rsidRPr="00FE4C58">
              <w:rPr>
                <w:rFonts w:ascii="Times New Roman" w:hAnsi="Times New Roman"/>
                <w:sz w:val="28"/>
                <w:szCs w:val="28"/>
              </w:rPr>
              <w:t xml:space="preserve">   </w:t>
            </w:r>
            <w:r>
              <w:rPr>
                <w:rFonts w:ascii="Times New Roman" w:hAnsi="Times New Roman"/>
                <w:sz w:val="28"/>
                <w:szCs w:val="28"/>
              </w:rPr>
              <w:t>2023 год – 22878,0 тыс. руб.;</w:t>
            </w:r>
          </w:p>
          <w:p w:rsidR="00490163" w:rsidRDefault="00490163" w:rsidP="00490163">
            <w:pPr>
              <w:pStyle w:val="af0"/>
              <w:ind w:left="0" w:firstLine="709"/>
              <w:rPr>
                <w:rFonts w:ascii="Times New Roman" w:hAnsi="Times New Roman"/>
                <w:sz w:val="28"/>
                <w:szCs w:val="28"/>
              </w:rPr>
            </w:pPr>
            <w:r>
              <w:rPr>
                <w:rFonts w:ascii="Times New Roman" w:hAnsi="Times New Roman"/>
                <w:sz w:val="28"/>
                <w:szCs w:val="28"/>
              </w:rPr>
              <w:lastRenderedPageBreak/>
              <w:t xml:space="preserve">   2024 год – 23066,3 тыс. руб.;</w:t>
            </w:r>
          </w:p>
          <w:p w:rsidR="00490163" w:rsidRPr="00FE4C58" w:rsidRDefault="00490163" w:rsidP="00490163">
            <w:pPr>
              <w:pStyle w:val="af0"/>
              <w:ind w:left="0" w:firstLine="709"/>
              <w:rPr>
                <w:rFonts w:ascii="Times New Roman" w:hAnsi="Times New Roman"/>
                <w:sz w:val="28"/>
                <w:szCs w:val="28"/>
              </w:rPr>
            </w:pPr>
            <w:r>
              <w:rPr>
                <w:rFonts w:ascii="Times New Roman" w:hAnsi="Times New Roman"/>
                <w:sz w:val="28"/>
                <w:szCs w:val="28"/>
              </w:rPr>
              <w:t xml:space="preserve">   2025год – 21638,6 тыс.руб.</w:t>
            </w:r>
          </w:p>
          <w:p w:rsidR="00490163" w:rsidRPr="00FE4C58" w:rsidRDefault="00490163" w:rsidP="00A13C92">
            <w:pPr>
              <w:pStyle w:val="af0"/>
              <w:ind w:left="0" w:firstLine="0"/>
              <w:rPr>
                <w:rFonts w:ascii="Times New Roman" w:hAnsi="Times New Roman"/>
                <w:sz w:val="28"/>
                <w:szCs w:val="28"/>
              </w:rPr>
            </w:pPr>
            <w:r w:rsidRPr="00FE4C58">
              <w:rPr>
                <w:rFonts w:ascii="Times New Roman" w:hAnsi="Times New Roman"/>
                <w:sz w:val="28"/>
                <w:szCs w:val="28"/>
              </w:rPr>
              <w:t xml:space="preserve">- средства бюджета Вологодской области – </w:t>
            </w:r>
            <w:r>
              <w:rPr>
                <w:rFonts w:ascii="Times New Roman" w:hAnsi="Times New Roman"/>
                <w:sz w:val="28"/>
                <w:szCs w:val="28"/>
              </w:rPr>
              <w:t>15953,4</w:t>
            </w:r>
            <w:r w:rsidRPr="00FE4C58">
              <w:rPr>
                <w:rFonts w:ascii="Times New Roman" w:hAnsi="Times New Roman"/>
                <w:sz w:val="28"/>
                <w:szCs w:val="28"/>
              </w:rPr>
              <w:t xml:space="preserve"> тыс.</w:t>
            </w:r>
            <w:r>
              <w:rPr>
                <w:rFonts w:ascii="Times New Roman" w:hAnsi="Times New Roman"/>
                <w:sz w:val="28"/>
                <w:szCs w:val="28"/>
              </w:rPr>
              <w:t xml:space="preserve"> </w:t>
            </w:r>
            <w:r w:rsidRPr="00FE4C58">
              <w:rPr>
                <w:rFonts w:ascii="Times New Roman" w:hAnsi="Times New Roman"/>
                <w:sz w:val="28"/>
                <w:szCs w:val="28"/>
              </w:rPr>
              <w:t>руб., в том числе по годам:</w:t>
            </w:r>
          </w:p>
          <w:p w:rsidR="00490163" w:rsidRDefault="00490163" w:rsidP="00490163">
            <w:pPr>
              <w:pStyle w:val="af0"/>
              <w:ind w:left="0" w:firstLine="709"/>
              <w:rPr>
                <w:rFonts w:ascii="Times New Roman" w:hAnsi="Times New Roman"/>
                <w:sz w:val="28"/>
                <w:szCs w:val="28"/>
              </w:rPr>
            </w:pPr>
            <w:r w:rsidRPr="00FE4C58">
              <w:rPr>
                <w:rFonts w:ascii="Times New Roman" w:hAnsi="Times New Roman"/>
                <w:sz w:val="28"/>
                <w:szCs w:val="28"/>
              </w:rPr>
              <w:t xml:space="preserve">   202</w:t>
            </w:r>
            <w:r>
              <w:rPr>
                <w:rFonts w:ascii="Times New Roman" w:hAnsi="Times New Roman"/>
                <w:sz w:val="28"/>
                <w:szCs w:val="28"/>
              </w:rPr>
              <w:t>3</w:t>
            </w:r>
            <w:r w:rsidRPr="00FE4C58">
              <w:rPr>
                <w:rFonts w:ascii="Times New Roman" w:hAnsi="Times New Roman"/>
                <w:sz w:val="28"/>
                <w:szCs w:val="28"/>
              </w:rPr>
              <w:t xml:space="preserve"> год – </w:t>
            </w:r>
            <w:r>
              <w:rPr>
                <w:rFonts w:ascii="Times New Roman" w:hAnsi="Times New Roman"/>
                <w:sz w:val="28"/>
                <w:szCs w:val="28"/>
              </w:rPr>
              <w:t>5317,8</w:t>
            </w:r>
            <w:r w:rsidRPr="00FE4C58">
              <w:rPr>
                <w:rFonts w:ascii="Times New Roman" w:hAnsi="Times New Roman"/>
                <w:sz w:val="28"/>
                <w:szCs w:val="28"/>
              </w:rPr>
              <w:t xml:space="preserve">  тыс. руб.   </w:t>
            </w:r>
          </w:p>
          <w:p w:rsidR="00490163" w:rsidRDefault="00490163" w:rsidP="00490163">
            <w:pPr>
              <w:pStyle w:val="af0"/>
              <w:ind w:left="0" w:firstLine="709"/>
              <w:rPr>
                <w:rFonts w:ascii="Times New Roman" w:hAnsi="Times New Roman"/>
                <w:sz w:val="28"/>
                <w:szCs w:val="28"/>
              </w:rPr>
            </w:pPr>
            <w:r>
              <w:rPr>
                <w:rFonts w:ascii="Times New Roman" w:hAnsi="Times New Roman"/>
                <w:sz w:val="28"/>
                <w:szCs w:val="28"/>
              </w:rPr>
              <w:t xml:space="preserve">   2024 год – 5317,8 тыс. руб.</w:t>
            </w:r>
          </w:p>
          <w:p w:rsidR="00BB4529" w:rsidRPr="005A31A5" w:rsidRDefault="00490163" w:rsidP="00490163">
            <w:pPr>
              <w:pStyle w:val="af0"/>
              <w:ind w:left="0" w:firstLine="709"/>
              <w:rPr>
                <w:rFonts w:ascii="Times New Roman" w:hAnsi="Times New Roman"/>
                <w:sz w:val="28"/>
                <w:szCs w:val="28"/>
              </w:rPr>
            </w:pPr>
            <w:r>
              <w:rPr>
                <w:rFonts w:ascii="Times New Roman" w:hAnsi="Times New Roman"/>
                <w:sz w:val="28"/>
                <w:szCs w:val="28"/>
              </w:rPr>
              <w:t xml:space="preserve">   2025 год – 5317,8 тыс. руб.</w:t>
            </w:r>
          </w:p>
        </w:tc>
      </w:tr>
      <w:tr w:rsidR="00537A01" w:rsidRPr="007B597E" w:rsidTr="00CE4A2D">
        <w:tc>
          <w:tcPr>
            <w:tcW w:w="3443" w:type="dxa"/>
            <w:shd w:val="clear" w:color="auto" w:fill="auto"/>
          </w:tcPr>
          <w:p w:rsidR="00537A01" w:rsidRPr="007B597E" w:rsidRDefault="00537A01" w:rsidP="007B597E">
            <w:pPr>
              <w:autoSpaceDE w:val="0"/>
              <w:autoSpaceDN w:val="0"/>
              <w:adjustRightInd w:val="0"/>
              <w:outlineLvl w:val="0"/>
              <w:rPr>
                <w:sz w:val="28"/>
                <w:szCs w:val="28"/>
                <w:lang w:eastAsia="en-US"/>
              </w:rPr>
            </w:pPr>
            <w:r w:rsidRPr="007B597E">
              <w:rPr>
                <w:sz w:val="28"/>
                <w:szCs w:val="28"/>
                <w:lang w:eastAsia="en-US"/>
              </w:rPr>
              <w:lastRenderedPageBreak/>
              <w:t xml:space="preserve">Ожидаемые результаты реализации </w:t>
            </w:r>
            <w:r w:rsidR="00CE4A2D">
              <w:rPr>
                <w:sz w:val="28"/>
                <w:szCs w:val="28"/>
                <w:lang w:eastAsia="en-US"/>
              </w:rPr>
              <w:t>под</w:t>
            </w:r>
            <w:r w:rsidRPr="007B597E">
              <w:rPr>
                <w:sz w:val="28"/>
                <w:szCs w:val="28"/>
                <w:lang w:eastAsia="en-US"/>
              </w:rPr>
              <w:t>программы</w:t>
            </w:r>
            <w:r w:rsidR="00CE4A2D">
              <w:rPr>
                <w:sz w:val="28"/>
                <w:szCs w:val="28"/>
                <w:lang w:eastAsia="en-US"/>
              </w:rPr>
              <w:t xml:space="preserve"> 1</w:t>
            </w:r>
          </w:p>
        </w:tc>
        <w:tc>
          <w:tcPr>
            <w:tcW w:w="5902" w:type="dxa"/>
            <w:shd w:val="clear" w:color="auto" w:fill="auto"/>
          </w:tcPr>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создание безопасной и комфортной среды для проживания населения;</w:t>
            </w:r>
          </w:p>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об</w:t>
            </w:r>
            <w:r>
              <w:rPr>
                <w:sz w:val="28"/>
                <w:szCs w:val="28"/>
                <w:lang w:eastAsia="en-US"/>
              </w:rPr>
              <w:t>еспечение надлежащего содержани</w:t>
            </w:r>
            <w:r w:rsidRPr="002D7074">
              <w:rPr>
                <w:sz w:val="28"/>
                <w:szCs w:val="28"/>
                <w:lang w:eastAsia="en-US"/>
              </w:rPr>
              <w:t>я территории кладбищ;</w:t>
            </w:r>
          </w:p>
          <w:p w:rsidR="002D7074" w:rsidRDefault="002D7074" w:rsidP="002D7074">
            <w:pPr>
              <w:autoSpaceDE w:val="0"/>
              <w:autoSpaceDN w:val="0"/>
              <w:adjustRightInd w:val="0"/>
              <w:jc w:val="both"/>
              <w:rPr>
                <w:sz w:val="28"/>
                <w:szCs w:val="28"/>
                <w:lang w:eastAsia="en-US"/>
              </w:rPr>
            </w:pPr>
            <w:r w:rsidRPr="002D7074">
              <w:rPr>
                <w:sz w:val="28"/>
                <w:szCs w:val="28"/>
                <w:lang w:eastAsia="en-US"/>
              </w:rPr>
              <w:t xml:space="preserve">- увеличение доли </w:t>
            </w:r>
            <w:proofErr w:type="spellStart"/>
            <w:r w:rsidRPr="002D7074">
              <w:rPr>
                <w:sz w:val="28"/>
                <w:szCs w:val="28"/>
                <w:lang w:eastAsia="en-US"/>
              </w:rPr>
              <w:t>энергоэффективных</w:t>
            </w:r>
            <w:proofErr w:type="spellEnd"/>
            <w:r w:rsidRPr="002D7074">
              <w:rPr>
                <w:sz w:val="28"/>
                <w:szCs w:val="28"/>
                <w:lang w:eastAsia="en-US"/>
              </w:rPr>
              <w:t xml:space="preserve"> светильников до </w:t>
            </w:r>
            <w:r w:rsidR="004632CF">
              <w:rPr>
                <w:sz w:val="28"/>
                <w:szCs w:val="28"/>
                <w:lang w:eastAsia="en-US"/>
              </w:rPr>
              <w:t>100</w:t>
            </w:r>
            <w:r w:rsidRPr="002D7074">
              <w:rPr>
                <w:sz w:val="28"/>
                <w:szCs w:val="28"/>
                <w:lang w:eastAsia="en-US"/>
              </w:rPr>
              <w:t>%;</w:t>
            </w:r>
          </w:p>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проведение ре</w:t>
            </w:r>
            <w:r w:rsidR="005A31A5">
              <w:rPr>
                <w:sz w:val="28"/>
                <w:szCs w:val="28"/>
                <w:lang w:eastAsia="en-US"/>
              </w:rPr>
              <w:t>мо</w:t>
            </w:r>
            <w:r w:rsidRPr="002D7074">
              <w:rPr>
                <w:sz w:val="28"/>
                <w:szCs w:val="28"/>
                <w:lang w:eastAsia="en-US"/>
              </w:rPr>
              <w:t>нта памятников – 100%;</w:t>
            </w:r>
          </w:p>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увеличение площади обработ</w:t>
            </w:r>
            <w:r>
              <w:rPr>
                <w:sz w:val="28"/>
                <w:szCs w:val="28"/>
                <w:lang w:eastAsia="en-US"/>
              </w:rPr>
              <w:t>ки</w:t>
            </w:r>
            <w:r w:rsidR="00144A63">
              <w:rPr>
                <w:sz w:val="28"/>
                <w:szCs w:val="28"/>
                <w:lang w:eastAsia="en-US"/>
              </w:rPr>
              <w:t xml:space="preserve"> </w:t>
            </w:r>
            <w:proofErr w:type="spellStart"/>
            <w:r w:rsidR="004632CF">
              <w:rPr>
                <w:sz w:val="28"/>
                <w:szCs w:val="28"/>
                <w:lang w:eastAsia="en-US"/>
              </w:rPr>
              <w:t>акарицидными</w:t>
            </w:r>
            <w:proofErr w:type="spellEnd"/>
            <w:r w:rsidR="004632CF">
              <w:rPr>
                <w:sz w:val="28"/>
                <w:szCs w:val="28"/>
                <w:lang w:eastAsia="en-US"/>
              </w:rPr>
              <w:t xml:space="preserve"> средствами</w:t>
            </w:r>
            <w:r w:rsidRPr="002D7074">
              <w:rPr>
                <w:sz w:val="28"/>
                <w:szCs w:val="28"/>
                <w:lang w:eastAsia="en-US"/>
              </w:rPr>
              <w:t>;</w:t>
            </w:r>
          </w:p>
          <w:p w:rsidR="002D7074" w:rsidRPr="002D7074" w:rsidRDefault="002D7074" w:rsidP="002D7074">
            <w:pPr>
              <w:autoSpaceDE w:val="0"/>
              <w:autoSpaceDN w:val="0"/>
              <w:adjustRightInd w:val="0"/>
              <w:jc w:val="both"/>
              <w:rPr>
                <w:sz w:val="28"/>
                <w:szCs w:val="28"/>
                <w:lang w:eastAsia="en-US"/>
              </w:rPr>
            </w:pPr>
            <w:r w:rsidRPr="002D7074">
              <w:rPr>
                <w:sz w:val="28"/>
                <w:szCs w:val="28"/>
                <w:lang w:eastAsia="en-US"/>
              </w:rPr>
              <w:t>- увеличение площади, по</w:t>
            </w:r>
            <w:r w:rsidR="004632CF">
              <w:rPr>
                <w:sz w:val="28"/>
                <w:szCs w:val="28"/>
                <w:lang w:eastAsia="en-US"/>
              </w:rPr>
              <w:t>длежащей санитарной очистке</w:t>
            </w:r>
            <w:r w:rsidRPr="002D7074">
              <w:rPr>
                <w:sz w:val="28"/>
                <w:szCs w:val="28"/>
                <w:lang w:eastAsia="en-US"/>
              </w:rPr>
              <w:t>;</w:t>
            </w:r>
          </w:p>
          <w:p w:rsidR="00C92018" w:rsidRPr="007B597E" w:rsidRDefault="002D7074" w:rsidP="005A31A5">
            <w:pPr>
              <w:autoSpaceDE w:val="0"/>
              <w:autoSpaceDN w:val="0"/>
              <w:adjustRightInd w:val="0"/>
              <w:jc w:val="both"/>
              <w:rPr>
                <w:sz w:val="28"/>
                <w:szCs w:val="28"/>
                <w:lang w:eastAsia="en-US"/>
              </w:rPr>
            </w:pPr>
            <w:r w:rsidRPr="002D7074">
              <w:rPr>
                <w:sz w:val="28"/>
                <w:szCs w:val="28"/>
                <w:lang w:eastAsia="en-US"/>
              </w:rPr>
              <w:t>- увеличение количества благо</w:t>
            </w:r>
            <w:r w:rsidR="004632CF">
              <w:rPr>
                <w:sz w:val="28"/>
                <w:szCs w:val="28"/>
                <w:lang w:eastAsia="en-US"/>
              </w:rPr>
              <w:t>устроенных детских площадок на 1</w:t>
            </w:r>
            <w:r w:rsidRPr="002D7074">
              <w:rPr>
                <w:sz w:val="28"/>
                <w:szCs w:val="28"/>
                <w:lang w:eastAsia="en-US"/>
              </w:rPr>
              <w:t>0%</w:t>
            </w:r>
            <w:r w:rsidR="00E13616">
              <w:rPr>
                <w:sz w:val="28"/>
                <w:szCs w:val="28"/>
                <w:lang w:eastAsia="en-US"/>
              </w:rPr>
              <w:t>.</w:t>
            </w:r>
          </w:p>
        </w:tc>
      </w:tr>
    </w:tbl>
    <w:p w:rsidR="0009424A" w:rsidRDefault="0009424A" w:rsidP="0059121B">
      <w:pPr>
        <w:suppressAutoHyphens/>
        <w:autoSpaceDE w:val="0"/>
        <w:autoSpaceDN w:val="0"/>
        <w:adjustRightInd w:val="0"/>
        <w:ind w:right="175"/>
        <w:outlineLvl w:val="3"/>
        <w:rPr>
          <w:b/>
          <w:sz w:val="28"/>
          <w:szCs w:val="28"/>
        </w:rPr>
      </w:pPr>
    </w:p>
    <w:p w:rsidR="00E13616" w:rsidRDefault="00E13616" w:rsidP="00E33B3B">
      <w:pPr>
        <w:spacing w:line="360" w:lineRule="exact"/>
        <w:jc w:val="center"/>
        <w:rPr>
          <w:b/>
          <w:sz w:val="28"/>
          <w:szCs w:val="28"/>
        </w:rPr>
      </w:pPr>
    </w:p>
    <w:p w:rsidR="00E33B3B" w:rsidRPr="00E33B3B" w:rsidRDefault="00E33B3B" w:rsidP="00E33B3B">
      <w:pPr>
        <w:spacing w:line="360" w:lineRule="exact"/>
        <w:jc w:val="center"/>
        <w:rPr>
          <w:b/>
          <w:sz w:val="28"/>
          <w:szCs w:val="28"/>
        </w:rPr>
      </w:pPr>
      <w:r w:rsidRPr="00E33B3B">
        <w:rPr>
          <w:b/>
          <w:sz w:val="28"/>
          <w:szCs w:val="28"/>
        </w:rPr>
        <w:t>I. Общая характеристика сферы реализации</w:t>
      </w:r>
    </w:p>
    <w:p w:rsidR="00E33B3B" w:rsidRPr="00E33B3B" w:rsidRDefault="00E33B3B" w:rsidP="00E33B3B">
      <w:pPr>
        <w:spacing w:line="360" w:lineRule="exact"/>
        <w:jc w:val="center"/>
        <w:rPr>
          <w:b/>
          <w:sz w:val="28"/>
          <w:szCs w:val="28"/>
        </w:rPr>
      </w:pPr>
      <w:r w:rsidRPr="00E33B3B">
        <w:rPr>
          <w:b/>
          <w:sz w:val="28"/>
          <w:szCs w:val="28"/>
        </w:rPr>
        <w:t xml:space="preserve">муниципальной </w:t>
      </w:r>
      <w:r w:rsidR="00C95E74">
        <w:rPr>
          <w:b/>
          <w:sz w:val="28"/>
          <w:szCs w:val="28"/>
        </w:rPr>
        <w:t>под</w:t>
      </w:r>
      <w:r w:rsidRPr="00E33B3B">
        <w:rPr>
          <w:b/>
          <w:sz w:val="28"/>
          <w:szCs w:val="28"/>
        </w:rPr>
        <w:t>программы</w:t>
      </w:r>
      <w:r w:rsidR="00C95E74">
        <w:rPr>
          <w:b/>
          <w:sz w:val="28"/>
          <w:szCs w:val="28"/>
        </w:rPr>
        <w:t xml:space="preserve"> 1</w:t>
      </w:r>
      <w:r w:rsidRPr="00E33B3B">
        <w:rPr>
          <w:b/>
          <w:sz w:val="28"/>
          <w:szCs w:val="28"/>
        </w:rPr>
        <w:t>, текущее состояние,</w:t>
      </w:r>
    </w:p>
    <w:p w:rsidR="008A2099" w:rsidRDefault="00E33B3B" w:rsidP="00E33B3B">
      <w:pPr>
        <w:spacing w:line="360" w:lineRule="exact"/>
        <w:jc w:val="center"/>
        <w:rPr>
          <w:b/>
          <w:sz w:val="28"/>
          <w:szCs w:val="28"/>
        </w:rPr>
      </w:pPr>
      <w:r w:rsidRPr="00E33B3B">
        <w:rPr>
          <w:b/>
          <w:sz w:val="28"/>
          <w:szCs w:val="28"/>
        </w:rPr>
        <w:t>основные проблемы и перспективы развития</w:t>
      </w:r>
    </w:p>
    <w:p w:rsidR="0009424A" w:rsidRDefault="0009424A" w:rsidP="00E33B3B">
      <w:pPr>
        <w:spacing w:line="360" w:lineRule="exact"/>
        <w:jc w:val="center"/>
        <w:rPr>
          <w:b/>
          <w:sz w:val="28"/>
          <w:szCs w:val="28"/>
        </w:rPr>
      </w:pPr>
    </w:p>
    <w:p w:rsidR="00E33B3B" w:rsidRPr="007E58A8" w:rsidRDefault="00E33B3B" w:rsidP="007E58A8">
      <w:pPr>
        <w:pStyle w:val="af0"/>
        <w:ind w:left="0" w:firstLine="709"/>
        <w:rPr>
          <w:rFonts w:ascii="Times New Roman" w:hAnsi="Times New Roman"/>
          <w:sz w:val="28"/>
          <w:szCs w:val="28"/>
        </w:rPr>
      </w:pPr>
      <w:r w:rsidRPr="007E58A8">
        <w:rPr>
          <w:rFonts w:ascii="Times New Roman" w:hAnsi="Times New Roman"/>
          <w:sz w:val="28"/>
          <w:szCs w:val="28"/>
        </w:rPr>
        <w:t xml:space="preserve">Благоустройство территорий </w:t>
      </w:r>
      <w:r w:rsidR="00E13616">
        <w:rPr>
          <w:rFonts w:ascii="Times New Roman" w:hAnsi="Times New Roman"/>
          <w:sz w:val="28"/>
          <w:szCs w:val="28"/>
        </w:rPr>
        <w:t>округа</w:t>
      </w:r>
      <w:r w:rsidRPr="007E58A8">
        <w:rPr>
          <w:rFonts w:ascii="Times New Roman" w:hAnsi="Times New Roman"/>
          <w:sz w:val="28"/>
          <w:szCs w:val="28"/>
        </w:rPr>
        <w:t xml:space="preserve"> - важнейшая составная часть его развития и одна из приоритетных задач органов местного са</w:t>
      </w:r>
      <w:r w:rsidR="005A31A5">
        <w:rPr>
          <w:rFonts w:ascii="Times New Roman" w:hAnsi="Times New Roman"/>
          <w:sz w:val="28"/>
          <w:szCs w:val="28"/>
        </w:rPr>
        <w:t>мо</w:t>
      </w:r>
      <w:r w:rsidRPr="007E58A8">
        <w:rPr>
          <w:rFonts w:ascii="Times New Roman" w:hAnsi="Times New Roman"/>
          <w:sz w:val="28"/>
          <w:szCs w:val="28"/>
        </w:rPr>
        <w:t xml:space="preserve">управления. </w:t>
      </w:r>
      <w:r w:rsidR="00C90F49">
        <w:rPr>
          <w:rFonts w:ascii="Times New Roman" w:hAnsi="Times New Roman"/>
          <w:sz w:val="28"/>
          <w:szCs w:val="28"/>
        </w:rPr>
        <w:t>Создание безопасных и комфортных условий для проживания населения</w:t>
      </w:r>
      <w:r w:rsidRPr="007E58A8">
        <w:rPr>
          <w:rFonts w:ascii="Times New Roman" w:hAnsi="Times New Roman"/>
          <w:sz w:val="28"/>
          <w:szCs w:val="28"/>
        </w:rPr>
        <w:t xml:space="preserve"> является необходимым условием стабилизации и подъема экономики</w:t>
      </w:r>
      <w:r w:rsidR="00C90F49">
        <w:rPr>
          <w:rFonts w:ascii="Times New Roman" w:hAnsi="Times New Roman"/>
          <w:sz w:val="28"/>
          <w:szCs w:val="28"/>
        </w:rPr>
        <w:t>, а также</w:t>
      </w:r>
      <w:r w:rsidRPr="007E58A8">
        <w:rPr>
          <w:rFonts w:ascii="Times New Roman" w:hAnsi="Times New Roman"/>
          <w:sz w:val="28"/>
          <w:szCs w:val="28"/>
        </w:rPr>
        <w:t xml:space="preserve"> повышения уровня жизни населения.</w:t>
      </w:r>
    </w:p>
    <w:p w:rsidR="00C9074C" w:rsidRDefault="00C9074C" w:rsidP="00C9074C">
      <w:pPr>
        <w:autoSpaceDE w:val="0"/>
        <w:autoSpaceDN w:val="0"/>
        <w:adjustRightInd w:val="0"/>
        <w:ind w:firstLine="708"/>
        <w:jc w:val="both"/>
        <w:rPr>
          <w:bCs/>
          <w:sz w:val="28"/>
          <w:szCs w:val="28"/>
        </w:rPr>
      </w:pPr>
      <w:r>
        <w:rPr>
          <w:bCs/>
          <w:color w:val="000000"/>
          <w:sz w:val="28"/>
          <w:szCs w:val="28"/>
        </w:rPr>
        <w:t xml:space="preserve">В целях организации уличного освещения на территории </w:t>
      </w:r>
      <w:r w:rsidR="00E13616">
        <w:rPr>
          <w:bCs/>
          <w:color w:val="000000"/>
          <w:sz w:val="28"/>
          <w:szCs w:val="28"/>
        </w:rPr>
        <w:t xml:space="preserve">округа </w:t>
      </w:r>
      <w:r>
        <w:rPr>
          <w:bCs/>
          <w:color w:val="000000"/>
          <w:sz w:val="28"/>
          <w:szCs w:val="28"/>
        </w:rPr>
        <w:t xml:space="preserve">в вечернее и ночное время заключены контракты с </w:t>
      </w:r>
      <w:proofErr w:type="spellStart"/>
      <w:r>
        <w:rPr>
          <w:bCs/>
          <w:color w:val="000000"/>
          <w:sz w:val="28"/>
          <w:szCs w:val="28"/>
        </w:rPr>
        <w:t>ресурсоснабжающей</w:t>
      </w:r>
      <w:proofErr w:type="spellEnd"/>
      <w:r>
        <w:rPr>
          <w:bCs/>
          <w:color w:val="000000"/>
          <w:sz w:val="28"/>
          <w:szCs w:val="28"/>
        </w:rPr>
        <w:t xml:space="preserve"> и обслуживающей организациями, своевременно производится приобретение и замена уличных светильников, проводится реконструкция и строительство линий электропередач.</w:t>
      </w:r>
    </w:p>
    <w:p w:rsidR="00B64946" w:rsidRPr="00B64946" w:rsidRDefault="00C9074C" w:rsidP="00B64946">
      <w:pPr>
        <w:tabs>
          <w:tab w:val="left" w:pos="9637"/>
          <w:tab w:val="left" w:pos="9720"/>
        </w:tabs>
        <w:ind w:right="-83" w:firstLine="720"/>
        <w:jc w:val="both"/>
        <w:rPr>
          <w:sz w:val="28"/>
          <w:szCs w:val="28"/>
        </w:rPr>
      </w:pPr>
      <w:r>
        <w:rPr>
          <w:bCs/>
          <w:sz w:val="28"/>
          <w:szCs w:val="28"/>
        </w:rPr>
        <w:t>Выстроена система взаи</w:t>
      </w:r>
      <w:r w:rsidR="005A31A5">
        <w:rPr>
          <w:bCs/>
          <w:sz w:val="28"/>
          <w:szCs w:val="28"/>
        </w:rPr>
        <w:t>мо</w:t>
      </w:r>
      <w:r>
        <w:rPr>
          <w:bCs/>
          <w:sz w:val="28"/>
          <w:szCs w:val="28"/>
        </w:rPr>
        <w:t>действия с</w:t>
      </w:r>
      <w:r w:rsidR="007876F9">
        <w:rPr>
          <w:bCs/>
          <w:sz w:val="28"/>
          <w:szCs w:val="28"/>
        </w:rPr>
        <w:t xml:space="preserve"> </w:t>
      </w:r>
      <w:r>
        <w:rPr>
          <w:bCs/>
          <w:sz w:val="28"/>
          <w:szCs w:val="28"/>
        </w:rPr>
        <w:t>учреждениями, организациями</w:t>
      </w:r>
      <w:r w:rsidR="00B64946">
        <w:rPr>
          <w:bCs/>
          <w:sz w:val="28"/>
          <w:szCs w:val="28"/>
        </w:rPr>
        <w:t>, предприяти</w:t>
      </w:r>
      <w:r>
        <w:rPr>
          <w:bCs/>
          <w:sz w:val="28"/>
          <w:szCs w:val="28"/>
        </w:rPr>
        <w:t>ями</w:t>
      </w:r>
      <w:r w:rsidR="00B64946">
        <w:rPr>
          <w:bCs/>
          <w:sz w:val="28"/>
          <w:szCs w:val="28"/>
        </w:rPr>
        <w:t xml:space="preserve"> и жител</w:t>
      </w:r>
      <w:r>
        <w:rPr>
          <w:bCs/>
          <w:sz w:val="28"/>
          <w:szCs w:val="28"/>
        </w:rPr>
        <w:t>ями</w:t>
      </w:r>
      <w:r w:rsidR="00B64946">
        <w:rPr>
          <w:bCs/>
          <w:sz w:val="28"/>
          <w:szCs w:val="28"/>
        </w:rPr>
        <w:t xml:space="preserve"> </w:t>
      </w:r>
      <w:r w:rsidR="00E13616">
        <w:rPr>
          <w:bCs/>
          <w:sz w:val="28"/>
          <w:szCs w:val="28"/>
        </w:rPr>
        <w:t>округа</w:t>
      </w:r>
      <w:r w:rsidR="00B64946">
        <w:rPr>
          <w:bCs/>
          <w:sz w:val="28"/>
          <w:szCs w:val="28"/>
        </w:rPr>
        <w:t xml:space="preserve"> по поддержанию чистоты и порядка, благоус</w:t>
      </w:r>
      <w:r w:rsidR="0014380E">
        <w:rPr>
          <w:bCs/>
          <w:sz w:val="28"/>
          <w:szCs w:val="28"/>
        </w:rPr>
        <w:t>тройству и озеленению территорий</w:t>
      </w:r>
      <w:r w:rsidR="00B64946">
        <w:rPr>
          <w:sz w:val="28"/>
          <w:szCs w:val="28"/>
        </w:rPr>
        <w:t xml:space="preserve">. </w:t>
      </w:r>
      <w:r w:rsidR="00C90F49">
        <w:rPr>
          <w:bCs/>
          <w:sz w:val="28"/>
          <w:szCs w:val="28"/>
        </w:rPr>
        <w:t>Ежегодно проводятся двухмесячники по благоустройству</w:t>
      </w:r>
      <w:r w:rsidR="007876F9">
        <w:rPr>
          <w:bCs/>
          <w:sz w:val="28"/>
          <w:szCs w:val="28"/>
        </w:rPr>
        <w:t xml:space="preserve"> </w:t>
      </w:r>
      <w:r w:rsidR="00C90F49">
        <w:rPr>
          <w:bCs/>
          <w:sz w:val="28"/>
          <w:szCs w:val="28"/>
        </w:rPr>
        <w:t>для проведения коллективных работ по санитарной очистке поселка.</w:t>
      </w:r>
    </w:p>
    <w:p w:rsidR="00C9074C" w:rsidRDefault="00C9074C" w:rsidP="00B64946">
      <w:pPr>
        <w:autoSpaceDE w:val="0"/>
        <w:autoSpaceDN w:val="0"/>
        <w:adjustRightInd w:val="0"/>
        <w:ind w:firstLine="708"/>
        <w:jc w:val="both"/>
        <w:rPr>
          <w:bCs/>
          <w:sz w:val="28"/>
          <w:szCs w:val="28"/>
        </w:rPr>
      </w:pPr>
      <w:r>
        <w:rPr>
          <w:bCs/>
          <w:sz w:val="28"/>
          <w:szCs w:val="28"/>
        </w:rPr>
        <w:t xml:space="preserve">Организуются мероприятия по противоклещевой обработке мест массового пребывания населения, своду аварийно-опасных деревьев, </w:t>
      </w:r>
      <w:r>
        <w:rPr>
          <w:bCs/>
          <w:sz w:val="28"/>
          <w:szCs w:val="28"/>
        </w:rPr>
        <w:lastRenderedPageBreak/>
        <w:t xml:space="preserve">скашиванию травы,  ликвидации несанкционированных свалок, </w:t>
      </w:r>
      <w:r>
        <w:rPr>
          <w:sz w:val="28"/>
          <w:szCs w:val="28"/>
        </w:rPr>
        <w:t>с</w:t>
      </w:r>
      <w:r w:rsidRPr="006072C2">
        <w:rPr>
          <w:sz w:val="28"/>
          <w:szCs w:val="28"/>
        </w:rPr>
        <w:t>нос</w:t>
      </w:r>
      <w:r>
        <w:rPr>
          <w:sz w:val="28"/>
          <w:szCs w:val="28"/>
        </w:rPr>
        <w:t>у</w:t>
      </w:r>
      <w:r w:rsidRPr="006072C2">
        <w:rPr>
          <w:sz w:val="28"/>
          <w:szCs w:val="28"/>
        </w:rPr>
        <w:t xml:space="preserve"> ветхих, аварийных зданий, сооружений</w:t>
      </w:r>
      <w:r>
        <w:rPr>
          <w:sz w:val="28"/>
          <w:szCs w:val="28"/>
        </w:rPr>
        <w:t>, текущему ре</w:t>
      </w:r>
      <w:r w:rsidR="005A31A5">
        <w:rPr>
          <w:sz w:val="28"/>
          <w:szCs w:val="28"/>
        </w:rPr>
        <w:t>мо</w:t>
      </w:r>
      <w:r>
        <w:rPr>
          <w:sz w:val="28"/>
          <w:szCs w:val="28"/>
        </w:rPr>
        <w:t>нту памятников</w:t>
      </w:r>
      <w:r>
        <w:rPr>
          <w:bCs/>
          <w:sz w:val="28"/>
          <w:szCs w:val="28"/>
        </w:rPr>
        <w:t>.</w:t>
      </w:r>
    </w:p>
    <w:p w:rsidR="00B64946" w:rsidRPr="00C9074C" w:rsidRDefault="00E13616" w:rsidP="00C9074C">
      <w:pPr>
        <w:autoSpaceDE w:val="0"/>
        <w:autoSpaceDN w:val="0"/>
        <w:adjustRightInd w:val="0"/>
        <w:ind w:firstLine="708"/>
        <w:jc w:val="both"/>
        <w:rPr>
          <w:bCs/>
          <w:sz w:val="28"/>
          <w:szCs w:val="28"/>
        </w:rPr>
      </w:pPr>
      <w:r>
        <w:rPr>
          <w:bCs/>
          <w:sz w:val="28"/>
          <w:szCs w:val="28"/>
        </w:rPr>
        <w:t>На территориях</w:t>
      </w:r>
      <w:r w:rsidR="00B64946">
        <w:rPr>
          <w:bCs/>
          <w:sz w:val="28"/>
          <w:szCs w:val="28"/>
        </w:rPr>
        <w:t xml:space="preserve"> </w:t>
      </w:r>
      <w:r>
        <w:rPr>
          <w:bCs/>
          <w:sz w:val="28"/>
          <w:szCs w:val="28"/>
        </w:rPr>
        <w:t>округа</w:t>
      </w:r>
      <w:r w:rsidR="00C90F49">
        <w:rPr>
          <w:bCs/>
          <w:sz w:val="28"/>
          <w:szCs w:val="28"/>
        </w:rPr>
        <w:t xml:space="preserve"> организован сбор и вывоз</w:t>
      </w:r>
      <w:r w:rsidR="007876F9">
        <w:rPr>
          <w:bCs/>
          <w:sz w:val="28"/>
          <w:szCs w:val="28"/>
        </w:rPr>
        <w:t xml:space="preserve"> </w:t>
      </w:r>
      <w:r w:rsidR="00116B0C">
        <w:rPr>
          <w:bCs/>
          <w:sz w:val="28"/>
          <w:szCs w:val="28"/>
        </w:rPr>
        <w:t>твердых коммунальных отходов</w:t>
      </w:r>
      <w:r w:rsidR="00B64946">
        <w:rPr>
          <w:bCs/>
          <w:sz w:val="28"/>
          <w:szCs w:val="28"/>
        </w:rPr>
        <w:t xml:space="preserve">. </w:t>
      </w:r>
      <w:r w:rsidR="004113D9">
        <w:rPr>
          <w:bCs/>
          <w:sz w:val="28"/>
          <w:szCs w:val="28"/>
        </w:rPr>
        <w:t xml:space="preserve">Установлено </w:t>
      </w:r>
      <w:r w:rsidR="0014380E">
        <w:rPr>
          <w:bCs/>
          <w:sz w:val="28"/>
          <w:szCs w:val="28"/>
        </w:rPr>
        <w:t>более 250</w:t>
      </w:r>
      <w:r w:rsidR="004113D9">
        <w:rPr>
          <w:bCs/>
          <w:sz w:val="28"/>
          <w:szCs w:val="28"/>
        </w:rPr>
        <w:t xml:space="preserve"> современных пластиковых контейнеров. </w:t>
      </w:r>
    </w:p>
    <w:p w:rsidR="00B64946" w:rsidRDefault="00B64946" w:rsidP="00B64946">
      <w:pPr>
        <w:autoSpaceDE w:val="0"/>
        <w:autoSpaceDN w:val="0"/>
        <w:adjustRightInd w:val="0"/>
        <w:ind w:firstLine="708"/>
        <w:jc w:val="both"/>
        <w:rPr>
          <w:bCs/>
          <w:sz w:val="28"/>
          <w:szCs w:val="28"/>
        </w:rPr>
      </w:pPr>
      <w:r>
        <w:rPr>
          <w:bCs/>
          <w:sz w:val="28"/>
          <w:szCs w:val="28"/>
        </w:rPr>
        <w:t>Для</w:t>
      </w:r>
      <w:r w:rsidR="007876F9">
        <w:rPr>
          <w:bCs/>
          <w:sz w:val="28"/>
          <w:szCs w:val="28"/>
        </w:rPr>
        <w:t xml:space="preserve"> </w:t>
      </w:r>
      <w:r w:rsidR="00116B0C">
        <w:rPr>
          <w:color w:val="000000"/>
          <w:sz w:val="28"/>
          <w:szCs w:val="28"/>
        </w:rPr>
        <w:t>повышения уровня</w:t>
      </w:r>
      <w:r w:rsidR="007876F9">
        <w:rPr>
          <w:color w:val="000000"/>
          <w:sz w:val="28"/>
          <w:szCs w:val="28"/>
        </w:rPr>
        <w:t xml:space="preserve"> </w:t>
      </w:r>
      <w:r w:rsidR="00116B0C">
        <w:rPr>
          <w:color w:val="000000"/>
          <w:sz w:val="28"/>
          <w:szCs w:val="28"/>
        </w:rPr>
        <w:t>благоустройства</w:t>
      </w:r>
      <w:r w:rsidR="004113D9">
        <w:rPr>
          <w:color w:val="000000"/>
          <w:sz w:val="28"/>
          <w:szCs w:val="28"/>
        </w:rPr>
        <w:t xml:space="preserve"> и внешней привлекательности </w:t>
      </w:r>
      <w:r w:rsidR="00C14EBB">
        <w:rPr>
          <w:bCs/>
          <w:sz w:val="28"/>
          <w:szCs w:val="28"/>
        </w:rPr>
        <w:t>территорий населенных пунктов округа</w:t>
      </w:r>
      <w:r w:rsidR="004113D9">
        <w:rPr>
          <w:bCs/>
          <w:sz w:val="28"/>
          <w:szCs w:val="28"/>
        </w:rPr>
        <w:t>, а также</w:t>
      </w:r>
      <w:r w:rsidR="007876F9">
        <w:rPr>
          <w:bCs/>
          <w:sz w:val="28"/>
          <w:szCs w:val="28"/>
        </w:rPr>
        <w:t xml:space="preserve"> </w:t>
      </w:r>
      <w:r w:rsidR="004113D9">
        <w:rPr>
          <w:bCs/>
          <w:sz w:val="28"/>
          <w:szCs w:val="28"/>
        </w:rPr>
        <w:t xml:space="preserve">создания </w:t>
      </w:r>
      <w:r>
        <w:rPr>
          <w:bCs/>
          <w:sz w:val="28"/>
          <w:szCs w:val="28"/>
        </w:rPr>
        <w:t>комфортн</w:t>
      </w:r>
      <w:r w:rsidR="004113D9">
        <w:rPr>
          <w:bCs/>
          <w:sz w:val="28"/>
          <w:szCs w:val="28"/>
        </w:rPr>
        <w:t>ых условий для проживания</w:t>
      </w:r>
      <w:r w:rsidR="00116B0C">
        <w:rPr>
          <w:bCs/>
          <w:sz w:val="28"/>
          <w:szCs w:val="28"/>
        </w:rPr>
        <w:t>, необходи</w:t>
      </w:r>
      <w:r w:rsidR="005A31A5">
        <w:rPr>
          <w:bCs/>
          <w:sz w:val="28"/>
          <w:szCs w:val="28"/>
        </w:rPr>
        <w:t>мо</w:t>
      </w:r>
      <w:r w:rsidR="007876F9">
        <w:rPr>
          <w:bCs/>
          <w:sz w:val="28"/>
          <w:szCs w:val="28"/>
        </w:rPr>
        <w:t xml:space="preserve"> </w:t>
      </w:r>
      <w:r w:rsidR="004113D9">
        <w:rPr>
          <w:bCs/>
          <w:sz w:val="28"/>
          <w:szCs w:val="28"/>
        </w:rPr>
        <w:t xml:space="preserve">последовательное исполнение </w:t>
      </w:r>
      <w:r w:rsidR="00116B0C">
        <w:rPr>
          <w:bCs/>
          <w:sz w:val="28"/>
          <w:szCs w:val="28"/>
        </w:rPr>
        <w:t xml:space="preserve">всех </w:t>
      </w:r>
      <w:r w:rsidR="004113D9">
        <w:rPr>
          <w:bCs/>
          <w:sz w:val="28"/>
          <w:szCs w:val="28"/>
        </w:rPr>
        <w:t xml:space="preserve">запланированных мероприятий данной Программы. </w:t>
      </w:r>
    </w:p>
    <w:p w:rsidR="00C14EBB" w:rsidRDefault="00C14EBB" w:rsidP="00B64946">
      <w:pPr>
        <w:autoSpaceDE w:val="0"/>
        <w:autoSpaceDN w:val="0"/>
        <w:adjustRightInd w:val="0"/>
        <w:ind w:firstLine="708"/>
        <w:jc w:val="both"/>
        <w:rPr>
          <w:bCs/>
          <w:sz w:val="28"/>
          <w:szCs w:val="28"/>
        </w:rPr>
      </w:pPr>
    </w:p>
    <w:p w:rsidR="008A2099" w:rsidRDefault="008A2099" w:rsidP="008A2099">
      <w:pPr>
        <w:spacing w:line="360" w:lineRule="exact"/>
        <w:jc w:val="both"/>
        <w:rPr>
          <w:b/>
          <w:sz w:val="28"/>
          <w:szCs w:val="28"/>
        </w:rPr>
      </w:pPr>
    </w:p>
    <w:p w:rsidR="0014380E" w:rsidRPr="006E3147" w:rsidRDefault="0014380E" w:rsidP="008A2099">
      <w:pPr>
        <w:spacing w:line="360" w:lineRule="exact"/>
        <w:jc w:val="both"/>
        <w:rPr>
          <w:b/>
          <w:sz w:val="28"/>
          <w:szCs w:val="28"/>
        </w:rPr>
      </w:pPr>
    </w:p>
    <w:p w:rsidR="003A67E6" w:rsidRDefault="003A67E6" w:rsidP="003A67E6">
      <w:pPr>
        <w:jc w:val="center"/>
        <w:rPr>
          <w:b/>
          <w:sz w:val="28"/>
          <w:szCs w:val="28"/>
        </w:rPr>
      </w:pPr>
      <w:r>
        <w:rPr>
          <w:b/>
          <w:sz w:val="28"/>
          <w:szCs w:val="28"/>
          <w:lang w:val="en-US"/>
        </w:rPr>
        <w:t>II</w:t>
      </w:r>
      <w:r>
        <w:rPr>
          <w:b/>
          <w:sz w:val="28"/>
          <w:szCs w:val="28"/>
        </w:rPr>
        <w:t xml:space="preserve">. </w:t>
      </w:r>
      <w:r w:rsidRPr="00483544">
        <w:rPr>
          <w:b/>
          <w:sz w:val="28"/>
          <w:szCs w:val="28"/>
        </w:rPr>
        <w:t xml:space="preserve">Цели, задачи, сроки реализации </w:t>
      </w:r>
      <w:r w:rsidR="00C95E74">
        <w:rPr>
          <w:b/>
          <w:sz w:val="28"/>
          <w:szCs w:val="28"/>
        </w:rPr>
        <w:t>под</w:t>
      </w:r>
      <w:r w:rsidRPr="00483544">
        <w:rPr>
          <w:b/>
          <w:sz w:val="28"/>
          <w:szCs w:val="28"/>
        </w:rPr>
        <w:t>программы</w:t>
      </w:r>
      <w:r w:rsidR="00C95E74">
        <w:rPr>
          <w:b/>
          <w:sz w:val="28"/>
          <w:szCs w:val="28"/>
        </w:rPr>
        <w:t xml:space="preserve"> 1</w:t>
      </w:r>
    </w:p>
    <w:p w:rsidR="003A67E6" w:rsidRDefault="003A67E6" w:rsidP="003A67E6">
      <w:pPr>
        <w:jc w:val="center"/>
        <w:rPr>
          <w:b/>
          <w:sz w:val="28"/>
          <w:szCs w:val="28"/>
        </w:rPr>
      </w:pPr>
    </w:p>
    <w:p w:rsidR="004B41CA" w:rsidRPr="00FE4C58" w:rsidRDefault="00B64946" w:rsidP="00FE4C58">
      <w:pPr>
        <w:pStyle w:val="af0"/>
        <w:ind w:left="0" w:firstLine="709"/>
        <w:rPr>
          <w:rFonts w:ascii="Times New Roman" w:hAnsi="Times New Roman"/>
          <w:sz w:val="28"/>
          <w:szCs w:val="28"/>
        </w:rPr>
      </w:pPr>
      <w:r w:rsidRPr="00FE4C58">
        <w:rPr>
          <w:rFonts w:ascii="Times New Roman" w:hAnsi="Times New Roman"/>
          <w:sz w:val="28"/>
          <w:szCs w:val="28"/>
        </w:rPr>
        <w:t>Основн</w:t>
      </w:r>
      <w:r w:rsidR="003A67E6" w:rsidRPr="00FE4C58">
        <w:rPr>
          <w:rFonts w:ascii="Times New Roman" w:hAnsi="Times New Roman"/>
          <w:sz w:val="28"/>
          <w:szCs w:val="28"/>
        </w:rPr>
        <w:t>ой</w:t>
      </w:r>
      <w:r w:rsidRPr="00FE4C58">
        <w:rPr>
          <w:rFonts w:ascii="Times New Roman" w:hAnsi="Times New Roman"/>
          <w:sz w:val="28"/>
          <w:szCs w:val="28"/>
        </w:rPr>
        <w:t xml:space="preserve"> цел</w:t>
      </w:r>
      <w:r w:rsidR="003A67E6" w:rsidRPr="00FE4C58">
        <w:rPr>
          <w:rFonts w:ascii="Times New Roman" w:hAnsi="Times New Roman"/>
          <w:sz w:val="28"/>
          <w:szCs w:val="28"/>
        </w:rPr>
        <w:t>ью</w:t>
      </w:r>
      <w:r w:rsidR="00C9074C" w:rsidRPr="00FE4C58">
        <w:rPr>
          <w:rFonts w:ascii="Times New Roman" w:hAnsi="Times New Roman"/>
          <w:sz w:val="28"/>
          <w:szCs w:val="28"/>
        </w:rPr>
        <w:t xml:space="preserve"> программы явля</w:t>
      </w:r>
      <w:r w:rsidR="003A67E6" w:rsidRPr="00FE4C58">
        <w:rPr>
          <w:rFonts w:ascii="Times New Roman" w:hAnsi="Times New Roman"/>
          <w:sz w:val="28"/>
          <w:szCs w:val="28"/>
        </w:rPr>
        <w:t>е</w:t>
      </w:r>
      <w:r w:rsidR="00C9074C" w:rsidRPr="00FE4C58">
        <w:rPr>
          <w:rFonts w:ascii="Times New Roman" w:hAnsi="Times New Roman"/>
          <w:sz w:val="28"/>
          <w:szCs w:val="28"/>
        </w:rPr>
        <w:t>тся</w:t>
      </w:r>
      <w:r w:rsidR="007876F9">
        <w:rPr>
          <w:rFonts w:ascii="Times New Roman" w:hAnsi="Times New Roman"/>
          <w:sz w:val="28"/>
          <w:szCs w:val="28"/>
        </w:rPr>
        <w:t xml:space="preserve"> </w:t>
      </w:r>
      <w:r w:rsidR="004B41CA" w:rsidRPr="00FE4C58">
        <w:rPr>
          <w:rFonts w:ascii="Times New Roman" w:hAnsi="Times New Roman"/>
          <w:sz w:val="28"/>
          <w:szCs w:val="28"/>
        </w:rPr>
        <w:t>повышение уровня благоустройства населенн</w:t>
      </w:r>
      <w:r w:rsidR="00C14EBB">
        <w:rPr>
          <w:rFonts w:ascii="Times New Roman" w:hAnsi="Times New Roman"/>
          <w:sz w:val="28"/>
          <w:szCs w:val="28"/>
        </w:rPr>
        <w:t>ых</w:t>
      </w:r>
      <w:r w:rsidR="004B41CA" w:rsidRPr="00FE4C58">
        <w:rPr>
          <w:rFonts w:ascii="Times New Roman" w:hAnsi="Times New Roman"/>
          <w:sz w:val="28"/>
          <w:szCs w:val="28"/>
        </w:rPr>
        <w:t xml:space="preserve"> пункт</w:t>
      </w:r>
      <w:r w:rsidR="00C14EBB">
        <w:rPr>
          <w:rFonts w:ascii="Times New Roman" w:hAnsi="Times New Roman"/>
          <w:sz w:val="28"/>
          <w:szCs w:val="28"/>
        </w:rPr>
        <w:t>ов</w:t>
      </w:r>
      <w:r w:rsidR="004B41CA" w:rsidRPr="00FE4C58">
        <w:rPr>
          <w:rFonts w:ascii="Times New Roman" w:hAnsi="Times New Roman"/>
          <w:sz w:val="28"/>
          <w:szCs w:val="28"/>
        </w:rPr>
        <w:t xml:space="preserve">.  </w:t>
      </w:r>
    </w:p>
    <w:p w:rsidR="00B64946" w:rsidRPr="00FE4C58" w:rsidRDefault="00B64946" w:rsidP="00FE4C58">
      <w:pPr>
        <w:pStyle w:val="af0"/>
        <w:ind w:left="0" w:firstLine="709"/>
        <w:rPr>
          <w:rFonts w:ascii="Times New Roman" w:hAnsi="Times New Roman"/>
          <w:sz w:val="28"/>
          <w:szCs w:val="28"/>
        </w:rPr>
      </w:pPr>
      <w:r w:rsidRPr="00FE4C58">
        <w:rPr>
          <w:rFonts w:ascii="Times New Roman" w:hAnsi="Times New Roman"/>
          <w:sz w:val="28"/>
          <w:szCs w:val="28"/>
        </w:rPr>
        <w:t>Достижение указанн</w:t>
      </w:r>
      <w:r w:rsidR="003A67E6" w:rsidRPr="00FE4C58">
        <w:rPr>
          <w:rFonts w:ascii="Times New Roman" w:hAnsi="Times New Roman"/>
          <w:sz w:val="28"/>
          <w:szCs w:val="28"/>
        </w:rPr>
        <w:t>ой</w:t>
      </w:r>
      <w:r w:rsidRPr="00FE4C58">
        <w:rPr>
          <w:rFonts w:ascii="Times New Roman" w:hAnsi="Times New Roman"/>
          <w:sz w:val="28"/>
          <w:szCs w:val="28"/>
        </w:rPr>
        <w:t xml:space="preserve"> цел</w:t>
      </w:r>
      <w:r w:rsidR="003A67E6" w:rsidRPr="00FE4C58">
        <w:rPr>
          <w:rFonts w:ascii="Times New Roman" w:hAnsi="Times New Roman"/>
          <w:sz w:val="28"/>
          <w:szCs w:val="28"/>
        </w:rPr>
        <w:t>и</w:t>
      </w:r>
      <w:r w:rsidRPr="00FE4C58">
        <w:rPr>
          <w:rFonts w:ascii="Times New Roman" w:hAnsi="Times New Roman"/>
          <w:sz w:val="28"/>
          <w:szCs w:val="28"/>
        </w:rPr>
        <w:t xml:space="preserve"> предполагает выполнение следующих задач:</w:t>
      </w:r>
    </w:p>
    <w:p w:rsidR="003A67E6" w:rsidRDefault="003A67E6" w:rsidP="00FE4C58">
      <w:pPr>
        <w:pStyle w:val="af0"/>
        <w:ind w:left="0" w:firstLine="709"/>
        <w:rPr>
          <w:rFonts w:ascii="Times New Roman" w:hAnsi="Times New Roman"/>
          <w:bCs/>
          <w:sz w:val="28"/>
          <w:szCs w:val="28"/>
        </w:rPr>
      </w:pPr>
      <w:r w:rsidRPr="00FE4C58">
        <w:rPr>
          <w:rFonts w:ascii="Times New Roman" w:hAnsi="Times New Roman"/>
          <w:bCs/>
          <w:sz w:val="28"/>
          <w:szCs w:val="28"/>
        </w:rPr>
        <w:t xml:space="preserve">- организация </w:t>
      </w:r>
      <w:r w:rsidR="004E72E6">
        <w:rPr>
          <w:rFonts w:ascii="Times New Roman" w:hAnsi="Times New Roman"/>
          <w:bCs/>
          <w:sz w:val="28"/>
          <w:szCs w:val="28"/>
        </w:rPr>
        <w:t>уличного</w:t>
      </w:r>
      <w:r w:rsidRPr="00FE4C58">
        <w:rPr>
          <w:rFonts w:ascii="Times New Roman" w:hAnsi="Times New Roman"/>
          <w:bCs/>
          <w:sz w:val="28"/>
          <w:szCs w:val="28"/>
        </w:rPr>
        <w:t xml:space="preserve"> освещения;</w:t>
      </w:r>
    </w:p>
    <w:p w:rsidR="008A2099" w:rsidRPr="00FE4C58" w:rsidRDefault="003A67E6" w:rsidP="00FE4C58">
      <w:pPr>
        <w:pStyle w:val="af0"/>
        <w:ind w:left="0" w:firstLine="709"/>
        <w:rPr>
          <w:rFonts w:ascii="Times New Roman" w:hAnsi="Times New Roman"/>
          <w:bCs/>
          <w:sz w:val="28"/>
          <w:szCs w:val="28"/>
        </w:rPr>
      </w:pPr>
      <w:r w:rsidRPr="00FE4C58">
        <w:rPr>
          <w:rFonts w:ascii="Times New Roman" w:hAnsi="Times New Roman"/>
          <w:bCs/>
          <w:sz w:val="28"/>
          <w:szCs w:val="28"/>
        </w:rPr>
        <w:t>- благоустройство и повышение внешней привлекательности поселка.</w:t>
      </w:r>
    </w:p>
    <w:p w:rsidR="003A67E6" w:rsidRDefault="002438F6" w:rsidP="00FE4C58">
      <w:pPr>
        <w:pStyle w:val="af0"/>
        <w:ind w:left="0" w:firstLine="709"/>
        <w:rPr>
          <w:szCs w:val="28"/>
        </w:rPr>
      </w:pPr>
      <w:r w:rsidRPr="00FE4C58">
        <w:rPr>
          <w:rFonts w:ascii="Times New Roman" w:hAnsi="Times New Roman"/>
          <w:sz w:val="28"/>
          <w:szCs w:val="28"/>
        </w:rPr>
        <w:t>Срок реализации программы: 20</w:t>
      </w:r>
      <w:r w:rsidR="00C14EBB">
        <w:rPr>
          <w:rFonts w:ascii="Times New Roman" w:hAnsi="Times New Roman"/>
          <w:sz w:val="28"/>
          <w:szCs w:val="28"/>
        </w:rPr>
        <w:t>23</w:t>
      </w:r>
      <w:r w:rsidRPr="00FE4C58">
        <w:rPr>
          <w:rFonts w:ascii="Times New Roman" w:hAnsi="Times New Roman"/>
          <w:sz w:val="28"/>
          <w:szCs w:val="28"/>
        </w:rPr>
        <w:t>-202</w:t>
      </w:r>
      <w:r w:rsidR="00C14EBB">
        <w:rPr>
          <w:rFonts w:ascii="Times New Roman" w:hAnsi="Times New Roman"/>
          <w:sz w:val="28"/>
          <w:szCs w:val="28"/>
        </w:rPr>
        <w:t>5</w:t>
      </w:r>
      <w:r w:rsidRPr="00FE4C58">
        <w:rPr>
          <w:rFonts w:ascii="Times New Roman" w:hAnsi="Times New Roman"/>
          <w:sz w:val="28"/>
          <w:szCs w:val="28"/>
        </w:rPr>
        <w:t xml:space="preserve"> годы</w:t>
      </w:r>
      <w:r w:rsidRPr="002438F6">
        <w:rPr>
          <w:szCs w:val="28"/>
        </w:rPr>
        <w:t>.</w:t>
      </w:r>
    </w:p>
    <w:p w:rsidR="002438F6" w:rsidRPr="006E3147" w:rsidRDefault="002438F6" w:rsidP="003A67E6">
      <w:pPr>
        <w:spacing w:line="360" w:lineRule="exact"/>
        <w:ind w:firstLine="709"/>
        <w:jc w:val="both"/>
        <w:rPr>
          <w:sz w:val="28"/>
          <w:szCs w:val="28"/>
        </w:rPr>
      </w:pPr>
    </w:p>
    <w:p w:rsidR="003A67E6" w:rsidRDefault="003A67E6" w:rsidP="003A67E6">
      <w:pPr>
        <w:ind w:firstLine="708"/>
        <w:jc w:val="center"/>
        <w:rPr>
          <w:b/>
          <w:sz w:val="28"/>
          <w:szCs w:val="28"/>
        </w:rPr>
      </w:pPr>
      <w:r w:rsidRPr="004C50BD">
        <w:rPr>
          <w:b/>
          <w:sz w:val="28"/>
          <w:szCs w:val="28"/>
          <w:lang w:val="en-US"/>
        </w:rPr>
        <w:t>III</w:t>
      </w:r>
      <w:r w:rsidRPr="004C50BD">
        <w:rPr>
          <w:b/>
          <w:sz w:val="28"/>
          <w:szCs w:val="28"/>
        </w:rPr>
        <w:t xml:space="preserve">. Механизм реализации </w:t>
      </w:r>
      <w:proofErr w:type="spellStart"/>
      <w:r w:rsidR="00C95E74">
        <w:rPr>
          <w:b/>
          <w:sz w:val="28"/>
          <w:szCs w:val="28"/>
        </w:rPr>
        <w:t>под</w:t>
      </w:r>
      <w:r w:rsidR="006A35A3">
        <w:rPr>
          <w:b/>
          <w:sz w:val="28"/>
          <w:szCs w:val="28"/>
        </w:rPr>
        <w:t>рограммы</w:t>
      </w:r>
      <w:proofErr w:type="spellEnd"/>
      <w:r w:rsidR="00C95E74">
        <w:rPr>
          <w:b/>
          <w:sz w:val="28"/>
          <w:szCs w:val="28"/>
        </w:rPr>
        <w:t xml:space="preserve"> 1</w:t>
      </w:r>
    </w:p>
    <w:p w:rsidR="002438F6" w:rsidRDefault="002438F6" w:rsidP="003A67E6">
      <w:pPr>
        <w:ind w:firstLine="708"/>
        <w:jc w:val="center"/>
        <w:rPr>
          <w:b/>
          <w:sz w:val="28"/>
          <w:szCs w:val="28"/>
        </w:rPr>
      </w:pPr>
    </w:p>
    <w:p w:rsidR="008A2099" w:rsidRDefault="002438F6" w:rsidP="002438F6">
      <w:pPr>
        <w:spacing w:line="360" w:lineRule="exact"/>
        <w:ind w:firstLine="709"/>
        <w:jc w:val="both"/>
        <w:rPr>
          <w:sz w:val="28"/>
          <w:szCs w:val="26"/>
        </w:rPr>
      </w:pPr>
      <w:r>
        <w:rPr>
          <w:sz w:val="28"/>
          <w:szCs w:val="26"/>
        </w:rPr>
        <w:t>Разработчик</w:t>
      </w:r>
      <w:r w:rsidRPr="00D469A3">
        <w:rPr>
          <w:sz w:val="28"/>
          <w:szCs w:val="26"/>
        </w:rPr>
        <w:t xml:space="preserve"> Программы </w:t>
      </w:r>
      <w:r>
        <w:rPr>
          <w:sz w:val="28"/>
          <w:szCs w:val="26"/>
        </w:rPr>
        <w:t>определяет</w:t>
      </w:r>
      <w:r w:rsidR="007876F9">
        <w:rPr>
          <w:sz w:val="28"/>
          <w:szCs w:val="26"/>
        </w:rPr>
        <w:t xml:space="preserve"> </w:t>
      </w:r>
      <w:r w:rsidR="006A35A3">
        <w:rPr>
          <w:sz w:val="28"/>
          <w:szCs w:val="26"/>
        </w:rPr>
        <w:t>перечень основных мероприятий программы (</w:t>
      </w:r>
      <w:r w:rsidR="00A26B83">
        <w:rPr>
          <w:sz w:val="28"/>
          <w:szCs w:val="26"/>
        </w:rPr>
        <w:t>таблица</w:t>
      </w:r>
      <w:r w:rsidR="006A35A3">
        <w:rPr>
          <w:sz w:val="28"/>
          <w:szCs w:val="26"/>
        </w:rPr>
        <w:t xml:space="preserve"> 1), </w:t>
      </w:r>
      <w:r w:rsidRPr="00D469A3">
        <w:rPr>
          <w:sz w:val="28"/>
          <w:szCs w:val="26"/>
        </w:rPr>
        <w:t>п</w:t>
      </w:r>
      <w:r>
        <w:rPr>
          <w:sz w:val="28"/>
          <w:szCs w:val="26"/>
        </w:rPr>
        <w:t>лан</w:t>
      </w:r>
      <w:r w:rsidR="007876F9">
        <w:rPr>
          <w:sz w:val="28"/>
          <w:szCs w:val="26"/>
        </w:rPr>
        <w:t xml:space="preserve"> </w:t>
      </w:r>
      <w:r w:rsidR="006A35A3">
        <w:rPr>
          <w:sz w:val="28"/>
          <w:szCs w:val="26"/>
        </w:rPr>
        <w:t>реализации муниципальной программы (</w:t>
      </w:r>
      <w:r w:rsidR="00A26B83">
        <w:rPr>
          <w:sz w:val="28"/>
          <w:szCs w:val="26"/>
        </w:rPr>
        <w:t>таблица</w:t>
      </w:r>
      <w:r w:rsidR="006A35A3">
        <w:rPr>
          <w:sz w:val="28"/>
          <w:szCs w:val="26"/>
        </w:rPr>
        <w:t xml:space="preserve"> 2)</w:t>
      </w:r>
      <w:r w:rsidRPr="00D469A3">
        <w:rPr>
          <w:sz w:val="28"/>
          <w:szCs w:val="26"/>
        </w:rPr>
        <w:t>, являющи</w:t>
      </w:r>
      <w:r w:rsidR="006A35A3">
        <w:rPr>
          <w:sz w:val="28"/>
          <w:szCs w:val="26"/>
        </w:rPr>
        <w:t>е</w:t>
      </w:r>
      <w:r w:rsidRPr="00D469A3">
        <w:rPr>
          <w:sz w:val="28"/>
          <w:szCs w:val="26"/>
        </w:rPr>
        <w:t>ся</w:t>
      </w:r>
      <w:r w:rsidR="006A35A3">
        <w:rPr>
          <w:sz w:val="28"/>
          <w:szCs w:val="26"/>
        </w:rPr>
        <w:t xml:space="preserve"> неотъемле</w:t>
      </w:r>
      <w:r w:rsidR="005A31A5">
        <w:rPr>
          <w:sz w:val="28"/>
          <w:szCs w:val="26"/>
        </w:rPr>
        <w:t>мо</w:t>
      </w:r>
      <w:r w:rsidR="006A35A3">
        <w:rPr>
          <w:sz w:val="28"/>
          <w:szCs w:val="26"/>
        </w:rPr>
        <w:t>й частью Программы.</w:t>
      </w:r>
    </w:p>
    <w:p w:rsidR="002438F6" w:rsidRPr="006E3147" w:rsidRDefault="002438F6" w:rsidP="002438F6">
      <w:pPr>
        <w:spacing w:line="360" w:lineRule="exact"/>
        <w:ind w:firstLine="709"/>
        <w:jc w:val="both"/>
        <w:rPr>
          <w:sz w:val="28"/>
          <w:szCs w:val="28"/>
        </w:rPr>
      </w:pPr>
    </w:p>
    <w:p w:rsidR="004B41CA" w:rsidRDefault="004B41CA" w:rsidP="004B41CA">
      <w:pPr>
        <w:ind w:firstLine="708"/>
        <w:jc w:val="center"/>
        <w:rPr>
          <w:b/>
          <w:sz w:val="28"/>
          <w:szCs w:val="28"/>
        </w:rPr>
      </w:pPr>
      <w:r>
        <w:rPr>
          <w:b/>
          <w:sz w:val="28"/>
          <w:szCs w:val="28"/>
          <w:lang w:val="en-US"/>
        </w:rPr>
        <w:t>IV</w:t>
      </w:r>
      <w:r>
        <w:rPr>
          <w:b/>
          <w:sz w:val="28"/>
          <w:szCs w:val="28"/>
        </w:rPr>
        <w:t xml:space="preserve">. </w:t>
      </w:r>
      <w:r w:rsidRPr="00B4241A">
        <w:rPr>
          <w:b/>
          <w:sz w:val="28"/>
          <w:szCs w:val="28"/>
        </w:rPr>
        <w:t xml:space="preserve">Ресурсное обеспечение </w:t>
      </w:r>
      <w:r w:rsidR="00C95E74">
        <w:rPr>
          <w:b/>
          <w:sz w:val="28"/>
          <w:szCs w:val="28"/>
        </w:rPr>
        <w:t>под</w:t>
      </w:r>
      <w:r w:rsidRPr="00B4241A">
        <w:rPr>
          <w:b/>
          <w:sz w:val="28"/>
          <w:szCs w:val="28"/>
        </w:rPr>
        <w:t>программы</w:t>
      </w:r>
      <w:r w:rsidR="00C95E74">
        <w:rPr>
          <w:b/>
          <w:sz w:val="28"/>
          <w:szCs w:val="28"/>
        </w:rPr>
        <w:t xml:space="preserve"> 1</w:t>
      </w:r>
      <w:r w:rsidRPr="00B4241A">
        <w:rPr>
          <w:b/>
          <w:sz w:val="28"/>
          <w:szCs w:val="28"/>
        </w:rPr>
        <w:t>, обоснование объема финансовых ресурсов, необходимых для реализации                           муниципальной программы</w:t>
      </w:r>
    </w:p>
    <w:p w:rsidR="004B41CA" w:rsidRDefault="004B41CA" w:rsidP="004B41CA">
      <w:pPr>
        <w:ind w:firstLine="708"/>
        <w:jc w:val="center"/>
        <w:rPr>
          <w:b/>
          <w:sz w:val="28"/>
          <w:szCs w:val="28"/>
        </w:rPr>
      </w:pPr>
    </w:p>
    <w:p w:rsidR="008A2099" w:rsidRPr="00FE4C58" w:rsidRDefault="008A2099" w:rsidP="00FE4C58">
      <w:pPr>
        <w:pStyle w:val="af0"/>
        <w:ind w:left="0" w:firstLine="709"/>
        <w:rPr>
          <w:rFonts w:ascii="Times New Roman" w:hAnsi="Times New Roman"/>
          <w:sz w:val="28"/>
          <w:szCs w:val="28"/>
        </w:rPr>
      </w:pPr>
      <w:r w:rsidRPr="00FE4C58">
        <w:rPr>
          <w:rFonts w:ascii="Times New Roman" w:hAnsi="Times New Roman"/>
          <w:sz w:val="28"/>
          <w:szCs w:val="28"/>
        </w:rPr>
        <w:t xml:space="preserve"> Мероприятия Программы предполагается реализовать за счет средств бюджета </w:t>
      </w:r>
      <w:r w:rsidR="004F5498">
        <w:rPr>
          <w:rFonts w:ascii="Times New Roman" w:hAnsi="Times New Roman"/>
          <w:sz w:val="28"/>
          <w:szCs w:val="28"/>
        </w:rPr>
        <w:t>Чагодощенского муниципального округа</w:t>
      </w:r>
      <w:r w:rsidR="004B41CA" w:rsidRPr="00FE4C58">
        <w:rPr>
          <w:rFonts w:ascii="Times New Roman" w:hAnsi="Times New Roman"/>
          <w:sz w:val="28"/>
          <w:szCs w:val="28"/>
        </w:rPr>
        <w:t xml:space="preserve"> </w:t>
      </w:r>
      <w:r w:rsidR="003D27C7" w:rsidRPr="00FE4C58">
        <w:rPr>
          <w:rFonts w:ascii="Times New Roman" w:hAnsi="Times New Roman"/>
          <w:sz w:val="28"/>
          <w:szCs w:val="28"/>
        </w:rPr>
        <w:t>и областного бюджета</w:t>
      </w:r>
      <w:r w:rsidRPr="00FE4C58">
        <w:rPr>
          <w:rFonts w:ascii="Times New Roman" w:hAnsi="Times New Roman"/>
          <w:sz w:val="28"/>
          <w:szCs w:val="28"/>
        </w:rPr>
        <w:t>.</w:t>
      </w:r>
    </w:p>
    <w:p w:rsidR="002A138A" w:rsidRPr="00FE4C58" w:rsidRDefault="002A138A" w:rsidP="002A138A">
      <w:pPr>
        <w:pStyle w:val="af0"/>
        <w:ind w:left="0" w:firstLine="709"/>
        <w:rPr>
          <w:rFonts w:ascii="Times New Roman" w:hAnsi="Times New Roman"/>
          <w:sz w:val="28"/>
          <w:szCs w:val="28"/>
        </w:rPr>
      </w:pPr>
      <w:r w:rsidRPr="00FE4C58">
        <w:rPr>
          <w:rFonts w:ascii="Times New Roman" w:hAnsi="Times New Roman"/>
          <w:sz w:val="28"/>
          <w:szCs w:val="28"/>
        </w:rPr>
        <w:t xml:space="preserve">Общий объем средств, необходимых для реализации программных мероприятий – </w:t>
      </w:r>
      <w:r w:rsidR="00490163">
        <w:rPr>
          <w:rFonts w:ascii="Times New Roman" w:hAnsi="Times New Roman"/>
          <w:sz w:val="28"/>
          <w:szCs w:val="28"/>
        </w:rPr>
        <w:t>83536,3</w:t>
      </w:r>
      <w:r w:rsidRPr="00FE4C58">
        <w:rPr>
          <w:rFonts w:ascii="Times New Roman" w:hAnsi="Times New Roman"/>
          <w:sz w:val="28"/>
          <w:szCs w:val="28"/>
        </w:rPr>
        <w:t xml:space="preserve">  тыс. руб., в том числе по годам:                                     </w:t>
      </w:r>
    </w:p>
    <w:p w:rsidR="002A138A" w:rsidRDefault="002A138A" w:rsidP="002A138A">
      <w:pPr>
        <w:pStyle w:val="af0"/>
        <w:ind w:left="0" w:firstLine="709"/>
        <w:rPr>
          <w:rFonts w:ascii="Times New Roman" w:hAnsi="Times New Roman"/>
          <w:sz w:val="28"/>
          <w:szCs w:val="28"/>
        </w:rPr>
      </w:pPr>
      <w:r w:rsidRPr="00FE4C58">
        <w:rPr>
          <w:rFonts w:ascii="Times New Roman" w:hAnsi="Times New Roman"/>
          <w:sz w:val="28"/>
          <w:szCs w:val="28"/>
        </w:rPr>
        <w:t xml:space="preserve">   </w:t>
      </w:r>
      <w:r>
        <w:rPr>
          <w:rFonts w:ascii="Times New Roman" w:hAnsi="Times New Roman"/>
          <w:sz w:val="28"/>
          <w:szCs w:val="28"/>
        </w:rPr>
        <w:t xml:space="preserve">2023 год – </w:t>
      </w:r>
      <w:r w:rsidR="00490163">
        <w:rPr>
          <w:rFonts w:ascii="Times New Roman" w:hAnsi="Times New Roman"/>
          <w:sz w:val="28"/>
          <w:szCs w:val="28"/>
        </w:rPr>
        <w:t>28195,8</w:t>
      </w:r>
      <w:r>
        <w:rPr>
          <w:rFonts w:ascii="Times New Roman" w:hAnsi="Times New Roman"/>
          <w:sz w:val="28"/>
          <w:szCs w:val="28"/>
        </w:rPr>
        <w:t>тыс. руб.;</w:t>
      </w:r>
    </w:p>
    <w:p w:rsidR="002A138A" w:rsidRDefault="002A138A" w:rsidP="002A138A">
      <w:pPr>
        <w:pStyle w:val="af0"/>
        <w:ind w:left="0" w:firstLine="709"/>
        <w:rPr>
          <w:rFonts w:ascii="Times New Roman" w:hAnsi="Times New Roman"/>
          <w:sz w:val="28"/>
          <w:szCs w:val="28"/>
        </w:rPr>
      </w:pPr>
      <w:r>
        <w:rPr>
          <w:rFonts w:ascii="Times New Roman" w:hAnsi="Times New Roman"/>
          <w:sz w:val="28"/>
          <w:szCs w:val="28"/>
        </w:rPr>
        <w:t xml:space="preserve">   2024 год – </w:t>
      </w:r>
      <w:r w:rsidR="00490163">
        <w:rPr>
          <w:rFonts w:ascii="Times New Roman" w:hAnsi="Times New Roman"/>
          <w:sz w:val="28"/>
          <w:szCs w:val="28"/>
        </w:rPr>
        <w:t>28384,1</w:t>
      </w:r>
      <w:r>
        <w:rPr>
          <w:rFonts w:ascii="Times New Roman" w:hAnsi="Times New Roman"/>
          <w:sz w:val="28"/>
          <w:szCs w:val="28"/>
        </w:rPr>
        <w:t>тыс. руб.;</w:t>
      </w:r>
    </w:p>
    <w:p w:rsidR="002A138A" w:rsidRDefault="002A138A" w:rsidP="002A138A">
      <w:pPr>
        <w:pStyle w:val="af0"/>
        <w:ind w:left="0" w:firstLine="709"/>
        <w:rPr>
          <w:rFonts w:ascii="Times New Roman" w:hAnsi="Times New Roman"/>
          <w:sz w:val="28"/>
          <w:szCs w:val="28"/>
        </w:rPr>
      </w:pPr>
      <w:r>
        <w:rPr>
          <w:rFonts w:ascii="Times New Roman" w:hAnsi="Times New Roman"/>
          <w:sz w:val="28"/>
          <w:szCs w:val="28"/>
        </w:rPr>
        <w:t xml:space="preserve">   2025 год </w:t>
      </w:r>
      <w:r w:rsidR="00490163">
        <w:rPr>
          <w:rFonts w:ascii="Times New Roman" w:hAnsi="Times New Roman"/>
          <w:sz w:val="28"/>
          <w:szCs w:val="28"/>
        </w:rPr>
        <w:t>–</w:t>
      </w:r>
      <w:r>
        <w:rPr>
          <w:rFonts w:ascii="Times New Roman" w:hAnsi="Times New Roman"/>
          <w:sz w:val="28"/>
          <w:szCs w:val="28"/>
        </w:rPr>
        <w:t xml:space="preserve"> </w:t>
      </w:r>
      <w:r w:rsidR="00490163">
        <w:rPr>
          <w:rFonts w:ascii="Times New Roman" w:hAnsi="Times New Roman"/>
          <w:sz w:val="28"/>
          <w:szCs w:val="28"/>
        </w:rPr>
        <w:t>26956,4</w:t>
      </w:r>
      <w:r>
        <w:rPr>
          <w:rFonts w:ascii="Times New Roman" w:hAnsi="Times New Roman"/>
          <w:sz w:val="28"/>
          <w:szCs w:val="28"/>
        </w:rPr>
        <w:t>тыс.руб.</w:t>
      </w:r>
    </w:p>
    <w:p w:rsidR="002A138A" w:rsidRPr="00FE4C58" w:rsidRDefault="002A138A" w:rsidP="002A138A">
      <w:pPr>
        <w:pStyle w:val="af0"/>
        <w:ind w:left="0" w:firstLine="709"/>
        <w:rPr>
          <w:rFonts w:ascii="Times New Roman" w:hAnsi="Times New Roman"/>
          <w:sz w:val="28"/>
          <w:szCs w:val="28"/>
        </w:rPr>
      </w:pPr>
      <w:r w:rsidRPr="00FE4C58">
        <w:rPr>
          <w:rFonts w:ascii="Times New Roman" w:hAnsi="Times New Roman"/>
          <w:sz w:val="28"/>
          <w:szCs w:val="28"/>
        </w:rPr>
        <w:t xml:space="preserve"> из них по источникам финансирования:   </w:t>
      </w:r>
    </w:p>
    <w:p w:rsidR="002A138A" w:rsidRPr="00FE4C58" w:rsidRDefault="002A138A" w:rsidP="002A138A">
      <w:pPr>
        <w:pStyle w:val="af0"/>
        <w:ind w:left="0" w:firstLine="709"/>
        <w:rPr>
          <w:rFonts w:ascii="Times New Roman" w:hAnsi="Times New Roman"/>
          <w:sz w:val="28"/>
          <w:szCs w:val="28"/>
        </w:rPr>
      </w:pPr>
      <w:r w:rsidRPr="00FE4C58">
        <w:rPr>
          <w:rFonts w:ascii="Times New Roman" w:hAnsi="Times New Roman"/>
          <w:sz w:val="28"/>
          <w:szCs w:val="28"/>
        </w:rPr>
        <w:t xml:space="preserve">- средства бюджета </w:t>
      </w:r>
      <w:r>
        <w:rPr>
          <w:rFonts w:ascii="Times New Roman" w:hAnsi="Times New Roman"/>
          <w:sz w:val="28"/>
          <w:szCs w:val="28"/>
        </w:rPr>
        <w:t>округа</w:t>
      </w:r>
      <w:r w:rsidRPr="00FE4C58">
        <w:rPr>
          <w:rFonts w:ascii="Times New Roman" w:hAnsi="Times New Roman"/>
          <w:sz w:val="28"/>
          <w:szCs w:val="28"/>
        </w:rPr>
        <w:t xml:space="preserve"> – </w:t>
      </w:r>
      <w:r w:rsidR="00490163">
        <w:rPr>
          <w:rFonts w:ascii="Times New Roman" w:hAnsi="Times New Roman"/>
          <w:sz w:val="28"/>
          <w:szCs w:val="28"/>
        </w:rPr>
        <w:t>67582,9</w:t>
      </w:r>
      <w:r w:rsidRPr="00FE4C58">
        <w:rPr>
          <w:rFonts w:ascii="Times New Roman" w:hAnsi="Times New Roman"/>
          <w:sz w:val="28"/>
          <w:szCs w:val="28"/>
        </w:rPr>
        <w:t xml:space="preserve"> тыс. руб., в том числе по годам:                                     </w:t>
      </w:r>
    </w:p>
    <w:p w:rsidR="002A138A" w:rsidRDefault="002A138A" w:rsidP="002A138A">
      <w:pPr>
        <w:pStyle w:val="af0"/>
        <w:ind w:left="0" w:firstLine="709"/>
        <w:rPr>
          <w:rFonts w:ascii="Times New Roman" w:hAnsi="Times New Roman"/>
          <w:sz w:val="28"/>
          <w:szCs w:val="28"/>
        </w:rPr>
      </w:pPr>
      <w:r w:rsidRPr="00FE4C58">
        <w:rPr>
          <w:rFonts w:ascii="Times New Roman" w:hAnsi="Times New Roman"/>
          <w:sz w:val="28"/>
          <w:szCs w:val="28"/>
        </w:rPr>
        <w:t xml:space="preserve">   </w:t>
      </w:r>
      <w:r>
        <w:rPr>
          <w:rFonts w:ascii="Times New Roman" w:hAnsi="Times New Roman"/>
          <w:sz w:val="28"/>
          <w:szCs w:val="28"/>
        </w:rPr>
        <w:t xml:space="preserve">2023 год – </w:t>
      </w:r>
      <w:r w:rsidR="00490163">
        <w:rPr>
          <w:rFonts w:ascii="Times New Roman" w:hAnsi="Times New Roman"/>
          <w:sz w:val="28"/>
          <w:szCs w:val="28"/>
        </w:rPr>
        <w:t>22878,0</w:t>
      </w:r>
      <w:r>
        <w:rPr>
          <w:rFonts w:ascii="Times New Roman" w:hAnsi="Times New Roman"/>
          <w:sz w:val="28"/>
          <w:szCs w:val="28"/>
        </w:rPr>
        <w:t xml:space="preserve"> тыс. руб.;</w:t>
      </w:r>
    </w:p>
    <w:p w:rsidR="002A138A" w:rsidRDefault="002A138A" w:rsidP="002A138A">
      <w:pPr>
        <w:pStyle w:val="af0"/>
        <w:ind w:left="0" w:firstLine="709"/>
        <w:rPr>
          <w:rFonts w:ascii="Times New Roman" w:hAnsi="Times New Roman"/>
          <w:sz w:val="28"/>
          <w:szCs w:val="28"/>
        </w:rPr>
      </w:pPr>
      <w:r>
        <w:rPr>
          <w:rFonts w:ascii="Times New Roman" w:hAnsi="Times New Roman"/>
          <w:sz w:val="28"/>
          <w:szCs w:val="28"/>
        </w:rPr>
        <w:t xml:space="preserve">   2024 год – </w:t>
      </w:r>
      <w:r w:rsidR="00490163">
        <w:rPr>
          <w:rFonts w:ascii="Times New Roman" w:hAnsi="Times New Roman"/>
          <w:sz w:val="28"/>
          <w:szCs w:val="28"/>
        </w:rPr>
        <w:t>23066,3</w:t>
      </w:r>
      <w:r>
        <w:rPr>
          <w:rFonts w:ascii="Times New Roman" w:hAnsi="Times New Roman"/>
          <w:sz w:val="28"/>
          <w:szCs w:val="28"/>
        </w:rPr>
        <w:t xml:space="preserve"> тыс. руб.;</w:t>
      </w:r>
    </w:p>
    <w:p w:rsidR="002A138A" w:rsidRPr="00FE4C58" w:rsidRDefault="002A138A" w:rsidP="002A138A">
      <w:pPr>
        <w:pStyle w:val="af0"/>
        <w:ind w:left="0" w:firstLine="709"/>
        <w:rPr>
          <w:rFonts w:ascii="Times New Roman" w:hAnsi="Times New Roman"/>
          <w:sz w:val="28"/>
          <w:szCs w:val="28"/>
        </w:rPr>
      </w:pPr>
      <w:r>
        <w:rPr>
          <w:rFonts w:ascii="Times New Roman" w:hAnsi="Times New Roman"/>
          <w:sz w:val="28"/>
          <w:szCs w:val="28"/>
        </w:rPr>
        <w:t xml:space="preserve">   2025год </w:t>
      </w:r>
      <w:r w:rsidR="00490163">
        <w:rPr>
          <w:rFonts w:ascii="Times New Roman" w:hAnsi="Times New Roman"/>
          <w:sz w:val="28"/>
          <w:szCs w:val="28"/>
        </w:rPr>
        <w:t>–</w:t>
      </w:r>
      <w:r>
        <w:rPr>
          <w:rFonts w:ascii="Times New Roman" w:hAnsi="Times New Roman"/>
          <w:sz w:val="28"/>
          <w:szCs w:val="28"/>
        </w:rPr>
        <w:t xml:space="preserve"> </w:t>
      </w:r>
      <w:r w:rsidR="00490163">
        <w:rPr>
          <w:rFonts w:ascii="Times New Roman" w:hAnsi="Times New Roman"/>
          <w:sz w:val="28"/>
          <w:szCs w:val="28"/>
        </w:rPr>
        <w:t>21638,6</w:t>
      </w:r>
      <w:r>
        <w:rPr>
          <w:rFonts w:ascii="Times New Roman" w:hAnsi="Times New Roman"/>
          <w:sz w:val="28"/>
          <w:szCs w:val="28"/>
        </w:rPr>
        <w:t xml:space="preserve"> тыс.руб.</w:t>
      </w:r>
    </w:p>
    <w:p w:rsidR="002A138A" w:rsidRPr="00FE4C58" w:rsidRDefault="002A138A" w:rsidP="002A138A">
      <w:pPr>
        <w:pStyle w:val="af0"/>
        <w:ind w:left="0" w:firstLine="709"/>
        <w:rPr>
          <w:rFonts w:ascii="Times New Roman" w:hAnsi="Times New Roman"/>
          <w:sz w:val="28"/>
          <w:szCs w:val="28"/>
        </w:rPr>
      </w:pPr>
      <w:r w:rsidRPr="00FE4C58">
        <w:rPr>
          <w:rFonts w:ascii="Times New Roman" w:hAnsi="Times New Roman"/>
          <w:sz w:val="28"/>
          <w:szCs w:val="28"/>
        </w:rPr>
        <w:lastRenderedPageBreak/>
        <w:t xml:space="preserve">- средства бюджета Вологодской области – </w:t>
      </w:r>
      <w:r w:rsidR="00490163">
        <w:rPr>
          <w:rFonts w:ascii="Times New Roman" w:hAnsi="Times New Roman"/>
          <w:sz w:val="28"/>
          <w:szCs w:val="28"/>
        </w:rPr>
        <w:t>15953,4</w:t>
      </w:r>
      <w:r w:rsidRPr="00FE4C58">
        <w:rPr>
          <w:rFonts w:ascii="Times New Roman" w:hAnsi="Times New Roman"/>
          <w:sz w:val="28"/>
          <w:szCs w:val="28"/>
        </w:rPr>
        <w:t xml:space="preserve"> тыс.</w:t>
      </w:r>
      <w:r>
        <w:rPr>
          <w:rFonts w:ascii="Times New Roman" w:hAnsi="Times New Roman"/>
          <w:sz w:val="28"/>
          <w:szCs w:val="28"/>
        </w:rPr>
        <w:t xml:space="preserve"> </w:t>
      </w:r>
      <w:r w:rsidRPr="00FE4C58">
        <w:rPr>
          <w:rFonts w:ascii="Times New Roman" w:hAnsi="Times New Roman"/>
          <w:sz w:val="28"/>
          <w:szCs w:val="28"/>
        </w:rPr>
        <w:t>руб., в том числе по годам:</w:t>
      </w:r>
    </w:p>
    <w:p w:rsidR="002A138A" w:rsidRDefault="002A138A" w:rsidP="002A138A">
      <w:pPr>
        <w:pStyle w:val="af0"/>
        <w:ind w:left="0" w:firstLine="709"/>
        <w:rPr>
          <w:rFonts w:ascii="Times New Roman" w:hAnsi="Times New Roman"/>
          <w:sz w:val="28"/>
          <w:szCs w:val="28"/>
        </w:rPr>
      </w:pPr>
      <w:r w:rsidRPr="00FE4C58">
        <w:rPr>
          <w:rFonts w:ascii="Times New Roman" w:hAnsi="Times New Roman"/>
          <w:sz w:val="28"/>
          <w:szCs w:val="28"/>
        </w:rPr>
        <w:t xml:space="preserve">   202</w:t>
      </w:r>
      <w:r>
        <w:rPr>
          <w:rFonts w:ascii="Times New Roman" w:hAnsi="Times New Roman"/>
          <w:sz w:val="28"/>
          <w:szCs w:val="28"/>
        </w:rPr>
        <w:t>3</w:t>
      </w:r>
      <w:r w:rsidRPr="00FE4C58">
        <w:rPr>
          <w:rFonts w:ascii="Times New Roman" w:hAnsi="Times New Roman"/>
          <w:sz w:val="28"/>
          <w:szCs w:val="28"/>
        </w:rPr>
        <w:t xml:space="preserve"> год – </w:t>
      </w:r>
      <w:r w:rsidR="00490163">
        <w:rPr>
          <w:rFonts w:ascii="Times New Roman" w:hAnsi="Times New Roman"/>
          <w:sz w:val="28"/>
          <w:szCs w:val="28"/>
        </w:rPr>
        <w:t>5317,8</w:t>
      </w:r>
      <w:r w:rsidRPr="00FE4C58">
        <w:rPr>
          <w:rFonts w:ascii="Times New Roman" w:hAnsi="Times New Roman"/>
          <w:sz w:val="28"/>
          <w:szCs w:val="28"/>
        </w:rPr>
        <w:t xml:space="preserve">  тыс. руб.   </w:t>
      </w:r>
    </w:p>
    <w:p w:rsidR="002A138A" w:rsidRDefault="002A138A" w:rsidP="002A138A">
      <w:pPr>
        <w:pStyle w:val="af0"/>
        <w:ind w:left="0" w:firstLine="709"/>
        <w:rPr>
          <w:rFonts w:ascii="Times New Roman" w:hAnsi="Times New Roman"/>
          <w:sz w:val="28"/>
          <w:szCs w:val="28"/>
        </w:rPr>
      </w:pPr>
      <w:r>
        <w:rPr>
          <w:rFonts w:ascii="Times New Roman" w:hAnsi="Times New Roman"/>
          <w:sz w:val="28"/>
          <w:szCs w:val="28"/>
        </w:rPr>
        <w:t xml:space="preserve">   2024 год – </w:t>
      </w:r>
      <w:r w:rsidR="00490163">
        <w:rPr>
          <w:rFonts w:ascii="Times New Roman" w:hAnsi="Times New Roman"/>
          <w:sz w:val="28"/>
          <w:szCs w:val="28"/>
        </w:rPr>
        <w:t>5317,8</w:t>
      </w:r>
      <w:r>
        <w:rPr>
          <w:rFonts w:ascii="Times New Roman" w:hAnsi="Times New Roman"/>
          <w:sz w:val="28"/>
          <w:szCs w:val="28"/>
        </w:rPr>
        <w:t xml:space="preserve"> тыс. руб.</w:t>
      </w:r>
    </w:p>
    <w:p w:rsidR="002A138A" w:rsidRDefault="002A138A" w:rsidP="002A138A">
      <w:pPr>
        <w:pStyle w:val="af0"/>
        <w:ind w:left="0" w:firstLine="709"/>
        <w:rPr>
          <w:rFonts w:ascii="Times New Roman" w:hAnsi="Times New Roman"/>
          <w:sz w:val="28"/>
          <w:szCs w:val="28"/>
        </w:rPr>
      </w:pPr>
      <w:r>
        <w:rPr>
          <w:rFonts w:ascii="Times New Roman" w:hAnsi="Times New Roman"/>
          <w:sz w:val="28"/>
          <w:szCs w:val="28"/>
        </w:rPr>
        <w:t xml:space="preserve">   2025 год – </w:t>
      </w:r>
      <w:r w:rsidR="00490163">
        <w:rPr>
          <w:rFonts w:ascii="Times New Roman" w:hAnsi="Times New Roman"/>
          <w:sz w:val="28"/>
          <w:szCs w:val="28"/>
        </w:rPr>
        <w:t>5317,8</w:t>
      </w:r>
      <w:r>
        <w:rPr>
          <w:rFonts w:ascii="Times New Roman" w:hAnsi="Times New Roman"/>
          <w:sz w:val="28"/>
          <w:szCs w:val="28"/>
        </w:rPr>
        <w:t xml:space="preserve"> тыс. руб.</w:t>
      </w:r>
    </w:p>
    <w:p w:rsidR="0009424A" w:rsidRPr="00FE4C58" w:rsidRDefault="0009424A" w:rsidP="002A138A">
      <w:pPr>
        <w:pStyle w:val="af0"/>
        <w:ind w:left="0" w:firstLine="709"/>
        <w:rPr>
          <w:rFonts w:ascii="Times New Roman" w:hAnsi="Times New Roman"/>
          <w:sz w:val="28"/>
          <w:szCs w:val="28"/>
        </w:rPr>
      </w:pPr>
      <w:r w:rsidRPr="00FE4C58">
        <w:rPr>
          <w:rFonts w:ascii="Times New Roman" w:hAnsi="Times New Roman"/>
          <w:sz w:val="28"/>
          <w:szCs w:val="28"/>
        </w:rPr>
        <w:t xml:space="preserve">Объемы финансирования Программы за счет средств бюджета </w:t>
      </w:r>
      <w:r w:rsidR="001D79D3">
        <w:rPr>
          <w:rFonts w:ascii="Times New Roman" w:hAnsi="Times New Roman"/>
          <w:sz w:val="28"/>
          <w:szCs w:val="28"/>
        </w:rPr>
        <w:t>округа</w:t>
      </w:r>
      <w:r w:rsidR="00F8579C">
        <w:rPr>
          <w:rFonts w:ascii="Times New Roman" w:hAnsi="Times New Roman"/>
          <w:sz w:val="28"/>
          <w:szCs w:val="28"/>
        </w:rPr>
        <w:t>, областного бюджета</w:t>
      </w:r>
      <w:r w:rsidRPr="00FE4C58">
        <w:rPr>
          <w:rFonts w:ascii="Times New Roman" w:hAnsi="Times New Roman"/>
          <w:sz w:val="28"/>
          <w:szCs w:val="28"/>
        </w:rPr>
        <w:t xml:space="preserve"> носят прогнозный характер и подлежат уточнению в установленном порядке при формировании проектов бюджета </w:t>
      </w:r>
      <w:r w:rsidR="001D79D3">
        <w:rPr>
          <w:rFonts w:ascii="Times New Roman" w:hAnsi="Times New Roman"/>
          <w:sz w:val="28"/>
          <w:szCs w:val="28"/>
        </w:rPr>
        <w:t>округа</w:t>
      </w:r>
      <w:r w:rsidRPr="00FE4C58">
        <w:rPr>
          <w:rFonts w:ascii="Times New Roman" w:hAnsi="Times New Roman"/>
          <w:sz w:val="28"/>
          <w:szCs w:val="28"/>
        </w:rPr>
        <w:t xml:space="preserve"> на очередной финансовый год и плановый период, исходя из реальных воз</w:t>
      </w:r>
      <w:r w:rsidR="00103BEB">
        <w:rPr>
          <w:rFonts w:ascii="Times New Roman" w:hAnsi="Times New Roman"/>
          <w:sz w:val="28"/>
          <w:szCs w:val="28"/>
        </w:rPr>
        <w:t>мо</w:t>
      </w:r>
      <w:r w:rsidRPr="00FE4C58">
        <w:rPr>
          <w:rFonts w:ascii="Times New Roman" w:hAnsi="Times New Roman"/>
          <w:sz w:val="28"/>
          <w:szCs w:val="28"/>
        </w:rPr>
        <w:t>жностей</w:t>
      </w:r>
      <w:r w:rsidR="00B23D03" w:rsidRPr="00FE4C58">
        <w:rPr>
          <w:rFonts w:ascii="Times New Roman" w:hAnsi="Times New Roman"/>
          <w:sz w:val="28"/>
          <w:szCs w:val="28"/>
        </w:rPr>
        <w:t xml:space="preserve"> (</w:t>
      </w:r>
      <w:r w:rsidR="00A26B83">
        <w:rPr>
          <w:rFonts w:ascii="Times New Roman" w:hAnsi="Times New Roman"/>
          <w:sz w:val="28"/>
          <w:szCs w:val="28"/>
        </w:rPr>
        <w:t>таблица</w:t>
      </w:r>
      <w:r w:rsidR="00B23D03" w:rsidRPr="00FE4C58">
        <w:rPr>
          <w:rFonts w:ascii="Times New Roman" w:hAnsi="Times New Roman"/>
          <w:sz w:val="28"/>
          <w:szCs w:val="28"/>
        </w:rPr>
        <w:t xml:space="preserve"> </w:t>
      </w:r>
      <w:r w:rsidR="006A35A3">
        <w:rPr>
          <w:rFonts w:ascii="Times New Roman" w:hAnsi="Times New Roman"/>
          <w:sz w:val="28"/>
          <w:szCs w:val="28"/>
        </w:rPr>
        <w:t>3</w:t>
      </w:r>
      <w:r w:rsidR="00B23D03" w:rsidRPr="00FE4C58">
        <w:rPr>
          <w:rFonts w:ascii="Times New Roman" w:hAnsi="Times New Roman"/>
          <w:sz w:val="28"/>
          <w:szCs w:val="28"/>
        </w:rPr>
        <w:t>)</w:t>
      </w:r>
      <w:r w:rsidRPr="00FE4C58">
        <w:rPr>
          <w:rFonts w:ascii="Times New Roman" w:hAnsi="Times New Roman"/>
          <w:sz w:val="28"/>
          <w:szCs w:val="28"/>
        </w:rPr>
        <w:t>.</w:t>
      </w:r>
    </w:p>
    <w:p w:rsidR="008A2099" w:rsidRPr="00FE4C58" w:rsidRDefault="008A2099" w:rsidP="00FE4C58">
      <w:pPr>
        <w:pStyle w:val="af0"/>
        <w:ind w:left="0" w:firstLine="709"/>
        <w:rPr>
          <w:rFonts w:ascii="Times New Roman" w:hAnsi="Times New Roman"/>
          <w:sz w:val="28"/>
          <w:szCs w:val="28"/>
        </w:rPr>
      </w:pPr>
      <w:r w:rsidRPr="00FE4C58">
        <w:rPr>
          <w:rFonts w:ascii="Times New Roman" w:hAnsi="Times New Roman"/>
          <w:sz w:val="28"/>
          <w:szCs w:val="28"/>
        </w:rPr>
        <w:t>В случае дополнения, изменения мероприятий Программы, объемы финансирования подлежат корректировке, при изменении объе</w:t>
      </w:r>
      <w:r w:rsidR="00FA56B9">
        <w:rPr>
          <w:rFonts w:ascii="Times New Roman" w:hAnsi="Times New Roman"/>
          <w:sz w:val="28"/>
          <w:szCs w:val="28"/>
        </w:rPr>
        <w:t>мо</w:t>
      </w:r>
      <w:r w:rsidRPr="00FE4C58">
        <w:rPr>
          <w:rFonts w:ascii="Times New Roman" w:hAnsi="Times New Roman"/>
          <w:sz w:val="28"/>
          <w:szCs w:val="28"/>
        </w:rPr>
        <w:t>в финансирования в процессе выполнения Программы мероприятия и сроки их реализации подлежат уточнению.</w:t>
      </w:r>
    </w:p>
    <w:p w:rsidR="0009424A" w:rsidRDefault="0009424A" w:rsidP="00FE4C58">
      <w:pPr>
        <w:pStyle w:val="af0"/>
        <w:ind w:left="0" w:firstLine="709"/>
        <w:rPr>
          <w:rFonts w:ascii="Times New Roman" w:hAnsi="Times New Roman"/>
          <w:sz w:val="28"/>
          <w:szCs w:val="28"/>
        </w:rPr>
      </w:pPr>
      <w:r w:rsidRPr="00FE4C58">
        <w:rPr>
          <w:rFonts w:ascii="Times New Roman" w:hAnsi="Times New Roman"/>
          <w:sz w:val="28"/>
          <w:szCs w:val="28"/>
        </w:rPr>
        <w:t>Финансовые средства на выполнение раб</w:t>
      </w:r>
      <w:r w:rsidR="004F5498">
        <w:rPr>
          <w:rFonts w:ascii="Times New Roman" w:hAnsi="Times New Roman"/>
          <w:sz w:val="28"/>
          <w:szCs w:val="28"/>
        </w:rPr>
        <w:t>от по благоустройству территорий округа</w:t>
      </w:r>
      <w:r w:rsidRPr="00FE4C58">
        <w:rPr>
          <w:rFonts w:ascii="Times New Roman" w:hAnsi="Times New Roman"/>
          <w:sz w:val="28"/>
          <w:szCs w:val="28"/>
        </w:rPr>
        <w:t xml:space="preserve"> определяются на основании результатов </w:t>
      </w:r>
      <w:r w:rsidR="00FA56B9">
        <w:rPr>
          <w:rFonts w:ascii="Times New Roman" w:hAnsi="Times New Roman"/>
          <w:sz w:val="28"/>
          <w:szCs w:val="28"/>
        </w:rPr>
        <w:t>мо</w:t>
      </w:r>
      <w:r w:rsidRPr="00FE4C58">
        <w:rPr>
          <w:rFonts w:ascii="Times New Roman" w:hAnsi="Times New Roman"/>
          <w:sz w:val="28"/>
          <w:szCs w:val="28"/>
        </w:rPr>
        <w:t>ниторинга и оценки состояния территории.</w:t>
      </w:r>
    </w:p>
    <w:p w:rsidR="0014380E" w:rsidRPr="00FE4C58" w:rsidRDefault="0014380E" w:rsidP="00FE4C58">
      <w:pPr>
        <w:pStyle w:val="af0"/>
        <w:ind w:left="0" w:firstLine="709"/>
        <w:rPr>
          <w:rFonts w:ascii="Times New Roman" w:hAnsi="Times New Roman"/>
          <w:sz w:val="28"/>
          <w:szCs w:val="28"/>
        </w:rPr>
      </w:pPr>
    </w:p>
    <w:p w:rsidR="002438F6" w:rsidRDefault="002438F6" w:rsidP="0009424A">
      <w:pPr>
        <w:spacing w:line="360" w:lineRule="exact"/>
        <w:ind w:firstLine="709"/>
        <w:jc w:val="both"/>
        <w:rPr>
          <w:b/>
          <w:sz w:val="28"/>
          <w:szCs w:val="28"/>
        </w:rPr>
      </w:pPr>
    </w:p>
    <w:p w:rsidR="002A138A" w:rsidRDefault="002A138A" w:rsidP="0009424A">
      <w:pPr>
        <w:spacing w:line="360" w:lineRule="exact"/>
        <w:ind w:firstLine="709"/>
        <w:jc w:val="both"/>
        <w:rPr>
          <w:b/>
          <w:sz w:val="28"/>
          <w:szCs w:val="28"/>
        </w:rPr>
      </w:pPr>
    </w:p>
    <w:p w:rsidR="009B6857" w:rsidRDefault="002438F6" w:rsidP="002D7074">
      <w:pPr>
        <w:ind w:firstLine="709"/>
        <w:jc w:val="center"/>
        <w:rPr>
          <w:b/>
          <w:sz w:val="26"/>
          <w:szCs w:val="26"/>
        </w:rPr>
      </w:pPr>
      <w:r w:rsidRPr="002438F6">
        <w:rPr>
          <w:b/>
          <w:sz w:val="28"/>
          <w:szCs w:val="28"/>
        </w:rPr>
        <w:t>V.</w:t>
      </w:r>
      <w:r w:rsidR="00AD2569">
        <w:rPr>
          <w:b/>
          <w:sz w:val="28"/>
          <w:szCs w:val="28"/>
        </w:rPr>
        <w:t xml:space="preserve"> </w:t>
      </w:r>
      <w:r w:rsidR="00E17B84" w:rsidRPr="00DE13A2">
        <w:rPr>
          <w:b/>
          <w:bCs/>
          <w:sz w:val="28"/>
          <w:szCs w:val="28"/>
        </w:rPr>
        <w:t>Целевые показатели (индикато</w:t>
      </w:r>
      <w:r w:rsidR="00E17B84">
        <w:rPr>
          <w:b/>
          <w:bCs/>
          <w:sz w:val="28"/>
          <w:szCs w:val="28"/>
        </w:rPr>
        <w:t xml:space="preserve">ры) достижения целей и решения </w:t>
      </w:r>
      <w:r w:rsidR="00E17B84" w:rsidRPr="00DE13A2">
        <w:rPr>
          <w:b/>
          <w:bCs/>
          <w:sz w:val="28"/>
          <w:szCs w:val="28"/>
        </w:rPr>
        <w:t xml:space="preserve"> задач муниципальной программы, прогноз конечных результатов реализации </w:t>
      </w:r>
      <w:r w:rsidR="00C95E74">
        <w:rPr>
          <w:b/>
          <w:bCs/>
          <w:sz w:val="28"/>
          <w:szCs w:val="28"/>
        </w:rPr>
        <w:t>подпрограммы 1</w:t>
      </w:r>
    </w:p>
    <w:p w:rsidR="002D7074" w:rsidRPr="002D7074" w:rsidRDefault="002D7074" w:rsidP="002D7074">
      <w:pPr>
        <w:ind w:firstLine="709"/>
        <w:jc w:val="center"/>
        <w:rPr>
          <w:b/>
          <w:sz w:val="26"/>
          <w:szCs w:val="26"/>
        </w:rPr>
      </w:pPr>
    </w:p>
    <w:p w:rsidR="00E17B84" w:rsidRPr="006C40F7" w:rsidRDefault="00E17B84" w:rsidP="00E17B84">
      <w:pPr>
        <w:ind w:firstLine="708"/>
        <w:jc w:val="both"/>
        <w:rPr>
          <w:sz w:val="28"/>
          <w:szCs w:val="28"/>
        </w:rPr>
      </w:pPr>
      <w:r w:rsidRPr="006C40F7">
        <w:rPr>
          <w:sz w:val="28"/>
          <w:szCs w:val="28"/>
        </w:rPr>
        <w:t>Целевые показатели (индикаторы) пр</w:t>
      </w:r>
      <w:r w:rsidR="00BE3D10">
        <w:rPr>
          <w:sz w:val="28"/>
          <w:szCs w:val="28"/>
        </w:rPr>
        <w:t xml:space="preserve">ограммы приведены в приложении </w:t>
      </w:r>
      <w:r w:rsidR="0014380E">
        <w:rPr>
          <w:sz w:val="28"/>
          <w:szCs w:val="28"/>
        </w:rPr>
        <w:t>1</w:t>
      </w:r>
      <w:r w:rsidRPr="006C40F7">
        <w:rPr>
          <w:sz w:val="28"/>
          <w:szCs w:val="28"/>
        </w:rPr>
        <w:t xml:space="preserve"> к муниципальной программе. </w:t>
      </w:r>
    </w:p>
    <w:p w:rsidR="00E17B84" w:rsidRDefault="00E17B84" w:rsidP="00E17B84">
      <w:pPr>
        <w:ind w:firstLine="708"/>
        <w:jc w:val="both"/>
        <w:rPr>
          <w:sz w:val="28"/>
          <w:szCs w:val="28"/>
        </w:rPr>
      </w:pPr>
      <w:r w:rsidRPr="006C40F7">
        <w:rPr>
          <w:sz w:val="28"/>
          <w:szCs w:val="28"/>
        </w:rPr>
        <w:t>Результатом реализации муниципальной программы станет:</w:t>
      </w:r>
    </w:p>
    <w:p w:rsidR="00661DF5" w:rsidRDefault="00661DF5" w:rsidP="00661DF5">
      <w:pPr>
        <w:autoSpaceDE w:val="0"/>
        <w:autoSpaceDN w:val="0"/>
        <w:adjustRightInd w:val="0"/>
        <w:ind w:firstLine="709"/>
        <w:jc w:val="both"/>
        <w:rPr>
          <w:sz w:val="28"/>
          <w:szCs w:val="28"/>
        </w:rPr>
      </w:pPr>
      <w:r>
        <w:rPr>
          <w:sz w:val="28"/>
          <w:szCs w:val="28"/>
        </w:rPr>
        <w:t>- созд</w:t>
      </w:r>
      <w:r w:rsidR="002D7074">
        <w:rPr>
          <w:sz w:val="28"/>
          <w:szCs w:val="28"/>
        </w:rPr>
        <w:t>ание</w:t>
      </w:r>
      <w:r>
        <w:rPr>
          <w:sz w:val="28"/>
          <w:szCs w:val="28"/>
        </w:rPr>
        <w:t xml:space="preserve"> безопасн</w:t>
      </w:r>
      <w:r w:rsidR="002D7074">
        <w:rPr>
          <w:sz w:val="28"/>
          <w:szCs w:val="28"/>
        </w:rPr>
        <w:t>ой</w:t>
      </w:r>
      <w:r>
        <w:rPr>
          <w:sz w:val="28"/>
          <w:szCs w:val="28"/>
        </w:rPr>
        <w:t xml:space="preserve"> и комфортн</w:t>
      </w:r>
      <w:r w:rsidR="002D7074">
        <w:rPr>
          <w:sz w:val="28"/>
          <w:szCs w:val="28"/>
        </w:rPr>
        <w:t>ой</w:t>
      </w:r>
      <w:r w:rsidRPr="00E33B3B">
        <w:rPr>
          <w:sz w:val="28"/>
          <w:szCs w:val="28"/>
        </w:rPr>
        <w:t xml:space="preserve"> сред</w:t>
      </w:r>
      <w:r w:rsidR="002D7074">
        <w:rPr>
          <w:sz w:val="28"/>
          <w:szCs w:val="28"/>
        </w:rPr>
        <w:t>ы</w:t>
      </w:r>
      <w:r w:rsidR="00144A63">
        <w:rPr>
          <w:sz w:val="28"/>
          <w:szCs w:val="28"/>
        </w:rPr>
        <w:t xml:space="preserve"> </w:t>
      </w:r>
      <w:r>
        <w:rPr>
          <w:sz w:val="28"/>
          <w:szCs w:val="28"/>
        </w:rPr>
        <w:t>для проживания населения;</w:t>
      </w:r>
    </w:p>
    <w:p w:rsidR="00661DF5" w:rsidRDefault="00661DF5" w:rsidP="00661DF5">
      <w:pPr>
        <w:autoSpaceDE w:val="0"/>
        <w:autoSpaceDN w:val="0"/>
        <w:adjustRightInd w:val="0"/>
        <w:ind w:firstLine="709"/>
        <w:jc w:val="both"/>
        <w:rPr>
          <w:sz w:val="28"/>
          <w:szCs w:val="28"/>
        </w:rPr>
      </w:pPr>
      <w:r>
        <w:rPr>
          <w:sz w:val="28"/>
          <w:szCs w:val="28"/>
        </w:rPr>
        <w:t>- обеспеч</w:t>
      </w:r>
      <w:r w:rsidR="002D7074">
        <w:rPr>
          <w:sz w:val="28"/>
          <w:szCs w:val="28"/>
        </w:rPr>
        <w:t>ение надлежащего</w:t>
      </w:r>
      <w:r w:rsidR="00144A63">
        <w:rPr>
          <w:sz w:val="28"/>
          <w:szCs w:val="28"/>
        </w:rPr>
        <w:t xml:space="preserve"> </w:t>
      </w:r>
      <w:r w:rsidRPr="00821482">
        <w:rPr>
          <w:sz w:val="28"/>
          <w:szCs w:val="28"/>
        </w:rPr>
        <w:t>с</w:t>
      </w:r>
      <w:r>
        <w:rPr>
          <w:sz w:val="28"/>
          <w:szCs w:val="28"/>
        </w:rPr>
        <w:t>одерж</w:t>
      </w:r>
      <w:r w:rsidR="002D7074">
        <w:rPr>
          <w:sz w:val="28"/>
          <w:szCs w:val="28"/>
        </w:rPr>
        <w:t>ания</w:t>
      </w:r>
      <w:r>
        <w:rPr>
          <w:sz w:val="28"/>
          <w:szCs w:val="28"/>
        </w:rPr>
        <w:t xml:space="preserve"> территории кладбищ;</w:t>
      </w:r>
    </w:p>
    <w:p w:rsidR="002130F4" w:rsidRPr="00661DF5" w:rsidRDefault="004E72E6" w:rsidP="001D79D3">
      <w:pPr>
        <w:ind w:firstLine="708"/>
        <w:jc w:val="both"/>
        <w:rPr>
          <w:sz w:val="28"/>
          <w:szCs w:val="28"/>
        </w:rPr>
      </w:pPr>
      <w:r w:rsidRPr="00661DF5">
        <w:rPr>
          <w:sz w:val="28"/>
          <w:szCs w:val="28"/>
        </w:rPr>
        <w:t>-</w:t>
      </w:r>
      <w:r w:rsidR="008D447C" w:rsidRPr="00661DF5">
        <w:rPr>
          <w:sz w:val="28"/>
          <w:szCs w:val="28"/>
        </w:rPr>
        <w:t xml:space="preserve">увеличение доли </w:t>
      </w:r>
      <w:proofErr w:type="spellStart"/>
      <w:r w:rsidR="008D447C" w:rsidRPr="00661DF5">
        <w:rPr>
          <w:sz w:val="28"/>
          <w:szCs w:val="28"/>
        </w:rPr>
        <w:t>энергоэффективных</w:t>
      </w:r>
      <w:proofErr w:type="spellEnd"/>
      <w:r w:rsidR="008D447C" w:rsidRPr="00661DF5">
        <w:rPr>
          <w:sz w:val="28"/>
          <w:szCs w:val="28"/>
        </w:rPr>
        <w:t xml:space="preserve"> светильников </w:t>
      </w:r>
      <w:r w:rsidRPr="00661DF5">
        <w:rPr>
          <w:sz w:val="28"/>
          <w:szCs w:val="28"/>
        </w:rPr>
        <w:t xml:space="preserve">до </w:t>
      </w:r>
      <w:r w:rsidR="001D79D3">
        <w:rPr>
          <w:sz w:val="28"/>
          <w:szCs w:val="28"/>
        </w:rPr>
        <w:t>100%;</w:t>
      </w:r>
    </w:p>
    <w:p w:rsidR="004E72E6" w:rsidRPr="00661DF5" w:rsidRDefault="004E72E6" w:rsidP="00E17B84">
      <w:pPr>
        <w:ind w:firstLine="708"/>
        <w:jc w:val="both"/>
        <w:rPr>
          <w:sz w:val="28"/>
          <w:szCs w:val="28"/>
        </w:rPr>
      </w:pPr>
      <w:r w:rsidRPr="00661DF5">
        <w:rPr>
          <w:sz w:val="28"/>
          <w:szCs w:val="28"/>
        </w:rPr>
        <w:t>- проведение ре</w:t>
      </w:r>
      <w:r w:rsidR="00FA56B9">
        <w:rPr>
          <w:sz w:val="28"/>
          <w:szCs w:val="28"/>
        </w:rPr>
        <w:t>мо</w:t>
      </w:r>
      <w:r w:rsidRPr="00661DF5">
        <w:rPr>
          <w:sz w:val="28"/>
          <w:szCs w:val="28"/>
        </w:rPr>
        <w:t>нта памятников – 100%;</w:t>
      </w:r>
    </w:p>
    <w:p w:rsidR="008D447C" w:rsidRPr="00661DF5" w:rsidRDefault="008D447C" w:rsidP="00E17B84">
      <w:pPr>
        <w:ind w:firstLine="708"/>
        <w:jc w:val="both"/>
        <w:rPr>
          <w:sz w:val="28"/>
          <w:szCs w:val="28"/>
        </w:rPr>
      </w:pPr>
      <w:r w:rsidRPr="00661DF5">
        <w:rPr>
          <w:sz w:val="28"/>
          <w:szCs w:val="28"/>
        </w:rPr>
        <w:t>- увеличение площади обработ</w:t>
      </w:r>
      <w:r w:rsidR="002D7074">
        <w:rPr>
          <w:sz w:val="28"/>
          <w:szCs w:val="28"/>
        </w:rPr>
        <w:t xml:space="preserve">ки </w:t>
      </w:r>
      <w:proofErr w:type="spellStart"/>
      <w:r w:rsidR="001D79D3">
        <w:rPr>
          <w:sz w:val="28"/>
          <w:szCs w:val="28"/>
        </w:rPr>
        <w:t>акарицидными</w:t>
      </w:r>
      <w:proofErr w:type="spellEnd"/>
      <w:r w:rsidR="001D79D3">
        <w:rPr>
          <w:sz w:val="28"/>
          <w:szCs w:val="28"/>
        </w:rPr>
        <w:t xml:space="preserve"> средствами</w:t>
      </w:r>
      <w:r w:rsidR="00661DF5" w:rsidRPr="00661DF5">
        <w:rPr>
          <w:sz w:val="28"/>
          <w:szCs w:val="28"/>
        </w:rPr>
        <w:t>;</w:t>
      </w:r>
    </w:p>
    <w:p w:rsidR="00661DF5" w:rsidRPr="00661DF5" w:rsidRDefault="00661DF5" w:rsidP="00E17B84">
      <w:pPr>
        <w:ind w:firstLine="708"/>
        <w:jc w:val="both"/>
        <w:rPr>
          <w:sz w:val="28"/>
          <w:szCs w:val="28"/>
        </w:rPr>
      </w:pPr>
      <w:r w:rsidRPr="00661DF5">
        <w:rPr>
          <w:sz w:val="28"/>
          <w:szCs w:val="28"/>
          <w:lang w:eastAsia="en-US"/>
        </w:rPr>
        <w:t>- увеличение площади, по</w:t>
      </w:r>
      <w:r w:rsidR="001D79D3">
        <w:rPr>
          <w:sz w:val="28"/>
          <w:szCs w:val="28"/>
          <w:lang w:eastAsia="en-US"/>
        </w:rPr>
        <w:t>длежащей санитарной очистке</w:t>
      </w:r>
      <w:r w:rsidRPr="00661DF5">
        <w:rPr>
          <w:sz w:val="28"/>
          <w:szCs w:val="28"/>
          <w:lang w:eastAsia="en-US"/>
        </w:rPr>
        <w:t>;</w:t>
      </w:r>
    </w:p>
    <w:p w:rsidR="008D447C" w:rsidRDefault="008D447C" w:rsidP="008D447C">
      <w:pPr>
        <w:ind w:firstLine="708"/>
        <w:jc w:val="both"/>
        <w:rPr>
          <w:sz w:val="28"/>
          <w:szCs w:val="28"/>
        </w:rPr>
      </w:pPr>
      <w:r w:rsidRPr="00661DF5">
        <w:rPr>
          <w:sz w:val="28"/>
          <w:szCs w:val="28"/>
        </w:rPr>
        <w:t>- увеличение количества благоуст</w:t>
      </w:r>
      <w:r w:rsidR="001D79D3">
        <w:rPr>
          <w:sz w:val="28"/>
          <w:szCs w:val="28"/>
        </w:rPr>
        <w:t>роенных детских площадок на 1</w:t>
      </w:r>
      <w:r w:rsidR="00661DF5" w:rsidRPr="00661DF5">
        <w:rPr>
          <w:sz w:val="28"/>
          <w:szCs w:val="28"/>
        </w:rPr>
        <w:t>0%</w:t>
      </w:r>
      <w:r w:rsidR="00D10DAC">
        <w:rPr>
          <w:sz w:val="28"/>
          <w:szCs w:val="28"/>
        </w:rPr>
        <w:t>;</w:t>
      </w:r>
    </w:p>
    <w:p w:rsidR="00E72D10" w:rsidRDefault="00E72D10" w:rsidP="002D7074">
      <w:pPr>
        <w:jc w:val="both"/>
        <w:rPr>
          <w:sz w:val="28"/>
          <w:szCs w:val="28"/>
        </w:rPr>
      </w:pPr>
    </w:p>
    <w:p w:rsidR="00E72D10" w:rsidRDefault="00E72D10" w:rsidP="00E72D10">
      <w:pPr>
        <w:ind w:firstLine="708"/>
        <w:jc w:val="center"/>
        <w:rPr>
          <w:b/>
          <w:color w:val="000000"/>
          <w:sz w:val="28"/>
          <w:szCs w:val="28"/>
        </w:rPr>
      </w:pPr>
      <w:r w:rsidRPr="00E72D10">
        <w:rPr>
          <w:b/>
          <w:color w:val="000000"/>
          <w:sz w:val="28"/>
          <w:szCs w:val="28"/>
        </w:rPr>
        <w:t xml:space="preserve">VI. Оценка эффективности </w:t>
      </w:r>
      <w:r w:rsidR="00C95E74">
        <w:rPr>
          <w:b/>
          <w:color w:val="000000"/>
          <w:sz w:val="28"/>
          <w:szCs w:val="28"/>
        </w:rPr>
        <w:t>под</w:t>
      </w:r>
      <w:r w:rsidRPr="00E72D10">
        <w:rPr>
          <w:b/>
          <w:color w:val="000000"/>
          <w:sz w:val="28"/>
          <w:szCs w:val="28"/>
        </w:rPr>
        <w:t>программы</w:t>
      </w:r>
      <w:r w:rsidR="00C95E74">
        <w:rPr>
          <w:b/>
          <w:color w:val="000000"/>
          <w:sz w:val="28"/>
          <w:szCs w:val="28"/>
        </w:rPr>
        <w:t xml:space="preserve"> 1</w:t>
      </w:r>
    </w:p>
    <w:p w:rsidR="00E72D10" w:rsidRDefault="00E72D10" w:rsidP="00E72D10">
      <w:pPr>
        <w:ind w:firstLine="708"/>
        <w:jc w:val="center"/>
        <w:rPr>
          <w:b/>
          <w:color w:val="000000"/>
          <w:sz w:val="28"/>
          <w:szCs w:val="28"/>
        </w:rPr>
      </w:pPr>
    </w:p>
    <w:p w:rsidR="00E72D10" w:rsidRPr="00FE4C58" w:rsidRDefault="00E72D10" w:rsidP="00E72D10">
      <w:pPr>
        <w:ind w:firstLine="708"/>
        <w:jc w:val="both"/>
        <w:rPr>
          <w:color w:val="000000"/>
          <w:sz w:val="28"/>
          <w:szCs w:val="28"/>
        </w:rPr>
      </w:pPr>
      <w:r w:rsidRPr="00FE4C58">
        <w:rPr>
          <w:color w:val="000000"/>
          <w:sz w:val="28"/>
          <w:szCs w:val="28"/>
        </w:rPr>
        <w:t>Методика оценки эффективности реализации Программы представляет собой сравнение текущих показателей с их целевыми значениями. При этом результативность программных мероприятий оценивается исходя из соответствия ожидаемых  результатов поставленным целевым показателям, степени приближения к ним в процентном отношении выполнения целевых показателей Программы.</w:t>
      </w:r>
    </w:p>
    <w:p w:rsidR="00E72D10" w:rsidRPr="00FE4C58" w:rsidRDefault="00E72D10" w:rsidP="00E72D10">
      <w:pPr>
        <w:ind w:firstLine="708"/>
        <w:jc w:val="center"/>
        <w:rPr>
          <w:b/>
          <w:color w:val="000000"/>
          <w:sz w:val="28"/>
          <w:szCs w:val="28"/>
        </w:rPr>
      </w:pPr>
      <w:r w:rsidRPr="00FE4C58">
        <w:rPr>
          <w:b/>
          <w:color w:val="000000"/>
          <w:sz w:val="28"/>
          <w:szCs w:val="28"/>
        </w:rPr>
        <w:tab/>
      </w:r>
    </w:p>
    <w:p w:rsidR="00E72D10" w:rsidRDefault="00E72D10" w:rsidP="00E72D10">
      <w:pPr>
        <w:ind w:firstLine="708"/>
        <w:jc w:val="center"/>
        <w:rPr>
          <w:b/>
          <w:color w:val="000000"/>
          <w:sz w:val="28"/>
          <w:szCs w:val="28"/>
        </w:rPr>
      </w:pPr>
    </w:p>
    <w:p w:rsidR="004632CF" w:rsidRPr="00FE4C58" w:rsidRDefault="004632CF" w:rsidP="00E72D10">
      <w:pPr>
        <w:ind w:firstLine="708"/>
        <w:jc w:val="center"/>
        <w:rPr>
          <w:b/>
          <w:color w:val="000000"/>
          <w:sz w:val="28"/>
          <w:szCs w:val="28"/>
        </w:rPr>
        <w:sectPr w:rsidR="004632CF" w:rsidRPr="00FE4C58" w:rsidSect="00E33B3B">
          <w:footerReference w:type="even" r:id="rId10"/>
          <w:footerReference w:type="default" r:id="rId11"/>
          <w:type w:val="continuous"/>
          <w:pgSz w:w="11906" w:h="16838"/>
          <w:pgMar w:top="1134" w:right="850" w:bottom="1134" w:left="1701" w:header="709" w:footer="709" w:gutter="0"/>
          <w:cols w:space="708"/>
          <w:titlePg/>
          <w:docGrid w:linePitch="360"/>
        </w:sectPr>
      </w:pPr>
    </w:p>
    <w:p w:rsidR="003D27C7" w:rsidRPr="002438F6" w:rsidRDefault="00F821E9" w:rsidP="003D27C7">
      <w:pPr>
        <w:autoSpaceDE w:val="0"/>
        <w:autoSpaceDN w:val="0"/>
        <w:adjustRightInd w:val="0"/>
        <w:jc w:val="right"/>
        <w:rPr>
          <w:bCs/>
          <w:sz w:val="28"/>
        </w:rPr>
      </w:pPr>
      <w:r>
        <w:rPr>
          <w:bCs/>
          <w:sz w:val="28"/>
        </w:rPr>
        <w:lastRenderedPageBreak/>
        <w:t>Таблица</w:t>
      </w:r>
      <w:r w:rsidR="003D27C7" w:rsidRPr="002438F6">
        <w:rPr>
          <w:bCs/>
          <w:sz w:val="28"/>
        </w:rPr>
        <w:t xml:space="preserve"> 1 </w:t>
      </w:r>
    </w:p>
    <w:p w:rsidR="003D27C7" w:rsidRDefault="003D27C7" w:rsidP="002438F6">
      <w:pPr>
        <w:autoSpaceDE w:val="0"/>
        <w:autoSpaceDN w:val="0"/>
        <w:adjustRightInd w:val="0"/>
        <w:jc w:val="right"/>
        <w:rPr>
          <w:bCs/>
          <w:sz w:val="28"/>
        </w:rPr>
      </w:pPr>
      <w:r w:rsidRPr="002438F6">
        <w:rPr>
          <w:bCs/>
          <w:sz w:val="28"/>
        </w:rPr>
        <w:t xml:space="preserve">к </w:t>
      </w:r>
      <w:r w:rsidR="00F821E9">
        <w:rPr>
          <w:bCs/>
          <w:sz w:val="28"/>
        </w:rPr>
        <w:t>подп</w:t>
      </w:r>
      <w:r w:rsidR="002438F6" w:rsidRPr="002438F6">
        <w:rPr>
          <w:bCs/>
          <w:sz w:val="28"/>
        </w:rPr>
        <w:t>рограмме</w:t>
      </w:r>
      <w:r w:rsidR="00F821E9">
        <w:rPr>
          <w:bCs/>
          <w:sz w:val="28"/>
        </w:rPr>
        <w:t xml:space="preserve"> 1</w:t>
      </w:r>
    </w:p>
    <w:p w:rsidR="0046240A" w:rsidRDefault="0046240A" w:rsidP="002438F6">
      <w:pPr>
        <w:autoSpaceDE w:val="0"/>
        <w:autoSpaceDN w:val="0"/>
        <w:adjustRightInd w:val="0"/>
        <w:jc w:val="right"/>
        <w:rPr>
          <w:bCs/>
          <w:sz w:val="28"/>
        </w:rPr>
      </w:pPr>
    </w:p>
    <w:p w:rsidR="0046240A" w:rsidRPr="0046240A" w:rsidRDefault="0046240A" w:rsidP="0046240A">
      <w:pPr>
        <w:widowControl w:val="0"/>
        <w:autoSpaceDE w:val="0"/>
        <w:autoSpaceDN w:val="0"/>
        <w:jc w:val="center"/>
        <w:rPr>
          <w:sz w:val="22"/>
        </w:rPr>
      </w:pPr>
      <w:r w:rsidRPr="0046240A">
        <w:rPr>
          <w:sz w:val="22"/>
        </w:rPr>
        <w:t>Сведения</w:t>
      </w:r>
    </w:p>
    <w:p w:rsidR="0046240A" w:rsidRPr="0046240A" w:rsidRDefault="0046240A" w:rsidP="0046240A">
      <w:pPr>
        <w:widowControl w:val="0"/>
        <w:autoSpaceDE w:val="0"/>
        <w:autoSpaceDN w:val="0"/>
        <w:jc w:val="center"/>
        <w:rPr>
          <w:sz w:val="22"/>
        </w:rPr>
      </w:pPr>
      <w:r w:rsidRPr="0046240A">
        <w:rPr>
          <w:sz w:val="22"/>
        </w:rPr>
        <w:t>о составе и значениях целевых показателей</w:t>
      </w:r>
    </w:p>
    <w:p w:rsidR="0046240A" w:rsidRPr="0046240A" w:rsidRDefault="0046240A" w:rsidP="0046240A">
      <w:pPr>
        <w:widowControl w:val="0"/>
        <w:autoSpaceDE w:val="0"/>
        <w:autoSpaceDN w:val="0"/>
        <w:jc w:val="center"/>
        <w:rPr>
          <w:rFonts w:ascii="Calibri" w:hAnsi="Calibri" w:cs="Calibri"/>
          <w:sz w:val="22"/>
        </w:rPr>
      </w:pPr>
      <w:r w:rsidRPr="0046240A">
        <w:rPr>
          <w:sz w:val="22"/>
        </w:rPr>
        <w:t>муниципальной программы</w:t>
      </w:r>
    </w:p>
    <w:p w:rsidR="0046240A" w:rsidRPr="0046240A" w:rsidRDefault="0046240A" w:rsidP="0046240A">
      <w:pPr>
        <w:widowControl w:val="0"/>
        <w:autoSpaceDE w:val="0"/>
        <w:autoSpaceDN w:val="0"/>
        <w:jc w:val="both"/>
        <w:rPr>
          <w:rFonts w:ascii="Calibri" w:hAnsi="Calibri" w:cs="Calibri"/>
          <w:sz w:val="22"/>
        </w:rPr>
      </w:pPr>
    </w:p>
    <w:p w:rsidR="0046240A" w:rsidRPr="0046240A" w:rsidRDefault="0046240A" w:rsidP="0046240A">
      <w:pPr>
        <w:widowControl w:val="0"/>
        <w:autoSpaceDE w:val="0"/>
        <w:autoSpaceDN w:val="0"/>
        <w:ind w:firstLine="540"/>
        <w:jc w:val="both"/>
        <w:rPr>
          <w:sz w:val="22"/>
        </w:rPr>
      </w:pPr>
      <w:r w:rsidRPr="0046240A">
        <w:rPr>
          <w:sz w:val="22"/>
        </w:rPr>
        <w:t xml:space="preserve">Наименование </w:t>
      </w:r>
      <w:r w:rsidR="00F821E9">
        <w:rPr>
          <w:sz w:val="22"/>
        </w:rPr>
        <w:t>подп</w:t>
      </w:r>
      <w:r w:rsidRPr="0046240A">
        <w:rPr>
          <w:sz w:val="22"/>
        </w:rPr>
        <w:t>рограммы</w:t>
      </w:r>
      <w:r w:rsidR="00F821E9">
        <w:rPr>
          <w:sz w:val="22"/>
        </w:rPr>
        <w:t>:</w:t>
      </w:r>
      <w:r w:rsidRPr="0046240A">
        <w:rPr>
          <w:sz w:val="22"/>
        </w:rPr>
        <w:t xml:space="preserve">    Благоустройство </w:t>
      </w:r>
      <w:r w:rsidR="00F821E9">
        <w:rPr>
          <w:sz w:val="22"/>
        </w:rPr>
        <w:t>территорий населенных пунктов</w:t>
      </w:r>
      <w:r w:rsidRPr="0046240A">
        <w:rPr>
          <w:sz w:val="22"/>
        </w:rPr>
        <w:t xml:space="preserve"> </w:t>
      </w:r>
      <w:r>
        <w:rPr>
          <w:sz w:val="22"/>
        </w:rPr>
        <w:t>Чагодощенского муниципального округа</w:t>
      </w:r>
      <w:r w:rsidRPr="0046240A">
        <w:rPr>
          <w:sz w:val="22"/>
        </w:rPr>
        <w:t xml:space="preserve"> </w:t>
      </w:r>
    </w:p>
    <w:p w:rsidR="0046240A" w:rsidRPr="0046240A" w:rsidRDefault="0046240A" w:rsidP="0046240A">
      <w:pPr>
        <w:widowControl w:val="0"/>
        <w:autoSpaceDE w:val="0"/>
        <w:autoSpaceDN w:val="0"/>
        <w:ind w:firstLine="540"/>
        <w:jc w:val="both"/>
        <w:rPr>
          <w:sz w:val="22"/>
        </w:rPr>
      </w:pPr>
      <w:r w:rsidRPr="0046240A">
        <w:rPr>
          <w:sz w:val="22"/>
        </w:rPr>
        <w:t xml:space="preserve">Администратор муниципальной программы   Администрация </w:t>
      </w:r>
      <w:r>
        <w:rPr>
          <w:sz w:val="22"/>
        </w:rPr>
        <w:t>Чагодощенского муниципального округа</w:t>
      </w:r>
    </w:p>
    <w:p w:rsidR="0046240A" w:rsidRPr="0046240A" w:rsidRDefault="0046240A" w:rsidP="0046240A">
      <w:pPr>
        <w:widowControl w:val="0"/>
        <w:autoSpaceDE w:val="0"/>
        <w:autoSpaceDN w:val="0"/>
        <w:jc w:val="both"/>
        <w:rPr>
          <w:rFonts w:ascii="Calibri" w:hAnsi="Calibri" w:cs="Calibri"/>
          <w:sz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4111"/>
        <w:gridCol w:w="797"/>
        <w:gridCol w:w="1613"/>
        <w:gridCol w:w="1276"/>
        <w:gridCol w:w="1134"/>
      </w:tblGrid>
      <w:tr w:rsidR="0046240A" w:rsidRPr="0046240A" w:rsidTr="004632CF">
        <w:tc>
          <w:tcPr>
            <w:tcW w:w="629" w:type="dxa"/>
            <w:vMerge w:val="restart"/>
          </w:tcPr>
          <w:p w:rsidR="0046240A" w:rsidRPr="0046240A" w:rsidRDefault="0046240A" w:rsidP="0046240A">
            <w:pPr>
              <w:widowControl w:val="0"/>
              <w:autoSpaceDE w:val="0"/>
              <w:autoSpaceDN w:val="0"/>
              <w:jc w:val="center"/>
              <w:rPr>
                <w:sz w:val="22"/>
              </w:rPr>
            </w:pPr>
            <w:r w:rsidRPr="0046240A">
              <w:rPr>
                <w:sz w:val="22"/>
              </w:rPr>
              <w:t>N п/п</w:t>
            </w:r>
          </w:p>
        </w:tc>
        <w:tc>
          <w:tcPr>
            <w:tcW w:w="4111" w:type="dxa"/>
            <w:vMerge w:val="restart"/>
          </w:tcPr>
          <w:p w:rsidR="0046240A" w:rsidRPr="0046240A" w:rsidRDefault="0046240A" w:rsidP="0046240A">
            <w:pPr>
              <w:widowControl w:val="0"/>
              <w:autoSpaceDE w:val="0"/>
              <w:autoSpaceDN w:val="0"/>
              <w:jc w:val="center"/>
              <w:rPr>
                <w:sz w:val="22"/>
              </w:rPr>
            </w:pPr>
            <w:r w:rsidRPr="0046240A">
              <w:rPr>
                <w:sz w:val="22"/>
              </w:rPr>
              <w:t>Наименование целевого показателя</w:t>
            </w:r>
          </w:p>
        </w:tc>
        <w:tc>
          <w:tcPr>
            <w:tcW w:w="797" w:type="dxa"/>
            <w:vMerge w:val="restart"/>
          </w:tcPr>
          <w:p w:rsidR="0046240A" w:rsidRPr="0046240A" w:rsidRDefault="0046240A" w:rsidP="0046240A">
            <w:pPr>
              <w:widowControl w:val="0"/>
              <w:autoSpaceDE w:val="0"/>
              <w:autoSpaceDN w:val="0"/>
              <w:jc w:val="center"/>
              <w:rPr>
                <w:sz w:val="22"/>
              </w:rPr>
            </w:pPr>
            <w:r w:rsidRPr="0046240A">
              <w:rPr>
                <w:sz w:val="22"/>
              </w:rPr>
              <w:t>Единица измерения</w:t>
            </w:r>
          </w:p>
        </w:tc>
        <w:tc>
          <w:tcPr>
            <w:tcW w:w="4023" w:type="dxa"/>
            <w:gridSpan w:val="3"/>
          </w:tcPr>
          <w:p w:rsidR="0046240A" w:rsidRPr="0046240A" w:rsidRDefault="0046240A" w:rsidP="0046240A">
            <w:pPr>
              <w:widowControl w:val="0"/>
              <w:autoSpaceDE w:val="0"/>
              <w:autoSpaceDN w:val="0"/>
              <w:jc w:val="center"/>
              <w:rPr>
                <w:sz w:val="22"/>
              </w:rPr>
            </w:pPr>
            <w:r w:rsidRPr="0046240A">
              <w:rPr>
                <w:sz w:val="22"/>
              </w:rPr>
              <w:t>Значения целевых показателей</w:t>
            </w:r>
          </w:p>
        </w:tc>
      </w:tr>
      <w:tr w:rsidR="00716CFA" w:rsidRPr="0046240A" w:rsidTr="004632CF">
        <w:trPr>
          <w:trHeight w:val="232"/>
        </w:trPr>
        <w:tc>
          <w:tcPr>
            <w:tcW w:w="629" w:type="dxa"/>
            <w:vMerge/>
          </w:tcPr>
          <w:p w:rsidR="00716CFA" w:rsidRPr="0046240A" w:rsidRDefault="00716CFA" w:rsidP="0046240A"/>
        </w:tc>
        <w:tc>
          <w:tcPr>
            <w:tcW w:w="4111" w:type="dxa"/>
            <w:vMerge/>
          </w:tcPr>
          <w:p w:rsidR="00716CFA" w:rsidRPr="0046240A" w:rsidRDefault="00716CFA" w:rsidP="0046240A"/>
        </w:tc>
        <w:tc>
          <w:tcPr>
            <w:tcW w:w="797" w:type="dxa"/>
            <w:vMerge/>
          </w:tcPr>
          <w:p w:rsidR="00716CFA" w:rsidRPr="0046240A" w:rsidRDefault="00716CFA" w:rsidP="0046240A"/>
        </w:tc>
        <w:tc>
          <w:tcPr>
            <w:tcW w:w="1613" w:type="dxa"/>
          </w:tcPr>
          <w:p w:rsidR="00716CFA" w:rsidRPr="0046240A" w:rsidRDefault="00716CFA" w:rsidP="00056D59">
            <w:pPr>
              <w:widowControl w:val="0"/>
              <w:autoSpaceDE w:val="0"/>
              <w:autoSpaceDN w:val="0"/>
              <w:jc w:val="center"/>
              <w:rPr>
                <w:sz w:val="22"/>
              </w:rPr>
            </w:pPr>
            <w:r w:rsidRPr="0046240A">
              <w:rPr>
                <w:sz w:val="22"/>
              </w:rPr>
              <w:t>202</w:t>
            </w:r>
            <w:r>
              <w:rPr>
                <w:sz w:val="22"/>
              </w:rPr>
              <w:t>3</w:t>
            </w:r>
            <w:r w:rsidRPr="0046240A">
              <w:rPr>
                <w:sz w:val="22"/>
              </w:rPr>
              <w:t xml:space="preserve"> год</w:t>
            </w:r>
          </w:p>
        </w:tc>
        <w:tc>
          <w:tcPr>
            <w:tcW w:w="1276" w:type="dxa"/>
          </w:tcPr>
          <w:p w:rsidR="00716CFA" w:rsidRPr="0046240A" w:rsidRDefault="00716CFA" w:rsidP="00056D59">
            <w:pPr>
              <w:widowControl w:val="0"/>
              <w:autoSpaceDE w:val="0"/>
              <w:autoSpaceDN w:val="0"/>
              <w:jc w:val="center"/>
              <w:rPr>
                <w:sz w:val="22"/>
              </w:rPr>
            </w:pPr>
            <w:r w:rsidRPr="0046240A">
              <w:rPr>
                <w:sz w:val="22"/>
              </w:rPr>
              <w:t>202</w:t>
            </w:r>
            <w:r>
              <w:rPr>
                <w:sz w:val="22"/>
              </w:rPr>
              <w:t>4</w:t>
            </w:r>
            <w:r w:rsidRPr="0046240A">
              <w:rPr>
                <w:sz w:val="22"/>
              </w:rPr>
              <w:t xml:space="preserve"> год</w:t>
            </w:r>
          </w:p>
        </w:tc>
        <w:tc>
          <w:tcPr>
            <w:tcW w:w="1134" w:type="dxa"/>
          </w:tcPr>
          <w:p w:rsidR="00716CFA" w:rsidRPr="0046240A" w:rsidRDefault="00716CFA" w:rsidP="0046240A">
            <w:pPr>
              <w:widowControl w:val="0"/>
              <w:autoSpaceDE w:val="0"/>
              <w:autoSpaceDN w:val="0"/>
              <w:jc w:val="center"/>
              <w:rPr>
                <w:sz w:val="22"/>
              </w:rPr>
            </w:pPr>
            <w:r w:rsidRPr="0046240A">
              <w:rPr>
                <w:sz w:val="22"/>
              </w:rPr>
              <w:t>202</w:t>
            </w:r>
            <w:r>
              <w:rPr>
                <w:sz w:val="22"/>
              </w:rPr>
              <w:t>5</w:t>
            </w:r>
            <w:r w:rsidRPr="0046240A">
              <w:rPr>
                <w:sz w:val="22"/>
              </w:rPr>
              <w:t xml:space="preserve"> год</w:t>
            </w:r>
          </w:p>
        </w:tc>
      </w:tr>
      <w:tr w:rsidR="00716CFA" w:rsidRPr="0046240A" w:rsidTr="004632CF">
        <w:trPr>
          <w:trHeight w:val="196"/>
        </w:trPr>
        <w:tc>
          <w:tcPr>
            <w:tcW w:w="629" w:type="dxa"/>
            <w:vMerge/>
          </w:tcPr>
          <w:p w:rsidR="00716CFA" w:rsidRPr="0046240A" w:rsidRDefault="00716CFA" w:rsidP="0046240A"/>
        </w:tc>
        <w:tc>
          <w:tcPr>
            <w:tcW w:w="4111" w:type="dxa"/>
            <w:vMerge/>
          </w:tcPr>
          <w:p w:rsidR="00716CFA" w:rsidRPr="0046240A" w:rsidRDefault="00716CFA" w:rsidP="0046240A"/>
        </w:tc>
        <w:tc>
          <w:tcPr>
            <w:tcW w:w="797" w:type="dxa"/>
            <w:vMerge/>
          </w:tcPr>
          <w:p w:rsidR="00716CFA" w:rsidRPr="0046240A" w:rsidRDefault="00716CFA" w:rsidP="0046240A"/>
        </w:tc>
        <w:tc>
          <w:tcPr>
            <w:tcW w:w="1613" w:type="dxa"/>
          </w:tcPr>
          <w:p w:rsidR="00716CFA" w:rsidRPr="0046240A" w:rsidRDefault="00716CFA" w:rsidP="0046240A">
            <w:pPr>
              <w:widowControl w:val="0"/>
              <w:autoSpaceDE w:val="0"/>
              <w:autoSpaceDN w:val="0"/>
              <w:jc w:val="center"/>
              <w:rPr>
                <w:sz w:val="22"/>
              </w:rPr>
            </w:pPr>
            <w:r w:rsidRPr="0046240A">
              <w:rPr>
                <w:sz w:val="22"/>
              </w:rPr>
              <w:t>прогноз</w:t>
            </w:r>
          </w:p>
        </w:tc>
        <w:tc>
          <w:tcPr>
            <w:tcW w:w="1276" w:type="dxa"/>
          </w:tcPr>
          <w:p w:rsidR="00716CFA" w:rsidRPr="0046240A" w:rsidRDefault="00716CFA" w:rsidP="0046240A">
            <w:pPr>
              <w:widowControl w:val="0"/>
              <w:autoSpaceDE w:val="0"/>
              <w:autoSpaceDN w:val="0"/>
              <w:jc w:val="center"/>
              <w:rPr>
                <w:sz w:val="22"/>
              </w:rPr>
            </w:pPr>
            <w:r w:rsidRPr="0046240A">
              <w:rPr>
                <w:sz w:val="22"/>
              </w:rPr>
              <w:t>прогноз</w:t>
            </w:r>
          </w:p>
        </w:tc>
        <w:tc>
          <w:tcPr>
            <w:tcW w:w="1134" w:type="dxa"/>
          </w:tcPr>
          <w:p w:rsidR="00716CFA" w:rsidRPr="0046240A" w:rsidRDefault="00716CFA" w:rsidP="0046240A">
            <w:pPr>
              <w:jc w:val="center"/>
              <w:rPr>
                <w:sz w:val="22"/>
                <w:szCs w:val="22"/>
              </w:rPr>
            </w:pPr>
            <w:r w:rsidRPr="0046240A">
              <w:rPr>
                <w:sz w:val="22"/>
              </w:rPr>
              <w:t>прогноз</w:t>
            </w:r>
          </w:p>
        </w:tc>
      </w:tr>
      <w:tr w:rsidR="0046240A" w:rsidRPr="0046240A" w:rsidTr="004632CF">
        <w:tc>
          <w:tcPr>
            <w:tcW w:w="9560" w:type="dxa"/>
            <w:gridSpan w:val="6"/>
          </w:tcPr>
          <w:p w:rsidR="0046240A" w:rsidRPr="0046240A" w:rsidRDefault="0046240A" w:rsidP="0046240A">
            <w:pPr>
              <w:widowControl w:val="0"/>
              <w:autoSpaceDE w:val="0"/>
              <w:autoSpaceDN w:val="0"/>
              <w:jc w:val="center"/>
              <w:rPr>
                <w:sz w:val="22"/>
              </w:rPr>
            </w:pPr>
            <w:r w:rsidRPr="0046240A">
              <w:rPr>
                <w:sz w:val="22"/>
              </w:rPr>
              <w:t>Муниципальная программа</w:t>
            </w:r>
          </w:p>
        </w:tc>
      </w:tr>
      <w:tr w:rsidR="00716CFA" w:rsidRPr="0046240A" w:rsidTr="004632CF">
        <w:trPr>
          <w:trHeight w:val="678"/>
        </w:trPr>
        <w:tc>
          <w:tcPr>
            <w:tcW w:w="629" w:type="dxa"/>
          </w:tcPr>
          <w:p w:rsidR="00716CFA" w:rsidRPr="0046240A" w:rsidRDefault="00716CFA" w:rsidP="0046240A">
            <w:pPr>
              <w:widowControl w:val="0"/>
              <w:autoSpaceDE w:val="0"/>
              <w:autoSpaceDN w:val="0"/>
              <w:jc w:val="both"/>
              <w:rPr>
                <w:sz w:val="22"/>
              </w:rPr>
            </w:pPr>
            <w:r w:rsidRPr="0046240A">
              <w:rPr>
                <w:sz w:val="22"/>
              </w:rPr>
              <w:t>1.</w:t>
            </w:r>
          </w:p>
        </w:tc>
        <w:tc>
          <w:tcPr>
            <w:tcW w:w="4111" w:type="dxa"/>
          </w:tcPr>
          <w:p w:rsidR="00716CFA" w:rsidRPr="0046240A" w:rsidRDefault="00716CFA" w:rsidP="0046240A">
            <w:pPr>
              <w:widowControl w:val="0"/>
              <w:autoSpaceDE w:val="0"/>
              <w:autoSpaceDN w:val="0"/>
              <w:jc w:val="both"/>
              <w:rPr>
                <w:sz w:val="22"/>
              </w:rPr>
            </w:pPr>
            <w:r w:rsidRPr="0046240A">
              <w:rPr>
                <w:sz w:val="22"/>
                <w:szCs w:val="28"/>
                <w:lang w:eastAsia="en-US"/>
              </w:rPr>
              <w:t xml:space="preserve">Доля современных </w:t>
            </w:r>
            <w:proofErr w:type="spellStart"/>
            <w:r w:rsidRPr="0046240A">
              <w:rPr>
                <w:sz w:val="22"/>
                <w:szCs w:val="28"/>
                <w:lang w:eastAsia="en-US"/>
              </w:rPr>
              <w:t>энергоэффективных</w:t>
            </w:r>
            <w:proofErr w:type="spellEnd"/>
            <w:r w:rsidRPr="0046240A">
              <w:rPr>
                <w:sz w:val="22"/>
                <w:szCs w:val="28"/>
                <w:lang w:eastAsia="en-US"/>
              </w:rPr>
              <w:t xml:space="preserve"> светильников в общем количестве светильников наружного освещения</w:t>
            </w:r>
          </w:p>
        </w:tc>
        <w:tc>
          <w:tcPr>
            <w:tcW w:w="797" w:type="dxa"/>
          </w:tcPr>
          <w:p w:rsidR="00716CFA" w:rsidRPr="0046240A" w:rsidRDefault="00716CFA" w:rsidP="0046240A">
            <w:pPr>
              <w:widowControl w:val="0"/>
              <w:autoSpaceDE w:val="0"/>
              <w:autoSpaceDN w:val="0"/>
              <w:jc w:val="center"/>
              <w:rPr>
                <w:sz w:val="22"/>
              </w:rPr>
            </w:pPr>
            <w:r w:rsidRPr="0046240A">
              <w:rPr>
                <w:sz w:val="22"/>
              </w:rPr>
              <w:t>%</w:t>
            </w:r>
          </w:p>
        </w:tc>
        <w:tc>
          <w:tcPr>
            <w:tcW w:w="1613" w:type="dxa"/>
          </w:tcPr>
          <w:p w:rsidR="00716CFA" w:rsidRPr="0046240A" w:rsidRDefault="00146354" w:rsidP="0046240A">
            <w:pPr>
              <w:widowControl w:val="0"/>
              <w:autoSpaceDE w:val="0"/>
              <w:autoSpaceDN w:val="0"/>
              <w:jc w:val="center"/>
              <w:rPr>
                <w:sz w:val="22"/>
              </w:rPr>
            </w:pPr>
            <w:r>
              <w:rPr>
                <w:sz w:val="22"/>
              </w:rPr>
              <w:t>88</w:t>
            </w:r>
          </w:p>
        </w:tc>
        <w:tc>
          <w:tcPr>
            <w:tcW w:w="1276" w:type="dxa"/>
          </w:tcPr>
          <w:p w:rsidR="00716CFA" w:rsidRPr="0046240A" w:rsidRDefault="00716CFA" w:rsidP="0046240A">
            <w:pPr>
              <w:widowControl w:val="0"/>
              <w:autoSpaceDE w:val="0"/>
              <w:autoSpaceDN w:val="0"/>
              <w:jc w:val="center"/>
              <w:rPr>
                <w:sz w:val="22"/>
              </w:rPr>
            </w:pPr>
            <w:r>
              <w:rPr>
                <w:sz w:val="22"/>
              </w:rPr>
              <w:t>9</w:t>
            </w:r>
            <w:r w:rsidR="00146354">
              <w:rPr>
                <w:sz w:val="22"/>
              </w:rPr>
              <w:t>5</w:t>
            </w:r>
          </w:p>
        </w:tc>
        <w:tc>
          <w:tcPr>
            <w:tcW w:w="1134" w:type="dxa"/>
          </w:tcPr>
          <w:p w:rsidR="00716CFA" w:rsidRPr="0046240A" w:rsidRDefault="00716CFA" w:rsidP="0046240A">
            <w:pPr>
              <w:widowControl w:val="0"/>
              <w:autoSpaceDE w:val="0"/>
              <w:autoSpaceDN w:val="0"/>
              <w:jc w:val="center"/>
              <w:rPr>
                <w:sz w:val="22"/>
              </w:rPr>
            </w:pPr>
            <w:r>
              <w:rPr>
                <w:sz w:val="22"/>
              </w:rPr>
              <w:t>100</w:t>
            </w:r>
          </w:p>
        </w:tc>
      </w:tr>
      <w:tr w:rsidR="00716CFA" w:rsidRPr="0046240A" w:rsidTr="004632CF">
        <w:tc>
          <w:tcPr>
            <w:tcW w:w="629" w:type="dxa"/>
          </w:tcPr>
          <w:p w:rsidR="00716CFA" w:rsidRPr="0046240A" w:rsidRDefault="00716CFA" w:rsidP="0046240A">
            <w:pPr>
              <w:widowControl w:val="0"/>
              <w:autoSpaceDE w:val="0"/>
              <w:autoSpaceDN w:val="0"/>
              <w:jc w:val="both"/>
              <w:rPr>
                <w:sz w:val="22"/>
              </w:rPr>
            </w:pPr>
            <w:r w:rsidRPr="0046240A">
              <w:rPr>
                <w:sz w:val="22"/>
              </w:rPr>
              <w:t>2.</w:t>
            </w:r>
          </w:p>
        </w:tc>
        <w:tc>
          <w:tcPr>
            <w:tcW w:w="4111" w:type="dxa"/>
          </w:tcPr>
          <w:p w:rsidR="00716CFA" w:rsidRPr="0046240A" w:rsidRDefault="00FB3DB7" w:rsidP="00FB3DB7">
            <w:pPr>
              <w:widowControl w:val="0"/>
              <w:autoSpaceDE w:val="0"/>
              <w:autoSpaceDN w:val="0"/>
              <w:jc w:val="both"/>
              <w:rPr>
                <w:sz w:val="22"/>
              </w:rPr>
            </w:pPr>
            <w:r>
              <w:rPr>
                <w:sz w:val="22"/>
                <w:szCs w:val="28"/>
                <w:lang w:eastAsia="en-US"/>
              </w:rPr>
              <w:t xml:space="preserve">Площадь </w:t>
            </w:r>
            <w:r w:rsidR="00716CFA" w:rsidRPr="0046240A">
              <w:rPr>
                <w:sz w:val="22"/>
                <w:szCs w:val="28"/>
                <w:lang w:eastAsia="en-US"/>
              </w:rPr>
              <w:t xml:space="preserve">земельных участков, обработанных </w:t>
            </w:r>
            <w:proofErr w:type="spellStart"/>
            <w:r w:rsidR="00716CFA" w:rsidRPr="0046240A">
              <w:rPr>
                <w:sz w:val="22"/>
                <w:szCs w:val="28"/>
                <w:lang w:eastAsia="en-US"/>
              </w:rPr>
              <w:t>акарицидными</w:t>
            </w:r>
            <w:proofErr w:type="spellEnd"/>
            <w:r w:rsidR="00716CFA" w:rsidRPr="0046240A">
              <w:rPr>
                <w:sz w:val="22"/>
                <w:szCs w:val="28"/>
                <w:lang w:eastAsia="en-US"/>
              </w:rPr>
              <w:t xml:space="preserve"> средствами</w:t>
            </w:r>
          </w:p>
        </w:tc>
        <w:tc>
          <w:tcPr>
            <w:tcW w:w="797" w:type="dxa"/>
          </w:tcPr>
          <w:p w:rsidR="00716CFA" w:rsidRPr="0046240A" w:rsidRDefault="000D4273" w:rsidP="0046240A">
            <w:pPr>
              <w:widowControl w:val="0"/>
              <w:autoSpaceDE w:val="0"/>
              <w:autoSpaceDN w:val="0"/>
              <w:jc w:val="center"/>
              <w:rPr>
                <w:sz w:val="22"/>
              </w:rPr>
            </w:pPr>
            <w:r>
              <w:rPr>
                <w:sz w:val="22"/>
              </w:rPr>
              <w:t>Га</w:t>
            </w:r>
          </w:p>
        </w:tc>
        <w:tc>
          <w:tcPr>
            <w:tcW w:w="1613" w:type="dxa"/>
          </w:tcPr>
          <w:p w:rsidR="00716CFA" w:rsidRPr="0046240A" w:rsidRDefault="000D4273" w:rsidP="0046240A">
            <w:pPr>
              <w:widowControl w:val="0"/>
              <w:autoSpaceDE w:val="0"/>
              <w:autoSpaceDN w:val="0"/>
              <w:jc w:val="center"/>
              <w:rPr>
                <w:sz w:val="22"/>
              </w:rPr>
            </w:pPr>
            <w:r>
              <w:rPr>
                <w:sz w:val="22"/>
              </w:rPr>
              <w:t>1</w:t>
            </w:r>
            <w:r w:rsidR="000D04F8">
              <w:rPr>
                <w:sz w:val="22"/>
              </w:rPr>
              <w:t>3</w:t>
            </w:r>
          </w:p>
        </w:tc>
        <w:tc>
          <w:tcPr>
            <w:tcW w:w="1276" w:type="dxa"/>
          </w:tcPr>
          <w:p w:rsidR="00716CFA" w:rsidRPr="0046240A" w:rsidRDefault="000D4273" w:rsidP="0046240A">
            <w:pPr>
              <w:widowControl w:val="0"/>
              <w:autoSpaceDE w:val="0"/>
              <w:autoSpaceDN w:val="0"/>
              <w:jc w:val="center"/>
              <w:rPr>
                <w:sz w:val="22"/>
              </w:rPr>
            </w:pPr>
            <w:r>
              <w:rPr>
                <w:sz w:val="22"/>
              </w:rPr>
              <w:t>1</w:t>
            </w:r>
            <w:r w:rsidR="000D04F8">
              <w:rPr>
                <w:sz w:val="22"/>
              </w:rPr>
              <w:t>3,5</w:t>
            </w:r>
          </w:p>
        </w:tc>
        <w:tc>
          <w:tcPr>
            <w:tcW w:w="1134" w:type="dxa"/>
          </w:tcPr>
          <w:p w:rsidR="00716CFA" w:rsidRPr="0046240A" w:rsidRDefault="000D4273" w:rsidP="0046240A">
            <w:pPr>
              <w:widowControl w:val="0"/>
              <w:autoSpaceDE w:val="0"/>
              <w:autoSpaceDN w:val="0"/>
              <w:jc w:val="center"/>
              <w:rPr>
                <w:sz w:val="22"/>
              </w:rPr>
            </w:pPr>
            <w:r>
              <w:rPr>
                <w:sz w:val="22"/>
              </w:rPr>
              <w:t>1</w:t>
            </w:r>
            <w:r w:rsidR="000D04F8">
              <w:rPr>
                <w:sz w:val="22"/>
              </w:rPr>
              <w:t>4</w:t>
            </w:r>
          </w:p>
        </w:tc>
      </w:tr>
      <w:tr w:rsidR="00716CFA" w:rsidRPr="0046240A" w:rsidTr="004632CF">
        <w:tc>
          <w:tcPr>
            <w:tcW w:w="629" w:type="dxa"/>
          </w:tcPr>
          <w:p w:rsidR="00716CFA" w:rsidRPr="0046240A" w:rsidRDefault="00716CFA" w:rsidP="0046240A">
            <w:pPr>
              <w:widowControl w:val="0"/>
              <w:autoSpaceDE w:val="0"/>
              <w:autoSpaceDN w:val="0"/>
              <w:jc w:val="both"/>
              <w:rPr>
                <w:sz w:val="22"/>
              </w:rPr>
            </w:pPr>
            <w:r w:rsidRPr="0046240A">
              <w:rPr>
                <w:sz w:val="22"/>
              </w:rPr>
              <w:t>3.</w:t>
            </w:r>
          </w:p>
        </w:tc>
        <w:tc>
          <w:tcPr>
            <w:tcW w:w="4111" w:type="dxa"/>
          </w:tcPr>
          <w:p w:rsidR="00716CFA" w:rsidRPr="0046240A" w:rsidRDefault="00716CFA" w:rsidP="0046240A">
            <w:pPr>
              <w:widowControl w:val="0"/>
              <w:autoSpaceDE w:val="0"/>
              <w:autoSpaceDN w:val="0"/>
              <w:rPr>
                <w:sz w:val="22"/>
              </w:rPr>
            </w:pPr>
            <w:r w:rsidRPr="0046240A">
              <w:rPr>
                <w:sz w:val="22"/>
                <w:szCs w:val="28"/>
                <w:lang w:eastAsia="en-US"/>
              </w:rPr>
              <w:t>Доля отремонтированных памятников</w:t>
            </w:r>
          </w:p>
        </w:tc>
        <w:tc>
          <w:tcPr>
            <w:tcW w:w="797" w:type="dxa"/>
          </w:tcPr>
          <w:p w:rsidR="00716CFA" w:rsidRPr="0046240A" w:rsidRDefault="00716CFA" w:rsidP="0046240A">
            <w:pPr>
              <w:widowControl w:val="0"/>
              <w:autoSpaceDE w:val="0"/>
              <w:autoSpaceDN w:val="0"/>
              <w:jc w:val="center"/>
              <w:rPr>
                <w:sz w:val="22"/>
              </w:rPr>
            </w:pPr>
            <w:r w:rsidRPr="0046240A">
              <w:rPr>
                <w:sz w:val="22"/>
              </w:rPr>
              <w:t>%</w:t>
            </w:r>
          </w:p>
        </w:tc>
        <w:tc>
          <w:tcPr>
            <w:tcW w:w="1613" w:type="dxa"/>
          </w:tcPr>
          <w:p w:rsidR="00716CFA" w:rsidRPr="0046240A" w:rsidRDefault="00716CFA" w:rsidP="0046240A">
            <w:pPr>
              <w:widowControl w:val="0"/>
              <w:autoSpaceDE w:val="0"/>
              <w:autoSpaceDN w:val="0"/>
              <w:jc w:val="center"/>
              <w:rPr>
                <w:sz w:val="22"/>
              </w:rPr>
            </w:pPr>
            <w:r>
              <w:rPr>
                <w:sz w:val="22"/>
              </w:rPr>
              <w:t>95</w:t>
            </w:r>
          </w:p>
        </w:tc>
        <w:tc>
          <w:tcPr>
            <w:tcW w:w="1276" w:type="dxa"/>
          </w:tcPr>
          <w:p w:rsidR="00716CFA" w:rsidRPr="0046240A" w:rsidRDefault="00716CFA" w:rsidP="0046240A">
            <w:pPr>
              <w:widowControl w:val="0"/>
              <w:autoSpaceDE w:val="0"/>
              <w:autoSpaceDN w:val="0"/>
              <w:jc w:val="center"/>
              <w:rPr>
                <w:sz w:val="22"/>
              </w:rPr>
            </w:pPr>
            <w:r>
              <w:rPr>
                <w:sz w:val="22"/>
              </w:rPr>
              <w:t>97</w:t>
            </w:r>
          </w:p>
        </w:tc>
        <w:tc>
          <w:tcPr>
            <w:tcW w:w="1134" w:type="dxa"/>
          </w:tcPr>
          <w:p w:rsidR="00716CFA" w:rsidRPr="0046240A" w:rsidRDefault="00716CFA" w:rsidP="0046240A">
            <w:pPr>
              <w:widowControl w:val="0"/>
              <w:autoSpaceDE w:val="0"/>
              <w:autoSpaceDN w:val="0"/>
              <w:jc w:val="center"/>
              <w:rPr>
                <w:sz w:val="22"/>
              </w:rPr>
            </w:pPr>
            <w:r>
              <w:rPr>
                <w:sz w:val="22"/>
              </w:rPr>
              <w:t>100</w:t>
            </w:r>
          </w:p>
        </w:tc>
      </w:tr>
      <w:tr w:rsidR="00716CFA" w:rsidRPr="0046240A" w:rsidTr="004632CF">
        <w:tc>
          <w:tcPr>
            <w:tcW w:w="629" w:type="dxa"/>
          </w:tcPr>
          <w:p w:rsidR="00716CFA" w:rsidRPr="0046240A" w:rsidRDefault="00716CFA" w:rsidP="0046240A">
            <w:pPr>
              <w:widowControl w:val="0"/>
              <w:autoSpaceDE w:val="0"/>
              <w:autoSpaceDN w:val="0"/>
              <w:jc w:val="both"/>
              <w:rPr>
                <w:sz w:val="22"/>
              </w:rPr>
            </w:pPr>
            <w:r w:rsidRPr="0046240A">
              <w:rPr>
                <w:sz w:val="22"/>
              </w:rPr>
              <w:t>4.</w:t>
            </w:r>
          </w:p>
        </w:tc>
        <w:tc>
          <w:tcPr>
            <w:tcW w:w="4111" w:type="dxa"/>
          </w:tcPr>
          <w:p w:rsidR="00716CFA" w:rsidRPr="0046240A" w:rsidRDefault="00146354" w:rsidP="0046240A">
            <w:pPr>
              <w:widowControl w:val="0"/>
              <w:autoSpaceDE w:val="0"/>
              <w:autoSpaceDN w:val="0"/>
              <w:rPr>
                <w:sz w:val="22"/>
              </w:rPr>
            </w:pPr>
            <w:r w:rsidRPr="00146354">
              <w:rPr>
                <w:sz w:val="22"/>
                <w:szCs w:val="28"/>
                <w:lang w:eastAsia="en-US"/>
              </w:rPr>
              <w:t>Объем мусора</w:t>
            </w:r>
            <w:r>
              <w:rPr>
                <w:sz w:val="22"/>
                <w:szCs w:val="28"/>
                <w:lang w:eastAsia="en-US"/>
              </w:rPr>
              <w:t>,</w:t>
            </w:r>
            <w:r w:rsidRPr="00146354">
              <w:rPr>
                <w:sz w:val="22"/>
                <w:szCs w:val="28"/>
                <w:lang w:eastAsia="en-US"/>
              </w:rPr>
              <w:t xml:space="preserve"> вывезенного по</w:t>
            </w:r>
            <w:r>
              <w:rPr>
                <w:sz w:val="22"/>
                <w:szCs w:val="28"/>
                <w:lang w:eastAsia="en-US"/>
              </w:rPr>
              <w:t xml:space="preserve">сле </w:t>
            </w:r>
            <w:r w:rsidR="00716CFA" w:rsidRPr="0046240A">
              <w:rPr>
                <w:sz w:val="22"/>
                <w:szCs w:val="28"/>
                <w:lang w:eastAsia="en-US"/>
              </w:rPr>
              <w:t xml:space="preserve">санитарной </w:t>
            </w:r>
            <w:r>
              <w:rPr>
                <w:sz w:val="22"/>
                <w:szCs w:val="28"/>
                <w:lang w:eastAsia="en-US"/>
              </w:rPr>
              <w:t>очистки территорий</w:t>
            </w:r>
          </w:p>
        </w:tc>
        <w:tc>
          <w:tcPr>
            <w:tcW w:w="797" w:type="dxa"/>
          </w:tcPr>
          <w:p w:rsidR="00716CFA" w:rsidRPr="0046240A" w:rsidRDefault="00146354" w:rsidP="00146354">
            <w:pPr>
              <w:widowControl w:val="0"/>
              <w:autoSpaceDE w:val="0"/>
              <w:autoSpaceDN w:val="0"/>
              <w:rPr>
                <w:sz w:val="22"/>
              </w:rPr>
            </w:pPr>
            <w:r>
              <w:rPr>
                <w:sz w:val="22"/>
              </w:rPr>
              <w:t>тонн</w:t>
            </w:r>
          </w:p>
        </w:tc>
        <w:tc>
          <w:tcPr>
            <w:tcW w:w="1613" w:type="dxa"/>
          </w:tcPr>
          <w:p w:rsidR="00716CFA" w:rsidRPr="0046240A" w:rsidRDefault="004632CF" w:rsidP="0046240A">
            <w:pPr>
              <w:widowControl w:val="0"/>
              <w:autoSpaceDE w:val="0"/>
              <w:autoSpaceDN w:val="0"/>
              <w:jc w:val="center"/>
              <w:rPr>
                <w:sz w:val="22"/>
              </w:rPr>
            </w:pPr>
            <w:r>
              <w:rPr>
                <w:sz w:val="22"/>
              </w:rPr>
              <w:t>9</w:t>
            </w:r>
            <w:r w:rsidR="00146354">
              <w:rPr>
                <w:sz w:val="22"/>
              </w:rPr>
              <w:t>00</w:t>
            </w:r>
          </w:p>
        </w:tc>
        <w:tc>
          <w:tcPr>
            <w:tcW w:w="1276" w:type="dxa"/>
          </w:tcPr>
          <w:p w:rsidR="00716CFA" w:rsidRPr="0046240A" w:rsidRDefault="00146354" w:rsidP="0046240A">
            <w:pPr>
              <w:widowControl w:val="0"/>
              <w:autoSpaceDE w:val="0"/>
              <w:autoSpaceDN w:val="0"/>
              <w:jc w:val="center"/>
              <w:rPr>
                <w:sz w:val="22"/>
              </w:rPr>
            </w:pPr>
            <w:r>
              <w:rPr>
                <w:sz w:val="22"/>
              </w:rPr>
              <w:t>1000</w:t>
            </w:r>
          </w:p>
        </w:tc>
        <w:tc>
          <w:tcPr>
            <w:tcW w:w="1134" w:type="dxa"/>
          </w:tcPr>
          <w:p w:rsidR="00716CFA" w:rsidRPr="0046240A" w:rsidRDefault="004632CF" w:rsidP="0046240A">
            <w:pPr>
              <w:widowControl w:val="0"/>
              <w:autoSpaceDE w:val="0"/>
              <w:autoSpaceDN w:val="0"/>
              <w:jc w:val="center"/>
              <w:rPr>
                <w:sz w:val="22"/>
              </w:rPr>
            </w:pPr>
            <w:r>
              <w:rPr>
                <w:sz w:val="22"/>
              </w:rPr>
              <w:t>11</w:t>
            </w:r>
            <w:r w:rsidR="00146354">
              <w:rPr>
                <w:sz w:val="22"/>
              </w:rPr>
              <w:t>00</w:t>
            </w:r>
          </w:p>
        </w:tc>
      </w:tr>
      <w:tr w:rsidR="00716CFA" w:rsidRPr="0046240A" w:rsidTr="004632CF">
        <w:tc>
          <w:tcPr>
            <w:tcW w:w="629" w:type="dxa"/>
          </w:tcPr>
          <w:p w:rsidR="00716CFA" w:rsidRPr="0046240A" w:rsidRDefault="00716CFA" w:rsidP="0046240A">
            <w:pPr>
              <w:widowControl w:val="0"/>
              <w:autoSpaceDE w:val="0"/>
              <w:autoSpaceDN w:val="0"/>
              <w:jc w:val="both"/>
              <w:rPr>
                <w:sz w:val="22"/>
              </w:rPr>
            </w:pPr>
            <w:r w:rsidRPr="0046240A">
              <w:rPr>
                <w:sz w:val="22"/>
              </w:rPr>
              <w:t>5.</w:t>
            </w:r>
          </w:p>
        </w:tc>
        <w:tc>
          <w:tcPr>
            <w:tcW w:w="4111" w:type="dxa"/>
            <w:vAlign w:val="center"/>
          </w:tcPr>
          <w:p w:rsidR="00716CFA" w:rsidRPr="0046240A" w:rsidRDefault="00716CFA" w:rsidP="0046240A">
            <w:pPr>
              <w:rPr>
                <w:sz w:val="22"/>
                <w:szCs w:val="28"/>
                <w:lang w:eastAsia="en-US"/>
              </w:rPr>
            </w:pPr>
            <w:r w:rsidRPr="0046240A">
              <w:rPr>
                <w:sz w:val="22"/>
                <w:szCs w:val="28"/>
                <w:lang w:eastAsia="en-US"/>
              </w:rPr>
              <w:t>Количество благоустроенных детских площадок</w:t>
            </w:r>
          </w:p>
        </w:tc>
        <w:tc>
          <w:tcPr>
            <w:tcW w:w="797" w:type="dxa"/>
          </w:tcPr>
          <w:p w:rsidR="00716CFA" w:rsidRPr="0046240A" w:rsidRDefault="00716CFA" w:rsidP="0046240A">
            <w:pPr>
              <w:widowControl w:val="0"/>
              <w:autoSpaceDE w:val="0"/>
              <w:autoSpaceDN w:val="0"/>
              <w:jc w:val="center"/>
              <w:rPr>
                <w:sz w:val="22"/>
              </w:rPr>
            </w:pPr>
            <w:r w:rsidRPr="0046240A">
              <w:rPr>
                <w:sz w:val="22"/>
              </w:rPr>
              <w:t>Ед.</w:t>
            </w:r>
          </w:p>
        </w:tc>
        <w:tc>
          <w:tcPr>
            <w:tcW w:w="1613" w:type="dxa"/>
          </w:tcPr>
          <w:p w:rsidR="00716CFA" w:rsidRPr="0046240A" w:rsidRDefault="00716CFA" w:rsidP="0046240A">
            <w:pPr>
              <w:widowControl w:val="0"/>
              <w:autoSpaceDE w:val="0"/>
              <w:autoSpaceDN w:val="0"/>
              <w:jc w:val="center"/>
              <w:rPr>
                <w:sz w:val="22"/>
              </w:rPr>
            </w:pPr>
            <w:r>
              <w:rPr>
                <w:sz w:val="22"/>
              </w:rPr>
              <w:t>18</w:t>
            </w:r>
          </w:p>
        </w:tc>
        <w:tc>
          <w:tcPr>
            <w:tcW w:w="1276" w:type="dxa"/>
          </w:tcPr>
          <w:p w:rsidR="00716CFA" w:rsidRPr="0046240A" w:rsidRDefault="00716CFA" w:rsidP="0046240A">
            <w:pPr>
              <w:widowControl w:val="0"/>
              <w:autoSpaceDE w:val="0"/>
              <w:autoSpaceDN w:val="0"/>
              <w:jc w:val="center"/>
              <w:rPr>
                <w:sz w:val="22"/>
              </w:rPr>
            </w:pPr>
            <w:r>
              <w:rPr>
                <w:sz w:val="22"/>
              </w:rPr>
              <w:t>19</w:t>
            </w:r>
          </w:p>
        </w:tc>
        <w:tc>
          <w:tcPr>
            <w:tcW w:w="1134" w:type="dxa"/>
          </w:tcPr>
          <w:p w:rsidR="00716CFA" w:rsidRPr="0046240A" w:rsidRDefault="00716CFA" w:rsidP="0046240A">
            <w:pPr>
              <w:widowControl w:val="0"/>
              <w:autoSpaceDE w:val="0"/>
              <w:autoSpaceDN w:val="0"/>
              <w:jc w:val="center"/>
              <w:rPr>
                <w:sz w:val="22"/>
              </w:rPr>
            </w:pPr>
            <w:r>
              <w:rPr>
                <w:sz w:val="22"/>
              </w:rPr>
              <w:t>20</w:t>
            </w:r>
          </w:p>
        </w:tc>
      </w:tr>
      <w:tr w:rsidR="00716CFA" w:rsidRPr="0046240A" w:rsidTr="004632CF">
        <w:tc>
          <w:tcPr>
            <w:tcW w:w="629" w:type="dxa"/>
          </w:tcPr>
          <w:p w:rsidR="00716CFA" w:rsidRDefault="00FB3DB7" w:rsidP="0046240A">
            <w:pPr>
              <w:widowControl w:val="0"/>
              <w:autoSpaceDE w:val="0"/>
              <w:autoSpaceDN w:val="0"/>
              <w:jc w:val="both"/>
              <w:rPr>
                <w:sz w:val="22"/>
              </w:rPr>
            </w:pPr>
            <w:r>
              <w:rPr>
                <w:sz w:val="22"/>
              </w:rPr>
              <w:t>6</w:t>
            </w:r>
          </w:p>
        </w:tc>
        <w:tc>
          <w:tcPr>
            <w:tcW w:w="4111" w:type="dxa"/>
            <w:vAlign w:val="center"/>
          </w:tcPr>
          <w:p w:rsidR="00716CFA" w:rsidRPr="00056D59" w:rsidRDefault="00716CFA" w:rsidP="0046240A">
            <w:pPr>
              <w:rPr>
                <w:sz w:val="22"/>
                <w:szCs w:val="28"/>
                <w:lang w:eastAsia="en-US"/>
              </w:rPr>
            </w:pPr>
            <w:r w:rsidRPr="004C6886">
              <w:rPr>
                <w:sz w:val="24"/>
                <w:szCs w:val="24"/>
                <w:lang w:eastAsia="zh-CN"/>
              </w:rPr>
              <w:t>Доля  контейнерных площадок, на которых проводятся мероприятия по их содержанию</w:t>
            </w:r>
          </w:p>
        </w:tc>
        <w:tc>
          <w:tcPr>
            <w:tcW w:w="797" w:type="dxa"/>
          </w:tcPr>
          <w:p w:rsidR="00716CFA" w:rsidRPr="00056D59" w:rsidRDefault="00716CFA" w:rsidP="0046240A">
            <w:pPr>
              <w:widowControl w:val="0"/>
              <w:autoSpaceDE w:val="0"/>
              <w:autoSpaceDN w:val="0"/>
              <w:jc w:val="center"/>
              <w:rPr>
                <w:sz w:val="22"/>
              </w:rPr>
            </w:pPr>
            <w:r w:rsidRPr="004C6886">
              <w:rPr>
                <w:sz w:val="22"/>
              </w:rPr>
              <w:t>%</w:t>
            </w:r>
          </w:p>
        </w:tc>
        <w:tc>
          <w:tcPr>
            <w:tcW w:w="1613" w:type="dxa"/>
          </w:tcPr>
          <w:p w:rsidR="00716CFA" w:rsidRDefault="00146354" w:rsidP="0046240A">
            <w:pPr>
              <w:widowControl w:val="0"/>
              <w:autoSpaceDE w:val="0"/>
              <w:autoSpaceDN w:val="0"/>
              <w:jc w:val="center"/>
              <w:rPr>
                <w:sz w:val="22"/>
              </w:rPr>
            </w:pPr>
            <w:r>
              <w:rPr>
                <w:sz w:val="22"/>
              </w:rPr>
              <w:t>75</w:t>
            </w:r>
          </w:p>
        </w:tc>
        <w:tc>
          <w:tcPr>
            <w:tcW w:w="1276" w:type="dxa"/>
          </w:tcPr>
          <w:p w:rsidR="00716CFA" w:rsidRDefault="00146354" w:rsidP="0046240A">
            <w:pPr>
              <w:widowControl w:val="0"/>
              <w:autoSpaceDE w:val="0"/>
              <w:autoSpaceDN w:val="0"/>
              <w:jc w:val="center"/>
              <w:rPr>
                <w:sz w:val="22"/>
              </w:rPr>
            </w:pPr>
            <w:r>
              <w:rPr>
                <w:sz w:val="22"/>
              </w:rPr>
              <w:t>75</w:t>
            </w:r>
          </w:p>
        </w:tc>
        <w:tc>
          <w:tcPr>
            <w:tcW w:w="1134" w:type="dxa"/>
          </w:tcPr>
          <w:p w:rsidR="00716CFA" w:rsidRPr="0046240A" w:rsidRDefault="00146354" w:rsidP="0046240A">
            <w:pPr>
              <w:widowControl w:val="0"/>
              <w:autoSpaceDE w:val="0"/>
              <w:autoSpaceDN w:val="0"/>
              <w:jc w:val="center"/>
              <w:rPr>
                <w:sz w:val="22"/>
              </w:rPr>
            </w:pPr>
            <w:r>
              <w:rPr>
                <w:sz w:val="22"/>
              </w:rPr>
              <w:t>75</w:t>
            </w:r>
          </w:p>
        </w:tc>
      </w:tr>
    </w:tbl>
    <w:p w:rsidR="0046240A" w:rsidRDefault="0046240A" w:rsidP="0046240A">
      <w:pPr>
        <w:widowControl w:val="0"/>
        <w:autoSpaceDE w:val="0"/>
        <w:autoSpaceDN w:val="0"/>
        <w:jc w:val="both"/>
        <w:rPr>
          <w:rFonts w:ascii="Calibri" w:hAnsi="Calibri" w:cs="Calibri"/>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32CF" w:rsidRDefault="004632CF" w:rsidP="0046240A">
      <w:pPr>
        <w:widowControl w:val="0"/>
        <w:autoSpaceDE w:val="0"/>
        <w:autoSpaceDN w:val="0"/>
        <w:jc w:val="right"/>
        <w:rPr>
          <w:sz w:val="22"/>
        </w:rPr>
      </w:pPr>
    </w:p>
    <w:p w:rsidR="0046240A" w:rsidRPr="002A138A" w:rsidRDefault="00F821E9" w:rsidP="0046240A">
      <w:pPr>
        <w:widowControl w:val="0"/>
        <w:autoSpaceDE w:val="0"/>
        <w:autoSpaceDN w:val="0"/>
        <w:jc w:val="right"/>
        <w:rPr>
          <w:sz w:val="28"/>
          <w:szCs w:val="28"/>
        </w:rPr>
      </w:pPr>
      <w:r>
        <w:rPr>
          <w:sz w:val="28"/>
          <w:szCs w:val="28"/>
        </w:rPr>
        <w:lastRenderedPageBreak/>
        <w:t>Таблица</w:t>
      </w:r>
      <w:r w:rsidR="002A138A" w:rsidRPr="002A138A">
        <w:rPr>
          <w:sz w:val="28"/>
          <w:szCs w:val="28"/>
        </w:rPr>
        <w:t xml:space="preserve"> № 2</w:t>
      </w:r>
    </w:p>
    <w:p w:rsidR="0046240A" w:rsidRPr="002A138A" w:rsidRDefault="0046240A" w:rsidP="0046240A">
      <w:pPr>
        <w:widowControl w:val="0"/>
        <w:autoSpaceDE w:val="0"/>
        <w:autoSpaceDN w:val="0"/>
        <w:jc w:val="right"/>
        <w:rPr>
          <w:sz w:val="28"/>
          <w:szCs w:val="28"/>
        </w:rPr>
      </w:pPr>
      <w:r w:rsidRPr="002A138A">
        <w:rPr>
          <w:sz w:val="28"/>
          <w:szCs w:val="28"/>
        </w:rPr>
        <w:t xml:space="preserve">к  </w:t>
      </w:r>
      <w:r w:rsidR="00F821E9">
        <w:rPr>
          <w:sz w:val="28"/>
          <w:szCs w:val="28"/>
        </w:rPr>
        <w:t>под</w:t>
      </w:r>
      <w:r w:rsidRPr="002A138A">
        <w:rPr>
          <w:sz w:val="28"/>
          <w:szCs w:val="28"/>
        </w:rPr>
        <w:t>программе</w:t>
      </w:r>
      <w:r w:rsidR="00F821E9">
        <w:rPr>
          <w:sz w:val="28"/>
          <w:szCs w:val="28"/>
        </w:rPr>
        <w:t xml:space="preserve"> 1</w:t>
      </w:r>
    </w:p>
    <w:p w:rsidR="0046240A" w:rsidRPr="0046240A" w:rsidRDefault="0046240A" w:rsidP="0046240A">
      <w:pPr>
        <w:widowControl w:val="0"/>
        <w:autoSpaceDE w:val="0"/>
        <w:autoSpaceDN w:val="0"/>
        <w:jc w:val="center"/>
        <w:rPr>
          <w:sz w:val="22"/>
        </w:rPr>
      </w:pPr>
      <w:bookmarkStart w:id="2" w:name="P782"/>
      <w:bookmarkEnd w:id="2"/>
      <w:r w:rsidRPr="0046240A">
        <w:rPr>
          <w:sz w:val="22"/>
        </w:rPr>
        <w:t>Перечень</w:t>
      </w:r>
    </w:p>
    <w:p w:rsidR="0046240A" w:rsidRPr="0046240A" w:rsidRDefault="0046240A" w:rsidP="0046240A">
      <w:pPr>
        <w:widowControl w:val="0"/>
        <w:autoSpaceDE w:val="0"/>
        <w:autoSpaceDN w:val="0"/>
        <w:jc w:val="center"/>
        <w:rPr>
          <w:sz w:val="22"/>
        </w:rPr>
      </w:pPr>
      <w:r w:rsidRPr="0046240A">
        <w:rPr>
          <w:sz w:val="22"/>
        </w:rPr>
        <w:t xml:space="preserve">основных мероприятий </w:t>
      </w:r>
      <w:r w:rsidR="00F821E9">
        <w:rPr>
          <w:sz w:val="22"/>
        </w:rPr>
        <w:t>под</w:t>
      </w:r>
      <w:r w:rsidRPr="0046240A">
        <w:rPr>
          <w:sz w:val="22"/>
        </w:rPr>
        <w:t>программы</w:t>
      </w:r>
      <w:r w:rsidR="00F821E9">
        <w:rPr>
          <w:sz w:val="22"/>
        </w:rPr>
        <w:t xml:space="preserve"> 1</w:t>
      </w:r>
    </w:p>
    <w:p w:rsidR="0046240A" w:rsidRPr="0046240A" w:rsidRDefault="0046240A" w:rsidP="0046240A">
      <w:pPr>
        <w:widowControl w:val="0"/>
        <w:autoSpaceDE w:val="0"/>
        <w:autoSpaceDN w:val="0"/>
        <w:jc w:val="both"/>
        <w:rPr>
          <w:sz w:val="22"/>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2302"/>
        <w:gridCol w:w="1985"/>
        <w:gridCol w:w="1134"/>
        <w:gridCol w:w="1559"/>
        <w:gridCol w:w="1984"/>
      </w:tblGrid>
      <w:tr w:rsidR="0046240A" w:rsidRPr="0046240A" w:rsidTr="007B7B6C">
        <w:tc>
          <w:tcPr>
            <w:tcW w:w="488" w:type="dxa"/>
          </w:tcPr>
          <w:p w:rsidR="0046240A" w:rsidRPr="0046240A" w:rsidRDefault="0046240A" w:rsidP="0046240A">
            <w:pPr>
              <w:widowControl w:val="0"/>
              <w:autoSpaceDE w:val="0"/>
              <w:autoSpaceDN w:val="0"/>
              <w:jc w:val="center"/>
              <w:rPr>
                <w:sz w:val="22"/>
              </w:rPr>
            </w:pPr>
            <w:r w:rsidRPr="0046240A">
              <w:rPr>
                <w:sz w:val="22"/>
              </w:rPr>
              <w:t xml:space="preserve">N </w:t>
            </w:r>
            <w:proofErr w:type="gramStart"/>
            <w:r w:rsidRPr="0046240A">
              <w:rPr>
                <w:sz w:val="22"/>
              </w:rPr>
              <w:t>п</w:t>
            </w:r>
            <w:proofErr w:type="gramEnd"/>
            <w:r w:rsidRPr="0046240A">
              <w:rPr>
                <w:sz w:val="22"/>
              </w:rPr>
              <w:t>/п</w:t>
            </w:r>
          </w:p>
        </w:tc>
        <w:tc>
          <w:tcPr>
            <w:tcW w:w="2302" w:type="dxa"/>
          </w:tcPr>
          <w:p w:rsidR="0046240A" w:rsidRPr="0046240A" w:rsidRDefault="0046240A" w:rsidP="0046240A">
            <w:pPr>
              <w:widowControl w:val="0"/>
              <w:autoSpaceDE w:val="0"/>
              <w:autoSpaceDN w:val="0"/>
              <w:jc w:val="center"/>
              <w:rPr>
                <w:sz w:val="22"/>
              </w:rPr>
            </w:pPr>
            <w:r w:rsidRPr="0046240A">
              <w:rPr>
                <w:sz w:val="22"/>
              </w:rPr>
              <w:t>Наименование основного мероприятия</w:t>
            </w:r>
          </w:p>
        </w:tc>
        <w:tc>
          <w:tcPr>
            <w:tcW w:w="1985" w:type="dxa"/>
          </w:tcPr>
          <w:p w:rsidR="0046240A" w:rsidRPr="0046240A" w:rsidRDefault="0046240A" w:rsidP="0046240A">
            <w:pPr>
              <w:widowControl w:val="0"/>
              <w:autoSpaceDE w:val="0"/>
              <w:autoSpaceDN w:val="0"/>
              <w:jc w:val="center"/>
              <w:rPr>
                <w:sz w:val="22"/>
              </w:rPr>
            </w:pPr>
            <w:r w:rsidRPr="0046240A">
              <w:rPr>
                <w:sz w:val="22"/>
              </w:rPr>
              <w:t>Ответственный исполнитель</w:t>
            </w:r>
          </w:p>
        </w:tc>
        <w:tc>
          <w:tcPr>
            <w:tcW w:w="1134" w:type="dxa"/>
          </w:tcPr>
          <w:p w:rsidR="0046240A" w:rsidRPr="0046240A" w:rsidRDefault="0046240A" w:rsidP="0046240A">
            <w:pPr>
              <w:widowControl w:val="0"/>
              <w:autoSpaceDE w:val="0"/>
              <w:autoSpaceDN w:val="0"/>
              <w:jc w:val="center"/>
              <w:rPr>
                <w:sz w:val="22"/>
              </w:rPr>
            </w:pPr>
            <w:r w:rsidRPr="0046240A">
              <w:rPr>
                <w:sz w:val="22"/>
              </w:rPr>
              <w:t>Срок выполнения</w:t>
            </w:r>
          </w:p>
        </w:tc>
        <w:tc>
          <w:tcPr>
            <w:tcW w:w="1559" w:type="dxa"/>
          </w:tcPr>
          <w:p w:rsidR="0046240A" w:rsidRPr="0046240A" w:rsidRDefault="0046240A" w:rsidP="0046240A">
            <w:pPr>
              <w:widowControl w:val="0"/>
              <w:autoSpaceDE w:val="0"/>
              <w:autoSpaceDN w:val="0"/>
              <w:jc w:val="center"/>
              <w:rPr>
                <w:sz w:val="22"/>
              </w:rPr>
            </w:pPr>
            <w:r w:rsidRPr="0046240A">
              <w:rPr>
                <w:sz w:val="22"/>
              </w:rPr>
              <w:t>Наименование целевого показателя основного мероприятия</w:t>
            </w:r>
          </w:p>
        </w:tc>
        <w:tc>
          <w:tcPr>
            <w:tcW w:w="1984" w:type="dxa"/>
          </w:tcPr>
          <w:p w:rsidR="0046240A" w:rsidRPr="0046240A" w:rsidRDefault="0046240A" w:rsidP="0046240A">
            <w:pPr>
              <w:widowControl w:val="0"/>
              <w:autoSpaceDE w:val="0"/>
              <w:autoSpaceDN w:val="0"/>
              <w:jc w:val="center"/>
              <w:rPr>
                <w:sz w:val="22"/>
              </w:rPr>
            </w:pPr>
            <w:r w:rsidRPr="0046240A">
              <w:rPr>
                <w:sz w:val="22"/>
              </w:rPr>
              <w:t>Целевой показатель подпрограммы, для достижения которого реализуется основное мероприятие</w:t>
            </w:r>
          </w:p>
        </w:tc>
      </w:tr>
      <w:tr w:rsidR="0046240A" w:rsidRPr="0046240A" w:rsidTr="007B7B6C">
        <w:tc>
          <w:tcPr>
            <w:tcW w:w="488" w:type="dxa"/>
          </w:tcPr>
          <w:p w:rsidR="0046240A" w:rsidRPr="0046240A" w:rsidRDefault="0046240A" w:rsidP="0046240A">
            <w:pPr>
              <w:widowControl w:val="0"/>
              <w:autoSpaceDE w:val="0"/>
              <w:autoSpaceDN w:val="0"/>
              <w:jc w:val="both"/>
              <w:rPr>
                <w:sz w:val="22"/>
              </w:rPr>
            </w:pPr>
          </w:p>
        </w:tc>
        <w:tc>
          <w:tcPr>
            <w:tcW w:w="2302" w:type="dxa"/>
          </w:tcPr>
          <w:p w:rsidR="0046240A" w:rsidRPr="0046240A" w:rsidRDefault="0046240A" w:rsidP="0046240A">
            <w:pPr>
              <w:widowControl w:val="0"/>
              <w:autoSpaceDE w:val="0"/>
              <w:autoSpaceDN w:val="0"/>
              <w:jc w:val="center"/>
              <w:rPr>
                <w:b/>
                <w:sz w:val="24"/>
                <w:szCs w:val="24"/>
              </w:rPr>
            </w:pPr>
            <w:r w:rsidRPr="0046240A">
              <w:rPr>
                <w:b/>
                <w:sz w:val="24"/>
                <w:szCs w:val="24"/>
              </w:rPr>
              <w:t xml:space="preserve">Повышение уровня благоустройства </w:t>
            </w:r>
            <w:r w:rsidR="0014380E">
              <w:rPr>
                <w:b/>
                <w:sz w:val="24"/>
                <w:szCs w:val="24"/>
              </w:rPr>
              <w:t>территорий Чагодощенского муниципального округа</w:t>
            </w:r>
          </w:p>
        </w:tc>
        <w:tc>
          <w:tcPr>
            <w:tcW w:w="1985" w:type="dxa"/>
          </w:tcPr>
          <w:p w:rsidR="0046240A" w:rsidRPr="0046240A" w:rsidRDefault="0046240A" w:rsidP="005B67A9">
            <w:pPr>
              <w:jc w:val="center"/>
              <w:rPr>
                <w:b/>
              </w:rPr>
            </w:pPr>
            <w:r w:rsidRPr="0046240A">
              <w:rPr>
                <w:b/>
                <w:sz w:val="24"/>
                <w:szCs w:val="24"/>
              </w:rPr>
              <w:t xml:space="preserve">Администрация </w:t>
            </w:r>
            <w:r w:rsidR="005B67A9">
              <w:rPr>
                <w:b/>
                <w:sz w:val="24"/>
                <w:szCs w:val="24"/>
                <w:lang w:eastAsia="en-US"/>
              </w:rPr>
              <w:t>Чагодощенского муниципального округа</w:t>
            </w:r>
          </w:p>
        </w:tc>
        <w:tc>
          <w:tcPr>
            <w:tcW w:w="1134" w:type="dxa"/>
          </w:tcPr>
          <w:p w:rsidR="0046240A" w:rsidRPr="0046240A" w:rsidRDefault="005B67A9" w:rsidP="005B67A9">
            <w:pPr>
              <w:widowControl w:val="0"/>
              <w:autoSpaceDE w:val="0"/>
              <w:autoSpaceDN w:val="0"/>
              <w:jc w:val="center"/>
              <w:rPr>
                <w:b/>
                <w:sz w:val="22"/>
              </w:rPr>
            </w:pPr>
            <w:r>
              <w:rPr>
                <w:b/>
                <w:sz w:val="22"/>
              </w:rPr>
              <w:t>2023-</w:t>
            </w:r>
            <w:r w:rsidR="0046240A" w:rsidRPr="0046240A">
              <w:rPr>
                <w:b/>
                <w:sz w:val="22"/>
              </w:rPr>
              <w:t>2025 годы</w:t>
            </w:r>
          </w:p>
        </w:tc>
        <w:tc>
          <w:tcPr>
            <w:tcW w:w="1559" w:type="dxa"/>
          </w:tcPr>
          <w:p w:rsidR="0046240A" w:rsidRPr="0046240A" w:rsidRDefault="0046240A" w:rsidP="0046240A">
            <w:pPr>
              <w:widowControl w:val="0"/>
              <w:autoSpaceDE w:val="0"/>
              <w:autoSpaceDN w:val="0"/>
              <w:jc w:val="center"/>
              <w:rPr>
                <w:b/>
                <w:sz w:val="22"/>
              </w:rPr>
            </w:pPr>
            <w:r w:rsidRPr="0046240A">
              <w:rPr>
                <w:b/>
                <w:sz w:val="22"/>
              </w:rPr>
              <w:t>X</w:t>
            </w:r>
          </w:p>
        </w:tc>
        <w:tc>
          <w:tcPr>
            <w:tcW w:w="1984" w:type="dxa"/>
          </w:tcPr>
          <w:p w:rsidR="0046240A" w:rsidRPr="0046240A" w:rsidRDefault="0046240A" w:rsidP="0046240A">
            <w:pPr>
              <w:widowControl w:val="0"/>
              <w:autoSpaceDE w:val="0"/>
              <w:autoSpaceDN w:val="0"/>
              <w:jc w:val="center"/>
              <w:rPr>
                <w:b/>
                <w:sz w:val="24"/>
                <w:szCs w:val="24"/>
              </w:rPr>
            </w:pPr>
            <w:r w:rsidRPr="0046240A">
              <w:rPr>
                <w:b/>
                <w:sz w:val="24"/>
                <w:szCs w:val="24"/>
              </w:rPr>
              <w:t>Создание безопасной и комфортной среды для проживания населения</w:t>
            </w:r>
          </w:p>
        </w:tc>
      </w:tr>
      <w:tr w:rsidR="0046240A" w:rsidRPr="0046240A" w:rsidTr="007B7B6C">
        <w:tc>
          <w:tcPr>
            <w:tcW w:w="488" w:type="dxa"/>
          </w:tcPr>
          <w:p w:rsidR="0046240A" w:rsidRPr="0046240A" w:rsidRDefault="0046240A" w:rsidP="0046240A">
            <w:pPr>
              <w:autoSpaceDE w:val="0"/>
              <w:autoSpaceDN w:val="0"/>
              <w:adjustRightInd w:val="0"/>
              <w:jc w:val="right"/>
              <w:rPr>
                <w:b/>
                <w:sz w:val="24"/>
                <w:szCs w:val="28"/>
              </w:rPr>
            </w:pPr>
            <w:r w:rsidRPr="0046240A">
              <w:rPr>
                <w:b/>
                <w:sz w:val="24"/>
                <w:szCs w:val="28"/>
              </w:rPr>
              <w:t>1.</w:t>
            </w:r>
          </w:p>
        </w:tc>
        <w:tc>
          <w:tcPr>
            <w:tcW w:w="8964" w:type="dxa"/>
            <w:gridSpan w:val="5"/>
          </w:tcPr>
          <w:p w:rsidR="0046240A" w:rsidRPr="0046240A" w:rsidRDefault="00A0789B" w:rsidP="0046240A">
            <w:pPr>
              <w:suppressAutoHyphens/>
              <w:rPr>
                <w:b/>
                <w:kern w:val="1"/>
                <w:sz w:val="24"/>
                <w:szCs w:val="24"/>
                <w:lang w:eastAsia="ar-SA"/>
              </w:rPr>
            </w:pPr>
            <w:r>
              <w:rPr>
                <w:b/>
                <w:kern w:val="1"/>
                <w:sz w:val="24"/>
                <w:szCs w:val="28"/>
                <w:lang w:eastAsia="ar-SA"/>
              </w:rPr>
              <w:t>Уличное</w:t>
            </w:r>
            <w:r w:rsidR="0046240A" w:rsidRPr="0046240A">
              <w:rPr>
                <w:b/>
                <w:kern w:val="1"/>
                <w:sz w:val="24"/>
                <w:szCs w:val="28"/>
                <w:lang w:eastAsia="ar-SA"/>
              </w:rPr>
              <w:t xml:space="preserve"> освещени</w:t>
            </w:r>
            <w:r>
              <w:rPr>
                <w:b/>
                <w:kern w:val="1"/>
                <w:sz w:val="24"/>
                <w:szCs w:val="28"/>
                <w:lang w:eastAsia="ar-SA"/>
              </w:rPr>
              <w:t>е и его организация</w:t>
            </w:r>
          </w:p>
        </w:tc>
      </w:tr>
      <w:tr w:rsidR="0046240A" w:rsidRPr="0046240A" w:rsidTr="007B7B6C">
        <w:tc>
          <w:tcPr>
            <w:tcW w:w="488" w:type="dxa"/>
          </w:tcPr>
          <w:p w:rsidR="0046240A" w:rsidRPr="0046240A" w:rsidRDefault="0046240A" w:rsidP="0046240A">
            <w:pPr>
              <w:widowControl w:val="0"/>
              <w:autoSpaceDE w:val="0"/>
              <w:autoSpaceDN w:val="0"/>
              <w:jc w:val="both"/>
              <w:rPr>
                <w:sz w:val="22"/>
              </w:rPr>
            </w:pPr>
            <w:r w:rsidRPr="0046240A">
              <w:rPr>
                <w:sz w:val="22"/>
              </w:rPr>
              <w:t>1.1.</w:t>
            </w:r>
          </w:p>
        </w:tc>
        <w:tc>
          <w:tcPr>
            <w:tcW w:w="2302" w:type="dxa"/>
          </w:tcPr>
          <w:p w:rsidR="0046240A" w:rsidRPr="0046240A" w:rsidRDefault="00A0789B" w:rsidP="0046240A">
            <w:pPr>
              <w:autoSpaceDE w:val="0"/>
              <w:autoSpaceDN w:val="0"/>
              <w:adjustRightInd w:val="0"/>
              <w:jc w:val="center"/>
              <w:rPr>
                <w:sz w:val="24"/>
                <w:szCs w:val="28"/>
              </w:rPr>
            </w:pPr>
            <w:r w:rsidRPr="00A0789B">
              <w:rPr>
                <w:sz w:val="24"/>
                <w:szCs w:val="28"/>
              </w:rPr>
              <w:t>Уличное освещение и его организация</w:t>
            </w:r>
          </w:p>
        </w:tc>
        <w:tc>
          <w:tcPr>
            <w:tcW w:w="1985" w:type="dxa"/>
          </w:tcPr>
          <w:p w:rsidR="0046240A" w:rsidRPr="0046240A" w:rsidRDefault="005B67A9" w:rsidP="0046240A">
            <w:pPr>
              <w:jc w:val="center"/>
            </w:pPr>
            <w:r w:rsidRPr="005B67A9">
              <w:rPr>
                <w:sz w:val="24"/>
                <w:szCs w:val="24"/>
              </w:rPr>
              <w:t>Администрация Чагодощенского муниципального округа</w:t>
            </w:r>
          </w:p>
        </w:tc>
        <w:tc>
          <w:tcPr>
            <w:tcW w:w="1134" w:type="dxa"/>
          </w:tcPr>
          <w:p w:rsidR="0046240A" w:rsidRPr="0046240A" w:rsidRDefault="0046240A" w:rsidP="005B67A9">
            <w:pPr>
              <w:jc w:val="center"/>
              <w:rPr>
                <w:sz w:val="24"/>
                <w:szCs w:val="24"/>
              </w:rPr>
            </w:pPr>
            <w:r w:rsidRPr="0046240A">
              <w:rPr>
                <w:sz w:val="24"/>
                <w:szCs w:val="24"/>
              </w:rPr>
              <w:t>202</w:t>
            </w:r>
            <w:r w:rsidR="005B67A9">
              <w:rPr>
                <w:sz w:val="24"/>
                <w:szCs w:val="24"/>
              </w:rPr>
              <w:t>3</w:t>
            </w:r>
            <w:r w:rsidRPr="0046240A">
              <w:rPr>
                <w:sz w:val="24"/>
                <w:szCs w:val="24"/>
              </w:rPr>
              <w:t>-2025 годы</w:t>
            </w:r>
          </w:p>
        </w:tc>
        <w:tc>
          <w:tcPr>
            <w:tcW w:w="1559" w:type="dxa"/>
          </w:tcPr>
          <w:p w:rsidR="0046240A" w:rsidRPr="0046240A" w:rsidRDefault="0046240A" w:rsidP="0046240A">
            <w:pPr>
              <w:jc w:val="center"/>
            </w:pPr>
            <w:r w:rsidRPr="0046240A">
              <w:rPr>
                <w:szCs w:val="28"/>
                <w:lang w:eastAsia="en-US"/>
              </w:rPr>
              <w:t xml:space="preserve">Доля современных </w:t>
            </w:r>
            <w:proofErr w:type="spellStart"/>
            <w:r w:rsidRPr="0046240A">
              <w:rPr>
                <w:szCs w:val="28"/>
                <w:lang w:eastAsia="en-US"/>
              </w:rPr>
              <w:t>энергоэффективных</w:t>
            </w:r>
            <w:proofErr w:type="spellEnd"/>
            <w:r w:rsidRPr="0046240A">
              <w:rPr>
                <w:szCs w:val="28"/>
                <w:lang w:eastAsia="en-US"/>
              </w:rPr>
              <w:t xml:space="preserve"> светильников в общем количестве светильников наружного освещения</w:t>
            </w:r>
          </w:p>
        </w:tc>
        <w:tc>
          <w:tcPr>
            <w:tcW w:w="1984" w:type="dxa"/>
          </w:tcPr>
          <w:p w:rsidR="0046240A" w:rsidRPr="0046240A" w:rsidRDefault="0046240A" w:rsidP="0046240A">
            <w:pPr>
              <w:widowControl w:val="0"/>
              <w:autoSpaceDE w:val="0"/>
              <w:autoSpaceDN w:val="0"/>
              <w:jc w:val="center"/>
              <w:rPr>
                <w:sz w:val="22"/>
              </w:rPr>
            </w:pPr>
            <w:r w:rsidRPr="0046240A">
              <w:rPr>
                <w:sz w:val="24"/>
                <w:szCs w:val="24"/>
              </w:rPr>
              <w:t>Создание безопасной и комфортной среды для проживания населения</w:t>
            </w:r>
          </w:p>
        </w:tc>
      </w:tr>
      <w:tr w:rsidR="0046240A" w:rsidRPr="0046240A" w:rsidTr="007B7B6C">
        <w:tc>
          <w:tcPr>
            <w:tcW w:w="488" w:type="dxa"/>
          </w:tcPr>
          <w:p w:rsidR="0046240A" w:rsidRPr="0046240A" w:rsidRDefault="005B67A9" w:rsidP="0046240A">
            <w:pPr>
              <w:widowControl w:val="0"/>
              <w:autoSpaceDE w:val="0"/>
              <w:autoSpaceDN w:val="0"/>
              <w:jc w:val="both"/>
              <w:rPr>
                <w:sz w:val="22"/>
              </w:rPr>
            </w:pPr>
            <w:r>
              <w:rPr>
                <w:sz w:val="22"/>
              </w:rPr>
              <w:t>2</w:t>
            </w:r>
            <w:r w:rsidR="0046240A" w:rsidRPr="0046240A">
              <w:rPr>
                <w:sz w:val="22"/>
              </w:rPr>
              <w:t>.</w:t>
            </w:r>
          </w:p>
        </w:tc>
        <w:tc>
          <w:tcPr>
            <w:tcW w:w="8964" w:type="dxa"/>
            <w:gridSpan w:val="5"/>
          </w:tcPr>
          <w:p w:rsidR="0046240A" w:rsidRPr="0046240A" w:rsidRDefault="0046240A" w:rsidP="005B67A9">
            <w:pPr>
              <w:widowControl w:val="0"/>
              <w:autoSpaceDE w:val="0"/>
              <w:autoSpaceDN w:val="0"/>
              <w:rPr>
                <w:sz w:val="22"/>
              </w:rPr>
            </w:pPr>
            <w:r w:rsidRPr="0046240A">
              <w:rPr>
                <w:b/>
                <w:sz w:val="24"/>
                <w:szCs w:val="28"/>
              </w:rPr>
              <w:t xml:space="preserve">Благоустройство и повышение внешней привлекательности </w:t>
            </w:r>
            <w:r w:rsidR="005B67A9">
              <w:rPr>
                <w:b/>
                <w:sz w:val="24"/>
                <w:szCs w:val="24"/>
                <w:lang w:eastAsia="en-US"/>
              </w:rPr>
              <w:t>территорий округа</w:t>
            </w:r>
          </w:p>
        </w:tc>
      </w:tr>
      <w:tr w:rsidR="0046240A" w:rsidRPr="0046240A" w:rsidTr="007B7B6C">
        <w:tc>
          <w:tcPr>
            <w:tcW w:w="488" w:type="dxa"/>
          </w:tcPr>
          <w:p w:rsidR="0046240A" w:rsidRPr="0046240A" w:rsidRDefault="005B67A9" w:rsidP="0046240A">
            <w:pPr>
              <w:widowControl w:val="0"/>
              <w:autoSpaceDE w:val="0"/>
              <w:autoSpaceDN w:val="0"/>
              <w:jc w:val="both"/>
              <w:rPr>
                <w:sz w:val="22"/>
              </w:rPr>
            </w:pPr>
            <w:r>
              <w:rPr>
                <w:sz w:val="22"/>
              </w:rPr>
              <w:t>2</w:t>
            </w:r>
            <w:r w:rsidR="0046240A" w:rsidRPr="0046240A">
              <w:rPr>
                <w:sz w:val="22"/>
              </w:rPr>
              <w:t>.1.</w:t>
            </w:r>
          </w:p>
        </w:tc>
        <w:tc>
          <w:tcPr>
            <w:tcW w:w="2302" w:type="dxa"/>
          </w:tcPr>
          <w:p w:rsidR="0046240A" w:rsidRPr="0046240A" w:rsidRDefault="0046240A" w:rsidP="005B67A9">
            <w:pPr>
              <w:autoSpaceDE w:val="0"/>
              <w:autoSpaceDN w:val="0"/>
              <w:adjustRightInd w:val="0"/>
              <w:jc w:val="center"/>
              <w:rPr>
                <w:sz w:val="24"/>
                <w:szCs w:val="28"/>
              </w:rPr>
            </w:pPr>
            <w:r w:rsidRPr="0046240A">
              <w:rPr>
                <w:sz w:val="24"/>
                <w:szCs w:val="28"/>
              </w:rPr>
              <w:t xml:space="preserve">Благоустройство и повышение внешней привлекательности </w:t>
            </w:r>
            <w:r w:rsidR="005B67A9">
              <w:rPr>
                <w:sz w:val="24"/>
                <w:szCs w:val="28"/>
              </w:rPr>
              <w:t>территорий округа</w:t>
            </w:r>
          </w:p>
        </w:tc>
        <w:tc>
          <w:tcPr>
            <w:tcW w:w="1985" w:type="dxa"/>
          </w:tcPr>
          <w:p w:rsidR="0046240A" w:rsidRPr="0046240A" w:rsidRDefault="005B67A9" w:rsidP="0046240A">
            <w:pPr>
              <w:jc w:val="center"/>
            </w:pPr>
            <w:r w:rsidRPr="005B67A9">
              <w:rPr>
                <w:sz w:val="24"/>
                <w:szCs w:val="24"/>
              </w:rPr>
              <w:t>Администрация Чагодощенского муниципального округа</w:t>
            </w:r>
          </w:p>
        </w:tc>
        <w:tc>
          <w:tcPr>
            <w:tcW w:w="1134" w:type="dxa"/>
          </w:tcPr>
          <w:p w:rsidR="0046240A" w:rsidRPr="0046240A" w:rsidRDefault="0046240A" w:rsidP="0046240A">
            <w:pPr>
              <w:jc w:val="center"/>
              <w:rPr>
                <w:sz w:val="24"/>
                <w:szCs w:val="24"/>
              </w:rPr>
            </w:pPr>
            <w:r w:rsidRPr="0046240A">
              <w:rPr>
                <w:sz w:val="24"/>
                <w:szCs w:val="24"/>
              </w:rPr>
              <w:t>2020-2025 годы</w:t>
            </w:r>
          </w:p>
        </w:tc>
        <w:tc>
          <w:tcPr>
            <w:tcW w:w="1559" w:type="dxa"/>
          </w:tcPr>
          <w:p w:rsidR="0046240A" w:rsidRPr="0046240A" w:rsidRDefault="0046240A" w:rsidP="0046240A">
            <w:pPr>
              <w:widowControl w:val="0"/>
              <w:autoSpaceDE w:val="0"/>
              <w:autoSpaceDN w:val="0"/>
              <w:jc w:val="center"/>
              <w:rPr>
                <w:sz w:val="22"/>
                <w:szCs w:val="28"/>
                <w:lang w:eastAsia="en-US"/>
              </w:rPr>
            </w:pPr>
            <w:r w:rsidRPr="0046240A">
              <w:rPr>
                <w:sz w:val="22"/>
                <w:szCs w:val="28"/>
                <w:lang w:eastAsia="en-US"/>
              </w:rPr>
              <w:t xml:space="preserve">- площадь земельных участков, обработанных </w:t>
            </w:r>
            <w:proofErr w:type="spellStart"/>
            <w:r w:rsidRPr="0046240A">
              <w:rPr>
                <w:sz w:val="22"/>
                <w:szCs w:val="28"/>
                <w:lang w:eastAsia="en-US"/>
              </w:rPr>
              <w:t>акарицидными</w:t>
            </w:r>
            <w:proofErr w:type="spellEnd"/>
            <w:r w:rsidRPr="0046240A">
              <w:rPr>
                <w:sz w:val="22"/>
                <w:szCs w:val="28"/>
                <w:lang w:eastAsia="en-US"/>
              </w:rPr>
              <w:t xml:space="preserve"> средствами;</w:t>
            </w:r>
          </w:p>
          <w:p w:rsidR="0046240A" w:rsidRPr="0046240A" w:rsidRDefault="0046240A" w:rsidP="0046240A">
            <w:pPr>
              <w:widowControl w:val="0"/>
              <w:autoSpaceDE w:val="0"/>
              <w:autoSpaceDN w:val="0"/>
              <w:jc w:val="center"/>
              <w:rPr>
                <w:sz w:val="22"/>
                <w:szCs w:val="28"/>
                <w:lang w:eastAsia="en-US"/>
              </w:rPr>
            </w:pPr>
            <w:r w:rsidRPr="0046240A">
              <w:rPr>
                <w:sz w:val="22"/>
                <w:szCs w:val="28"/>
                <w:lang w:eastAsia="en-US"/>
              </w:rPr>
              <w:t>- доля отремонтированных памятников;</w:t>
            </w:r>
          </w:p>
          <w:p w:rsidR="0046240A" w:rsidRPr="0046240A" w:rsidRDefault="0046240A" w:rsidP="0046240A">
            <w:pPr>
              <w:widowControl w:val="0"/>
              <w:autoSpaceDE w:val="0"/>
              <w:autoSpaceDN w:val="0"/>
              <w:jc w:val="center"/>
              <w:rPr>
                <w:sz w:val="22"/>
                <w:szCs w:val="28"/>
                <w:lang w:eastAsia="en-US"/>
              </w:rPr>
            </w:pPr>
            <w:r w:rsidRPr="0046240A">
              <w:rPr>
                <w:sz w:val="22"/>
                <w:szCs w:val="28"/>
                <w:lang w:eastAsia="en-US"/>
              </w:rPr>
              <w:t>-</w:t>
            </w:r>
            <w:r w:rsidRPr="0046240A">
              <w:rPr>
                <w:rFonts w:ascii="Calibri" w:hAnsi="Calibri" w:cs="Calibri"/>
                <w:sz w:val="22"/>
                <w:szCs w:val="28"/>
                <w:lang w:eastAsia="en-US"/>
              </w:rPr>
              <w:t xml:space="preserve"> </w:t>
            </w:r>
            <w:r w:rsidRPr="0046240A">
              <w:rPr>
                <w:sz w:val="22"/>
                <w:szCs w:val="28"/>
                <w:lang w:eastAsia="en-US"/>
              </w:rPr>
              <w:t>количество благоустроенных детских площадок;</w:t>
            </w:r>
          </w:p>
          <w:p w:rsidR="0046240A" w:rsidRPr="0046240A" w:rsidRDefault="0046240A" w:rsidP="005B67A9">
            <w:pPr>
              <w:widowControl w:val="0"/>
              <w:autoSpaceDE w:val="0"/>
              <w:autoSpaceDN w:val="0"/>
              <w:jc w:val="center"/>
              <w:rPr>
                <w:sz w:val="22"/>
              </w:rPr>
            </w:pPr>
            <w:r w:rsidRPr="0046240A">
              <w:rPr>
                <w:sz w:val="22"/>
                <w:szCs w:val="28"/>
                <w:lang w:eastAsia="en-US"/>
              </w:rPr>
              <w:t xml:space="preserve">- </w:t>
            </w:r>
            <w:r w:rsidR="005B67A9">
              <w:rPr>
                <w:sz w:val="22"/>
                <w:szCs w:val="28"/>
                <w:lang w:eastAsia="en-US"/>
              </w:rPr>
              <w:t>о</w:t>
            </w:r>
            <w:r w:rsidR="005B67A9" w:rsidRPr="005B67A9">
              <w:rPr>
                <w:sz w:val="22"/>
                <w:szCs w:val="28"/>
                <w:lang w:eastAsia="en-US"/>
              </w:rPr>
              <w:t>бъем мусора, вывезенного после санитарной очистки территорий</w:t>
            </w:r>
            <w:r w:rsidR="005B67A9">
              <w:rPr>
                <w:sz w:val="22"/>
                <w:szCs w:val="28"/>
                <w:lang w:eastAsia="en-US"/>
              </w:rPr>
              <w:t>.</w:t>
            </w:r>
          </w:p>
        </w:tc>
        <w:tc>
          <w:tcPr>
            <w:tcW w:w="1984" w:type="dxa"/>
          </w:tcPr>
          <w:p w:rsidR="0046240A" w:rsidRPr="0046240A" w:rsidRDefault="0046240A" w:rsidP="0046240A">
            <w:pPr>
              <w:widowControl w:val="0"/>
              <w:autoSpaceDE w:val="0"/>
              <w:autoSpaceDN w:val="0"/>
              <w:jc w:val="center"/>
              <w:rPr>
                <w:sz w:val="22"/>
              </w:rPr>
            </w:pPr>
            <w:r w:rsidRPr="0046240A">
              <w:rPr>
                <w:sz w:val="24"/>
                <w:szCs w:val="24"/>
              </w:rPr>
              <w:t>Создание безопасной и комфортной среды для проживания населения</w:t>
            </w:r>
          </w:p>
        </w:tc>
      </w:tr>
    </w:tbl>
    <w:p w:rsidR="002A138A" w:rsidRDefault="002A138A" w:rsidP="00F821E9">
      <w:pPr>
        <w:autoSpaceDE w:val="0"/>
        <w:autoSpaceDN w:val="0"/>
        <w:adjustRightInd w:val="0"/>
        <w:rPr>
          <w:bCs/>
          <w:sz w:val="28"/>
        </w:rPr>
      </w:pPr>
    </w:p>
    <w:p w:rsidR="002A138A" w:rsidRDefault="00F821E9" w:rsidP="002438F6">
      <w:pPr>
        <w:autoSpaceDE w:val="0"/>
        <w:autoSpaceDN w:val="0"/>
        <w:adjustRightInd w:val="0"/>
        <w:jc w:val="right"/>
        <w:rPr>
          <w:bCs/>
          <w:sz w:val="28"/>
        </w:rPr>
      </w:pPr>
      <w:r>
        <w:rPr>
          <w:bCs/>
          <w:sz w:val="28"/>
        </w:rPr>
        <w:t>Таблица 3</w:t>
      </w:r>
    </w:p>
    <w:p w:rsidR="00F821E9" w:rsidRDefault="00F821E9" w:rsidP="002438F6">
      <w:pPr>
        <w:autoSpaceDE w:val="0"/>
        <w:autoSpaceDN w:val="0"/>
        <w:adjustRightInd w:val="0"/>
        <w:jc w:val="right"/>
        <w:rPr>
          <w:bCs/>
          <w:sz w:val="28"/>
        </w:rPr>
      </w:pPr>
      <w:r>
        <w:rPr>
          <w:bCs/>
          <w:sz w:val="28"/>
        </w:rPr>
        <w:t>К подпрограмме 1</w:t>
      </w:r>
    </w:p>
    <w:p w:rsidR="00F821E9" w:rsidRPr="00DF205B" w:rsidRDefault="00F821E9" w:rsidP="00F821E9">
      <w:pPr>
        <w:widowControl w:val="0"/>
        <w:suppressAutoHyphens/>
        <w:jc w:val="center"/>
        <w:rPr>
          <w:sz w:val="28"/>
          <w:szCs w:val="28"/>
          <w:lang w:eastAsia="ar-SA"/>
        </w:rPr>
      </w:pPr>
      <w:r w:rsidRPr="00DF205B">
        <w:rPr>
          <w:sz w:val="28"/>
          <w:szCs w:val="28"/>
          <w:lang w:eastAsia="ar-SA"/>
        </w:rPr>
        <w:t xml:space="preserve">Ресурсное обеспечение реализации </w:t>
      </w:r>
      <w:proofErr w:type="spellStart"/>
      <w:r>
        <w:rPr>
          <w:sz w:val="28"/>
          <w:szCs w:val="28"/>
          <w:lang w:eastAsia="ar-SA"/>
        </w:rPr>
        <w:t>под</w:t>
      </w:r>
      <w:r w:rsidRPr="00DF205B">
        <w:rPr>
          <w:sz w:val="28"/>
          <w:szCs w:val="28"/>
          <w:lang w:eastAsia="ar-SA"/>
        </w:rPr>
        <w:t>рограммы</w:t>
      </w:r>
      <w:proofErr w:type="spellEnd"/>
      <w:r w:rsidRPr="00DF205B">
        <w:rPr>
          <w:sz w:val="28"/>
          <w:szCs w:val="28"/>
          <w:lang w:eastAsia="ar-SA"/>
        </w:rPr>
        <w:t xml:space="preserve"> </w:t>
      </w:r>
      <w:r>
        <w:rPr>
          <w:sz w:val="28"/>
          <w:szCs w:val="28"/>
          <w:lang w:eastAsia="ar-SA"/>
        </w:rPr>
        <w:t>1</w:t>
      </w:r>
    </w:p>
    <w:p w:rsidR="00F821E9" w:rsidRDefault="00F821E9" w:rsidP="00F821E9">
      <w:pPr>
        <w:widowControl w:val="0"/>
        <w:suppressAutoHyphens/>
        <w:jc w:val="center"/>
        <w:rPr>
          <w:sz w:val="28"/>
          <w:szCs w:val="28"/>
          <w:lang w:eastAsia="ar-SA"/>
        </w:rPr>
      </w:pPr>
      <w:r w:rsidRPr="00DF205B">
        <w:rPr>
          <w:sz w:val="28"/>
          <w:szCs w:val="28"/>
          <w:lang w:eastAsia="ar-SA"/>
        </w:rPr>
        <w:t xml:space="preserve"> (тыс.руб.)</w:t>
      </w:r>
    </w:p>
    <w:p w:rsidR="004632CF" w:rsidRDefault="004632CF" w:rsidP="002438F6">
      <w:pPr>
        <w:autoSpaceDE w:val="0"/>
        <w:autoSpaceDN w:val="0"/>
        <w:adjustRightInd w:val="0"/>
        <w:jc w:val="right"/>
        <w:rPr>
          <w:bCs/>
          <w:sz w:val="28"/>
        </w:rPr>
      </w:pPr>
    </w:p>
    <w:p w:rsidR="004632CF" w:rsidRDefault="004632CF" w:rsidP="002438F6">
      <w:pPr>
        <w:autoSpaceDE w:val="0"/>
        <w:autoSpaceDN w:val="0"/>
        <w:adjustRightInd w:val="0"/>
        <w:jc w:val="right"/>
        <w:rPr>
          <w:bCs/>
          <w:sz w:val="28"/>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6"/>
        <w:gridCol w:w="1418"/>
        <w:gridCol w:w="1487"/>
        <w:gridCol w:w="1559"/>
        <w:gridCol w:w="2036"/>
      </w:tblGrid>
      <w:tr w:rsidR="00E45EDC" w:rsidRPr="006611DC" w:rsidTr="00EC5ED2">
        <w:trPr>
          <w:jc w:val="center"/>
        </w:trPr>
        <w:tc>
          <w:tcPr>
            <w:tcW w:w="3606" w:type="dxa"/>
            <w:vMerge w:val="restart"/>
          </w:tcPr>
          <w:p w:rsidR="00E45EDC" w:rsidRPr="006611DC" w:rsidRDefault="00E45EDC" w:rsidP="00434690">
            <w:pPr>
              <w:autoSpaceDE w:val="0"/>
              <w:autoSpaceDN w:val="0"/>
              <w:adjustRightInd w:val="0"/>
              <w:jc w:val="center"/>
              <w:rPr>
                <w:bCs/>
                <w:sz w:val="24"/>
                <w:szCs w:val="24"/>
              </w:rPr>
            </w:pPr>
            <w:r w:rsidRPr="006611DC">
              <w:rPr>
                <w:bCs/>
                <w:sz w:val="24"/>
                <w:szCs w:val="24"/>
              </w:rPr>
              <w:t>Наименование муниципальной программы, подпрограммы, обеспечивающей подпрограммы, основного мероприятия</w:t>
            </w:r>
          </w:p>
        </w:tc>
        <w:tc>
          <w:tcPr>
            <w:tcW w:w="1418" w:type="dxa"/>
            <w:vMerge w:val="restart"/>
          </w:tcPr>
          <w:p w:rsidR="00E45EDC" w:rsidRPr="006611DC" w:rsidRDefault="00E45EDC" w:rsidP="00434690">
            <w:pPr>
              <w:autoSpaceDE w:val="0"/>
              <w:autoSpaceDN w:val="0"/>
              <w:adjustRightInd w:val="0"/>
              <w:jc w:val="center"/>
              <w:rPr>
                <w:bCs/>
                <w:sz w:val="24"/>
                <w:szCs w:val="24"/>
              </w:rPr>
            </w:pPr>
            <w:r w:rsidRPr="006611DC">
              <w:rPr>
                <w:bCs/>
                <w:sz w:val="24"/>
                <w:szCs w:val="24"/>
              </w:rPr>
              <w:t>Источник финансирования</w:t>
            </w:r>
          </w:p>
        </w:tc>
        <w:tc>
          <w:tcPr>
            <w:tcW w:w="5082" w:type="dxa"/>
            <w:gridSpan w:val="3"/>
          </w:tcPr>
          <w:p w:rsidR="00E45EDC" w:rsidRPr="006611DC" w:rsidRDefault="00E45EDC" w:rsidP="00434690">
            <w:pPr>
              <w:autoSpaceDE w:val="0"/>
              <w:autoSpaceDN w:val="0"/>
              <w:adjustRightInd w:val="0"/>
              <w:jc w:val="center"/>
              <w:rPr>
                <w:bCs/>
                <w:sz w:val="24"/>
                <w:szCs w:val="24"/>
              </w:rPr>
            </w:pPr>
            <w:r w:rsidRPr="006611DC">
              <w:rPr>
                <w:bCs/>
                <w:sz w:val="24"/>
                <w:szCs w:val="24"/>
              </w:rPr>
              <w:t>Объем расходов, тыс. рублей</w:t>
            </w:r>
          </w:p>
        </w:tc>
      </w:tr>
      <w:tr w:rsidR="00E45EDC" w:rsidRPr="006611DC" w:rsidTr="00EC5ED2">
        <w:trPr>
          <w:jc w:val="center"/>
        </w:trPr>
        <w:tc>
          <w:tcPr>
            <w:tcW w:w="3606" w:type="dxa"/>
            <w:vMerge/>
          </w:tcPr>
          <w:p w:rsidR="00E45EDC" w:rsidRPr="006611DC" w:rsidRDefault="00E45EDC" w:rsidP="00E45EDC">
            <w:pPr>
              <w:autoSpaceDE w:val="0"/>
              <w:autoSpaceDN w:val="0"/>
              <w:adjustRightInd w:val="0"/>
              <w:jc w:val="right"/>
              <w:rPr>
                <w:bCs/>
                <w:sz w:val="24"/>
                <w:szCs w:val="24"/>
              </w:rPr>
            </w:pPr>
          </w:p>
        </w:tc>
        <w:tc>
          <w:tcPr>
            <w:tcW w:w="1418" w:type="dxa"/>
            <w:vMerge/>
          </w:tcPr>
          <w:p w:rsidR="00E45EDC" w:rsidRPr="006611DC" w:rsidRDefault="00E45EDC" w:rsidP="00E45EDC">
            <w:pPr>
              <w:autoSpaceDE w:val="0"/>
              <w:autoSpaceDN w:val="0"/>
              <w:adjustRightInd w:val="0"/>
              <w:jc w:val="right"/>
              <w:rPr>
                <w:bCs/>
                <w:sz w:val="24"/>
                <w:szCs w:val="24"/>
              </w:rPr>
            </w:pPr>
          </w:p>
        </w:tc>
        <w:tc>
          <w:tcPr>
            <w:tcW w:w="1487" w:type="dxa"/>
          </w:tcPr>
          <w:p w:rsidR="00E45EDC" w:rsidRPr="006611DC" w:rsidRDefault="00E45EDC" w:rsidP="006611DC">
            <w:pPr>
              <w:autoSpaceDE w:val="0"/>
              <w:autoSpaceDN w:val="0"/>
              <w:adjustRightInd w:val="0"/>
              <w:jc w:val="center"/>
              <w:rPr>
                <w:bCs/>
                <w:sz w:val="24"/>
                <w:szCs w:val="24"/>
              </w:rPr>
            </w:pPr>
          </w:p>
          <w:p w:rsidR="00E45EDC" w:rsidRPr="006611DC" w:rsidRDefault="00E45EDC" w:rsidP="006611DC">
            <w:pPr>
              <w:autoSpaceDE w:val="0"/>
              <w:autoSpaceDN w:val="0"/>
              <w:adjustRightInd w:val="0"/>
              <w:jc w:val="center"/>
              <w:rPr>
                <w:bCs/>
                <w:sz w:val="24"/>
                <w:szCs w:val="24"/>
              </w:rPr>
            </w:pPr>
            <w:r w:rsidRPr="006611DC">
              <w:rPr>
                <w:bCs/>
                <w:sz w:val="24"/>
                <w:szCs w:val="24"/>
              </w:rPr>
              <w:t>2023 год</w:t>
            </w:r>
          </w:p>
        </w:tc>
        <w:tc>
          <w:tcPr>
            <w:tcW w:w="1559" w:type="dxa"/>
          </w:tcPr>
          <w:p w:rsidR="00E45EDC" w:rsidRPr="006611DC" w:rsidRDefault="00E45EDC" w:rsidP="006611DC">
            <w:pPr>
              <w:autoSpaceDE w:val="0"/>
              <w:autoSpaceDN w:val="0"/>
              <w:adjustRightInd w:val="0"/>
              <w:jc w:val="center"/>
              <w:rPr>
                <w:bCs/>
                <w:sz w:val="24"/>
                <w:szCs w:val="24"/>
              </w:rPr>
            </w:pPr>
          </w:p>
          <w:p w:rsidR="00E45EDC" w:rsidRPr="006611DC" w:rsidRDefault="00E45EDC" w:rsidP="006611DC">
            <w:pPr>
              <w:autoSpaceDE w:val="0"/>
              <w:autoSpaceDN w:val="0"/>
              <w:adjustRightInd w:val="0"/>
              <w:jc w:val="center"/>
              <w:rPr>
                <w:bCs/>
                <w:sz w:val="24"/>
                <w:szCs w:val="24"/>
              </w:rPr>
            </w:pPr>
            <w:r w:rsidRPr="006611DC">
              <w:rPr>
                <w:bCs/>
                <w:sz w:val="24"/>
                <w:szCs w:val="24"/>
              </w:rPr>
              <w:t>2024 год</w:t>
            </w:r>
          </w:p>
        </w:tc>
        <w:tc>
          <w:tcPr>
            <w:tcW w:w="2036" w:type="dxa"/>
          </w:tcPr>
          <w:p w:rsidR="00E45EDC" w:rsidRPr="006611DC" w:rsidRDefault="00E45EDC" w:rsidP="006611DC">
            <w:pPr>
              <w:autoSpaceDE w:val="0"/>
              <w:autoSpaceDN w:val="0"/>
              <w:adjustRightInd w:val="0"/>
              <w:jc w:val="center"/>
              <w:rPr>
                <w:bCs/>
                <w:sz w:val="24"/>
                <w:szCs w:val="24"/>
              </w:rPr>
            </w:pPr>
          </w:p>
          <w:p w:rsidR="00E45EDC" w:rsidRPr="006611DC" w:rsidRDefault="00E45EDC" w:rsidP="006611DC">
            <w:pPr>
              <w:autoSpaceDE w:val="0"/>
              <w:autoSpaceDN w:val="0"/>
              <w:adjustRightInd w:val="0"/>
              <w:jc w:val="center"/>
              <w:rPr>
                <w:bCs/>
                <w:sz w:val="24"/>
                <w:szCs w:val="24"/>
              </w:rPr>
            </w:pPr>
            <w:r w:rsidRPr="006611DC">
              <w:rPr>
                <w:bCs/>
                <w:sz w:val="24"/>
                <w:szCs w:val="24"/>
              </w:rPr>
              <w:t>2025 год</w:t>
            </w:r>
          </w:p>
        </w:tc>
      </w:tr>
      <w:tr w:rsidR="007B7B6C" w:rsidRPr="006611DC" w:rsidTr="00EC5ED2">
        <w:trPr>
          <w:jc w:val="center"/>
        </w:trPr>
        <w:tc>
          <w:tcPr>
            <w:tcW w:w="3606" w:type="dxa"/>
            <w:vMerge w:val="restart"/>
          </w:tcPr>
          <w:p w:rsidR="007B7B6C" w:rsidRDefault="007B7B6C" w:rsidP="007B7B6C">
            <w:pPr>
              <w:autoSpaceDE w:val="0"/>
              <w:autoSpaceDN w:val="0"/>
              <w:adjustRightInd w:val="0"/>
              <w:rPr>
                <w:b/>
                <w:bCs/>
                <w:sz w:val="24"/>
                <w:szCs w:val="24"/>
              </w:rPr>
            </w:pPr>
            <w:r w:rsidRPr="007B7B6C">
              <w:rPr>
                <w:b/>
                <w:bCs/>
                <w:sz w:val="24"/>
                <w:szCs w:val="24"/>
              </w:rPr>
              <w:t>Благоустройство территорий Чагодощенского муниципального округа</w:t>
            </w:r>
          </w:p>
          <w:p w:rsidR="007F0AC3" w:rsidRDefault="007F0AC3" w:rsidP="007B7B6C">
            <w:pPr>
              <w:autoSpaceDE w:val="0"/>
              <w:autoSpaceDN w:val="0"/>
              <w:adjustRightInd w:val="0"/>
              <w:rPr>
                <w:b/>
                <w:bCs/>
                <w:sz w:val="24"/>
                <w:szCs w:val="24"/>
              </w:rPr>
            </w:pPr>
          </w:p>
          <w:p w:rsidR="007F0AC3" w:rsidRDefault="007F0AC3" w:rsidP="007B7B6C">
            <w:pPr>
              <w:autoSpaceDE w:val="0"/>
              <w:autoSpaceDN w:val="0"/>
              <w:adjustRightInd w:val="0"/>
              <w:rPr>
                <w:b/>
                <w:bCs/>
                <w:sz w:val="24"/>
                <w:szCs w:val="24"/>
              </w:rPr>
            </w:pPr>
          </w:p>
          <w:p w:rsidR="007F0AC3" w:rsidRDefault="007F0AC3" w:rsidP="007B7B6C">
            <w:pPr>
              <w:autoSpaceDE w:val="0"/>
              <w:autoSpaceDN w:val="0"/>
              <w:adjustRightInd w:val="0"/>
              <w:rPr>
                <w:b/>
                <w:bCs/>
                <w:sz w:val="24"/>
                <w:szCs w:val="24"/>
              </w:rPr>
            </w:pPr>
          </w:p>
          <w:p w:rsidR="007F0AC3" w:rsidRDefault="007F0AC3" w:rsidP="007B7B6C">
            <w:pPr>
              <w:autoSpaceDE w:val="0"/>
              <w:autoSpaceDN w:val="0"/>
              <w:adjustRightInd w:val="0"/>
              <w:rPr>
                <w:b/>
                <w:bCs/>
                <w:sz w:val="24"/>
                <w:szCs w:val="24"/>
              </w:rPr>
            </w:pPr>
          </w:p>
          <w:p w:rsidR="007F0AC3" w:rsidRDefault="007F0AC3" w:rsidP="007B7B6C">
            <w:pPr>
              <w:autoSpaceDE w:val="0"/>
              <w:autoSpaceDN w:val="0"/>
              <w:adjustRightInd w:val="0"/>
              <w:rPr>
                <w:b/>
                <w:bCs/>
                <w:sz w:val="24"/>
                <w:szCs w:val="24"/>
              </w:rPr>
            </w:pPr>
          </w:p>
          <w:p w:rsidR="007F0AC3" w:rsidRPr="007B7B6C" w:rsidRDefault="007F0AC3" w:rsidP="007B7B6C">
            <w:pPr>
              <w:autoSpaceDE w:val="0"/>
              <w:autoSpaceDN w:val="0"/>
              <w:adjustRightInd w:val="0"/>
              <w:rPr>
                <w:b/>
                <w:bCs/>
                <w:sz w:val="24"/>
                <w:szCs w:val="24"/>
              </w:rPr>
            </w:pPr>
          </w:p>
        </w:tc>
        <w:tc>
          <w:tcPr>
            <w:tcW w:w="1418" w:type="dxa"/>
          </w:tcPr>
          <w:p w:rsidR="007B7B6C" w:rsidRPr="006611DC" w:rsidRDefault="007B7B6C" w:rsidP="00ED50E1">
            <w:pPr>
              <w:autoSpaceDE w:val="0"/>
              <w:autoSpaceDN w:val="0"/>
              <w:adjustRightInd w:val="0"/>
              <w:rPr>
                <w:bCs/>
                <w:sz w:val="24"/>
                <w:szCs w:val="24"/>
              </w:rPr>
            </w:pPr>
            <w:r w:rsidRPr="006611DC">
              <w:rPr>
                <w:bCs/>
                <w:sz w:val="24"/>
                <w:szCs w:val="24"/>
              </w:rPr>
              <w:t>всего</w:t>
            </w:r>
          </w:p>
          <w:p w:rsidR="007B7B6C" w:rsidRPr="006611DC" w:rsidRDefault="007B7B6C" w:rsidP="00ED50E1">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7B7B6C" w:rsidRPr="00490163" w:rsidRDefault="00490163" w:rsidP="006611DC">
            <w:pPr>
              <w:autoSpaceDE w:val="0"/>
              <w:autoSpaceDN w:val="0"/>
              <w:adjustRightInd w:val="0"/>
              <w:jc w:val="center"/>
              <w:rPr>
                <w:b/>
                <w:bCs/>
                <w:sz w:val="24"/>
                <w:szCs w:val="24"/>
              </w:rPr>
            </w:pPr>
            <w:r w:rsidRPr="00490163">
              <w:rPr>
                <w:b/>
                <w:bCs/>
                <w:sz w:val="24"/>
                <w:szCs w:val="24"/>
              </w:rPr>
              <w:t>28195,8</w:t>
            </w:r>
          </w:p>
        </w:tc>
        <w:tc>
          <w:tcPr>
            <w:tcW w:w="1559" w:type="dxa"/>
          </w:tcPr>
          <w:p w:rsidR="007B7B6C" w:rsidRPr="00490163" w:rsidRDefault="00490163" w:rsidP="006611DC">
            <w:pPr>
              <w:autoSpaceDE w:val="0"/>
              <w:autoSpaceDN w:val="0"/>
              <w:adjustRightInd w:val="0"/>
              <w:jc w:val="center"/>
              <w:rPr>
                <w:b/>
                <w:bCs/>
                <w:sz w:val="24"/>
                <w:szCs w:val="24"/>
              </w:rPr>
            </w:pPr>
            <w:r w:rsidRPr="00490163">
              <w:rPr>
                <w:b/>
                <w:bCs/>
                <w:sz w:val="24"/>
                <w:szCs w:val="24"/>
              </w:rPr>
              <w:t>28384,1</w:t>
            </w:r>
          </w:p>
        </w:tc>
        <w:tc>
          <w:tcPr>
            <w:tcW w:w="2036" w:type="dxa"/>
          </w:tcPr>
          <w:p w:rsidR="007B7B6C" w:rsidRPr="00490163" w:rsidRDefault="00490163" w:rsidP="006611DC">
            <w:pPr>
              <w:autoSpaceDE w:val="0"/>
              <w:autoSpaceDN w:val="0"/>
              <w:adjustRightInd w:val="0"/>
              <w:jc w:val="center"/>
              <w:rPr>
                <w:b/>
                <w:bCs/>
                <w:sz w:val="24"/>
                <w:szCs w:val="24"/>
              </w:rPr>
            </w:pPr>
            <w:r w:rsidRPr="00490163">
              <w:rPr>
                <w:b/>
                <w:bCs/>
                <w:sz w:val="24"/>
                <w:szCs w:val="24"/>
              </w:rPr>
              <w:t>26956,4</w:t>
            </w:r>
          </w:p>
        </w:tc>
      </w:tr>
      <w:tr w:rsidR="007B7B6C" w:rsidRPr="006611DC" w:rsidTr="00EC5ED2">
        <w:trPr>
          <w:jc w:val="center"/>
        </w:trPr>
        <w:tc>
          <w:tcPr>
            <w:tcW w:w="3606" w:type="dxa"/>
            <w:vMerge/>
          </w:tcPr>
          <w:p w:rsidR="007B7B6C" w:rsidRPr="007B7B6C" w:rsidRDefault="007B7B6C" w:rsidP="007B7B6C">
            <w:pPr>
              <w:autoSpaceDE w:val="0"/>
              <w:autoSpaceDN w:val="0"/>
              <w:adjustRightInd w:val="0"/>
              <w:rPr>
                <w:b/>
                <w:bCs/>
                <w:sz w:val="24"/>
                <w:szCs w:val="24"/>
              </w:rPr>
            </w:pPr>
          </w:p>
        </w:tc>
        <w:tc>
          <w:tcPr>
            <w:tcW w:w="1418" w:type="dxa"/>
          </w:tcPr>
          <w:p w:rsidR="007B7B6C" w:rsidRPr="006611DC" w:rsidRDefault="007B7B6C" w:rsidP="00ED50E1">
            <w:pPr>
              <w:autoSpaceDE w:val="0"/>
              <w:autoSpaceDN w:val="0"/>
              <w:adjustRightInd w:val="0"/>
              <w:rPr>
                <w:bCs/>
                <w:sz w:val="24"/>
                <w:szCs w:val="24"/>
              </w:rPr>
            </w:pPr>
            <w:r w:rsidRPr="006611DC">
              <w:rPr>
                <w:bCs/>
                <w:sz w:val="24"/>
                <w:szCs w:val="24"/>
              </w:rPr>
              <w:t>местный бюджет</w:t>
            </w:r>
          </w:p>
          <w:p w:rsidR="007B7B6C" w:rsidRPr="006611DC" w:rsidRDefault="007B7B6C" w:rsidP="00ED50E1">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7B7B6C" w:rsidRPr="00490163" w:rsidRDefault="00490163" w:rsidP="006611DC">
            <w:pPr>
              <w:autoSpaceDE w:val="0"/>
              <w:autoSpaceDN w:val="0"/>
              <w:adjustRightInd w:val="0"/>
              <w:jc w:val="center"/>
              <w:rPr>
                <w:b/>
                <w:bCs/>
                <w:sz w:val="24"/>
                <w:szCs w:val="24"/>
              </w:rPr>
            </w:pPr>
            <w:r w:rsidRPr="00490163">
              <w:rPr>
                <w:b/>
                <w:bCs/>
                <w:sz w:val="24"/>
                <w:szCs w:val="24"/>
              </w:rPr>
              <w:t>22878,0</w:t>
            </w:r>
          </w:p>
        </w:tc>
        <w:tc>
          <w:tcPr>
            <w:tcW w:w="1559" w:type="dxa"/>
          </w:tcPr>
          <w:p w:rsidR="007B7B6C" w:rsidRPr="00490163" w:rsidRDefault="00490163" w:rsidP="006611DC">
            <w:pPr>
              <w:autoSpaceDE w:val="0"/>
              <w:autoSpaceDN w:val="0"/>
              <w:adjustRightInd w:val="0"/>
              <w:jc w:val="center"/>
              <w:rPr>
                <w:b/>
                <w:bCs/>
                <w:sz w:val="24"/>
                <w:szCs w:val="24"/>
              </w:rPr>
            </w:pPr>
            <w:r w:rsidRPr="00490163">
              <w:rPr>
                <w:b/>
                <w:bCs/>
                <w:sz w:val="24"/>
                <w:szCs w:val="24"/>
              </w:rPr>
              <w:t>23066,3</w:t>
            </w:r>
          </w:p>
        </w:tc>
        <w:tc>
          <w:tcPr>
            <w:tcW w:w="2036" w:type="dxa"/>
          </w:tcPr>
          <w:p w:rsidR="007B7B6C" w:rsidRPr="00490163" w:rsidRDefault="00490163" w:rsidP="006611DC">
            <w:pPr>
              <w:autoSpaceDE w:val="0"/>
              <w:autoSpaceDN w:val="0"/>
              <w:adjustRightInd w:val="0"/>
              <w:jc w:val="center"/>
              <w:rPr>
                <w:b/>
                <w:bCs/>
                <w:sz w:val="24"/>
                <w:szCs w:val="24"/>
              </w:rPr>
            </w:pPr>
            <w:r w:rsidRPr="00490163">
              <w:rPr>
                <w:b/>
                <w:bCs/>
                <w:sz w:val="24"/>
                <w:szCs w:val="24"/>
              </w:rPr>
              <w:t>21638,6</w:t>
            </w:r>
          </w:p>
        </w:tc>
      </w:tr>
      <w:tr w:rsidR="00466F0B" w:rsidRPr="006611DC" w:rsidTr="00EC5ED2">
        <w:trPr>
          <w:jc w:val="center"/>
        </w:trPr>
        <w:tc>
          <w:tcPr>
            <w:tcW w:w="3606" w:type="dxa"/>
            <w:vMerge/>
          </w:tcPr>
          <w:p w:rsidR="00466F0B" w:rsidRPr="007B7B6C" w:rsidRDefault="00466F0B" w:rsidP="00466F0B">
            <w:pPr>
              <w:autoSpaceDE w:val="0"/>
              <w:autoSpaceDN w:val="0"/>
              <w:adjustRightInd w:val="0"/>
              <w:rPr>
                <w:b/>
                <w:bCs/>
                <w:sz w:val="24"/>
                <w:szCs w:val="24"/>
              </w:rPr>
            </w:pPr>
          </w:p>
        </w:tc>
        <w:tc>
          <w:tcPr>
            <w:tcW w:w="1418" w:type="dxa"/>
          </w:tcPr>
          <w:p w:rsidR="00466F0B" w:rsidRPr="006611DC" w:rsidRDefault="00466F0B" w:rsidP="00466F0B">
            <w:pPr>
              <w:autoSpaceDE w:val="0"/>
              <w:autoSpaceDN w:val="0"/>
              <w:adjustRightInd w:val="0"/>
              <w:rPr>
                <w:bCs/>
                <w:sz w:val="24"/>
                <w:szCs w:val="24"/>
              </w:rPr>
            </w:pPr>
            <w:r w:rsidRPr="006611DC">
              <w:rPr>
                <w:bCs/>
                <w:sz w:val="24"/>
                <w:szCs w:val="24"/>
              </w:rPr>
              <w:t>областной бюджет</w:t>
            </w:r>
          </w:p>
          <w:p w:rsidR="00466F0B" w:rsidRPr="006611DC" w:rsidRDefault="00466F0B" w:rsidP="00466F0B">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466F0B" w:rsidRDefault="00466F0B" w:rsidP="00466F0B">
            <w:pPr>
              <w:autoSpaceDE w:val="0"/>
              <w:autoSpaceDN w:val="0"/>
              <w:adjustRightInd w:val="0"/>
              <w:jc w:val="center"/>
              <w:rPr>
                <w:b/>
                <w:bCs/>
                <w:sz w:val="24"/>
                <w:szCs w:val="24"/>
              </w:rPr>
            </w:pPr>
            <w:r>
              <w:rPr>
                <w:b/>
                <w:bCs/>
                <w:sz w:val="24"/>
                <w:szCs w:val="24"/>
              </w:rPr>
              <w:t>5317,8</w:t>
            </w:r>
          </w:p>
        </w:tc>
        <w:tc>
          <w:tcPr>
            <w:tcW w:w="1559" w:type="dxa"/>
          </w:tcPr>
          <w:p w:rsidR="00466F0B" w:rsidRDefault="00466F0B" w:rsidP="00466F0B">
            <w:pPr>
              <w:autoSpaceDE w:val="0"/>
              <w:autoSpaceDN w:val="0"/>
              <w:adjustRightInd w:val="0"/>
              <w:jc w:val="center"/>
              <w:rPr>
                <w:b/>
                <w:bCs/>
                <w:sz w:val="24"/>
                <w:szCs w:val="24"/>
              </w:rPr>
            </w:pPr>
            <w:r>
              <w:rPr>
                <w:b/>
                <w:bCs/>
                <w:sz w:val="24"/>
                <w:szCs w:val="24"/>
              </w:rPr>
              <w:t>5317,8</w:t>
            </w:r>
          </w:p>
        </w:tc>
        <w:tc>
          <w:tcPr>
            <w:tcW w:w="2036" w:type="dxa"/>
          </w:tcPr>
          <w:p w:rsidR="00466F0B" w:rsidRDefault="00466F0B" w:rsidP="00466F0B">
            <w:pPr>
              <w:autoSpaceDE w:val="0"/>
              <w:autoSpaceDN w:val="0"/>
              <w:adjustRightInd w:val="0"/>
              <w:jc w:val="center"/>
              <w:rPr>
                <w:b/>
                <w:bCs/>
                <w:sz w:val="24"/>
                <w:szCs w:val="24"/>
              </w:rPr>
            </w:pPr>
            <w:r>
              <w:rPr>
                <w:b/>
                <w:bCs/>
                <w:sz w:val="24"/>
                <w:szCs w:val="24"/>
              </w:rPr>
              <w:t>5317,8</w:t>
            </w:r>
          </w:p>
        </w:tc>
      </w:tr>
      <w:tr w:rsidR="007F0AC3" w:rsidRPr="006611DC" w:rsidTr="00EC5ED2">
        <w:trPr>
          <w:jc w:val="center"/>
        </w:trPr>
        <w:tc>
          <w:tcPr>
            <w:tcW w:w="3606" w:type="dxa"/>
            <w:vMerge w:val="restart"/>
          </w:tcPr>
          <w:p w:rsidR="007F0AC3" w:rsidRPr="006611DC" w:rsidRDefault="007F0AC3" w:rsidP="00E93ED0">
            <w:pPr>
              <w:autoSpaceDE w:val="0"/>
              <w:autoSpaceDN w:val="0"/>
              <w:adjustRightInd w:val="0"/>
              <w:rPr>
                <w:bCs/>
                <w:sz w:val="24"/>
                <w:szCs w:val="24"/>
              </w:rPr>
            </w:pPr>
            <w:r>
              <w:rPr>
                <w:bCs/>
                <w:sz w:val="24"/>
                <w:szCs w:val="24"/>
              </w:rPr>
              <w:t>Уличное освещение</w:t>
            </w:r>
          </w:p>
        </w:tc>
        <w:tc>
          <w:tcPr>
            <w:tcW w:w="1418" w:type="dxa"/>
          </w:tcPr>
          <w:p w:rsidR="007F0AC3" w:rsidRPr="006611DC" w:rsidRDefault="007F0AC3" w:rsidP="00E93ED0">
            <w:pPr>
              <w:autoSpaceDE w:val="0"/>
              <w:autoSpaceDN w:val="0"/>
              <w:adjustRightInd w:val="0"/>
              <w:rPr>
                <w:bCs/>
                <w:sz w:val="24"/>
                <w:szCs w:val="24"/>
              </w:rPr>
            </w:pPr>
            <w:r w:rsidRPr="006611DC">
              <w:rPr>
                <w:bCs/>
                <w:sz w:val="24"/>
                <w:szCs w:val="24"/>
              </w:rPr>
              <w:t>всего</w:t>
            </w:r>
          </w:p>
          <w:p w:rsidR="007F0AC3" w:rsidRPr="006611DC" w:rsidRDefault="007F0AC3" w:rsidP="00E93ED0">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7F0AC3" w:rsidRPr="006611DC" w:rsidRDefault="00490163" w:rsidP="00E93ED0">
            <w:pPr>
              <w:autoSpaceDE w:val="0"/>
              <w:autoSpaceDN w:val="0"/>
              <w:adjustRightInd w:val="0"/>
              <w:jc w:val="center"/>
              <w:rPr>
                <w:b/>
                <w:bCs/>
                <w:sz w:val="24"/>
                <w:szCs w:val="24"/>
              </w:rPr>
            </w:pPr>
            <w:r>
              <w:rPr>
                <w:b/>
                <w:bCs/>
                <w:sz w:val="24"/>
                <w:szCs w:val="24"/>
              </w:rPr>
              <w:t>7942,3</w:t>
            </w:r>
          </w:p>
        </w:tc>
        <w:tc>
          <w:tcPr>
            <w:tcW w:w="1559" w:type="dxa"/>
          </w:tcPr>
          <w:p w:rsidR="007F0AC3" w:rsidRPr="006611DC" w:rsidRDefault="00490163" w:rsidP="00E93ED0">
            <w:pPr>
              <w:autoSpaceDE w:val="0"/>
              <w:autoSpaceDN w:val="0"/>
              <w:adjustRightInd w:val="0"/>
              <w:jc w:val="center"/>
              <w:rPr>
                <w:b/>
                <w:bCs/>
                <w:sz w:val="24"/>
                <w:szCs w:val="24"/>
              </w:rPr>
            </w:pPr>
            <w:r>
              <w:rPr>
                <w:b/>
                <w:bCs/>
                <w:sz w:val="24"/>
                <w:szCs w:val="24"/>
              </w:rPr>
              <w:t>8059,8</w:t>
            </w:r>
          </w:p>
        </w:tc>
        <w:tc>
          <w:tcPr>
            <w:tcW w:w="2036" w:type="dxa"/>
          </w:tcPr>
          <w:p w:rsidR="007F0AC3" w:rsidRPr="006611DC" w:rsidRDefault="00490163" w:rsidP="00E93ED0">
            <w:pPr>
              <w:autoSpaceDE w:val="0"/>
              <w:autoSpaceDN w:val="0"/>
              <w:adjustRightInd w:val="0"/>
              <w:jc w:val="center"/>
              <w:rPr>
                <w:b/>
                <w:bCs/>
                <w:sz w:val="24"/>
                <w:szCs w:val="24"/>
              </w:rPr>
            </w:pPr>
            <w:r>
              <w:rPr>
                <w:b/>
                <w:bCs/>
                <w:sz w:val="24"/>
                <w:szCs w:val="24"/>
              </w:rPr>
              <w:t>6410,6</w:t>
            </w:r>
          </w:p>
        </w:tc>
      </w:tr>
      <w:tr w:rsidR="00490163" w:rsidRPr="006611DC" w:rsidTr="00EC5ED2">
        <w:trPr>
          <w:jc w:val="center"/>
        </w:trPr>
        <w:tc>
          <w:tcPr>
            <w:tcW w:w="3606" w:type="dxa"/>
            <w:vMerge/>
          </w:tcPr>
          <w:p w:rsidR="00490163" w:rsidRPr="006611DC" w:rsidRDefault="00490163" w:rsidP="00490163">
            <w:pPr>
              <w:autoSpaceDE w:val="0"/>
              <w:autoSpaceDN w:val="0"/>
              <w:adjustRightInd w:val="0"/>
              <w:rPr>
                <w:bCs/>
                <w:sz w:val="24"/>
                <w:szCs w:val="24"/>
              </w:rPr>
            </w:pPr>
          </w:p>
        </w:tc>
        <w:tc>
          <w:tcPr>
            <w:tcW w:w="1418" w:type="dxa"/>
          </w:tcPr>
          <w:p w:rsidR="00490163" w:rsidRPr="006611DC" w:rsidRDefault="00490163" w:rsidP="00490163">
            <w:pPr>
              <w:autoSpaceDE w:val="0"/>
              <w:autoSpaceDN w:val="0"/>
              <w:adjustRightInd w:val="0"/>
              <w:rPr>
                <w:bCs/>
                <w:sz w:val="24"/>
                <w:szCs w:val="24"/>
              </w:rPr>
            </w:pPr>
            <w:r w:rsidRPr="006611DC">
              <w:rPr>
                <w:bCs/>
                <w:sz w:val="24"/>
                <w:szCs w:val="24"/>
              </w:rPr>
              <w:t>местный бюджет</w:t>
            </w:r>
          </w:p>
          <w:p w:rsidR="00490163" w:rsidRPr="006611DC" w:rsidRDefault="00490163" w:rsidP="00490163">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490163" w:rsidRPr="006611DC" w:rsidRDefault="00490163" w:rsidP="00490163">
            <w:pPr>
              <w:autoSpaceDE w:val="0"/>
              <w:autoSpaceDN w:val="0"/>
              <w:adjustRightInd w:val="0"/>
              <w:jc w:val="center"/>
              <w:rPr>
                <w:b/>
                <w:bCs/>
                <w:sz w:val="24"/>
                <w:szCs w:val="24"/>
              </w:rPr>
            </w:pPr>
            <w:r>
              <w:rPr>
                <w:b/>
                <w:bCs/>
                <w:sz w:val="24"/>
                <w:szCs w:val="24"/>
              </w:rPr>
              <w:t>7942,3</w:t>
            </w:r>
          </w:p>
        </w:tc>
        <w:tc>
          <w:tcPr>
            <w:tcW w:w="1559" w:type="dxa"/>
          </w:tcPr>
          <w:p w:rsidR="00490163" w:rsidRPr="006611DC" w:rsidRDefault="00490163" w:rsidP="00490163">
            <w:pPr>
              <w:autoSpaceDE w:val="0"/>
              <w:autoSpaceDN w:val="0"/>
              <w:adjustRightInd w:val="0"/>
              <w:jc w:val="center"/>
              <w:rPr>
                <w:b/>
                <w:bCs/>
                <w:sz w:val="24"/>
                <w:szCs w:val="24"/>
              </w:rPr>
            </w:pPr>
            <w:r>
              <w:rPr>
                <w:b/>
                <w:bCs/>
                <w:sz w:val="24"/>
                <w:szCs w:val="24"/>
              </w:rPr>
              <w:t>8059,8</w:t>
            </w:r>
          </w:p>
        </w:tc>
        <w:tc>
          <w:tcPr>
            <w:tcW w:w="2036" w:type="dxa"/>
          </w:tcPr>
          <w:p w:rsidR="00490163" w:rsidRPr="006611DC" w:rsidRDefault="00490163" w:rsidP="00490163">
            <w:pPr>
              <w:autoSpaceDE w:val="0"/>
              <w:autoSpaceDN w:val="0"/>
              <w:adjustRightInd w:val="0"/>
              <w:jc w:val="center"/>
              <w:rPr>
                <w:b/>
                <w:bCs/>
                <w:sz w:val="24"/>
                <w:szCs w:val="24"/>
              </w:rPr>
            </w:pPr>
            <w:r>
              <w:rPr>
                <w:b/>
                <w:bCs/>
                <w:sz w:val="24"/>
                <w:szCs w:val="24"/>
              </w:rPr>
              <w:t>6410,6</w:t>
            </w:r>
          </w:p>
        </w:tc>
      </w:tr>
      <w:tr w:rsidR="007F0AC3" w:rsidRPr="006611DC" w:rsidTr="00EC5ED2">
        <w:trPr>
          <w:jc w:val="center"/>
        </w:trPr>
        <w:tc>
          <w:tcPr>
            <w:tcW w:w="3606" w:type="dxa"/>
            <w:vMerge/>
          </w:tcPr>
          <w:p w:rsidR="007F0AC3" w:rsidRPr="006611DC" w:rsidRDefault="007F0AC3" w:rsidP="00E93ED0">
            <w:pPr>
              <w:autoSpaceDE w:val="0"/>
              <w:autoSpaceDN w:val="0"/>
              <w:adjustRightInd w:val="0"/>
              <w:rPr>
                <w:bCs/>
                <w:sz w:val="24"/>
                <w:szCs w:val="24"/>
              </w:rPr>
            </w:pPr>
          </w:p>
        </w:tc>
        <w:tc>
          <w:tcPr>
            <w:tcW w:w="1418" w:type="dxa"/>
          </w:tcPr>
          <w:p w:rsidR="007F0AC3" w:rsidRPr="006611DC" w:rsidRDefault="007F0AC3" w:rsidP="00E93ED0">
            <w:pPr>
              <w:autoSpaceDE w:val="0"/>
              <w:autoSpaceDN w:val="0"/>
              <w:adjustRightInd w:val="0"/>
              <w:rPr>
                <w:bCs/>
                <w:sz w:val="24"/>
                <w:szCs w:val="24"/>
              </w:rPr>
            </w:pPr>
            <w:r w:rsidRPr="006611DC">
              <w:rPr>
                <w:bCs/>
                <w:sz w:val="24"/>
                <w:szCs w:val="24"/>
              </w:rPr>
              <w:t>областной бюджет</w:t>
            </w:r>
          </w:p>
          <w:p w:rsidR="007F0AC3" w:rsidRPr="006611DC" w:rsidRDefault="007F0AC3" w:rsidP="00E93ED0">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7F0AC3" w:rsidRPr="006611DC" w:rsidRDefault="00466F0B" w:rsidP="00E93ED0">
            <w:pPr>
              <w:autoSpaceDE w:val="0"/>
              <w:autoSpaceDN w:val="0"/>
              <w:adjustRightInd w:val="0"/>
              <w:jc w:val="center"/>
              <w:rPr>
                <w:b/>
                <w:bCs/>
                <w:sz w:val="24"/>
                <w:szCs w:val="24"/>
              </w:rPr>
            </w:pPr>
            <w:r>
              <w:rPr>
                <w:b/>
                <w:bCs/>
                <w:sz w:val="24"/>
                <w:szCs w:val="24"/>
              </w:rPr>
              <w:t>0</w:t>
            </w:r>
          </w:p>
        </w:tc>
        <w:tc>
          <w:tcPr>
            <w:tcW w:w="1559" w:type="dxa"/>
          </w:tcPr>
          <w:p w:rsidR="007F0AC3" w:rsidRPr="006611DC" w:rsidRDefault="00466F0B" w:rsidP="00E93ED0">
            <w:pPr>
              <w:autoSpaceDE w:val="0"/>
              <w:autoSpaceDN w:val="0"/>
              <w:adjustRightInd w:val="0"/>
              <w:jc w:val="center"/>
              <w:rPr>
                <w:b/>
                <w:bCs/>
                <w:sz w:val="24"/>
                <w:szCs w:val="24"/>
              </w:rPr>
            </w:pPr>
            <w:r>
              <w:rPr>
                <w:b/>
                <w:bCs/>
                <w:sz w:val="24"/>
                <w:szCs w:val="24"/>
              </w:rPr>
              <w:t>0</w:t>
            </w:r>
          </w:p>
        </w:tc>
        <w:tc>
          <w:tcPr>
            <w:tcW w:w="2036" w:type="dxa"/>
          </w:tcPr>
          <w:p w:rsidR="007F0AC3" w:rsidRPr="006611DC" w:rsidRDefault="00466F0B" w:rsidP="00E93ED0">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Организация уличного освещения (оплата электроэнергии, потребленной на уличное освещение)</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466F0B" w:rsidP="00FD3902">
            <w:pPr>
              <w:autoSpaceDE w:val="0"/>
              <w:autoSpaceDN w:val="0"/>
              <w:adjustRightInd w:val="0"/>
              <w:jc w:val="center"/>
              <w:rPr>
                <w:b/>
                <w:bCs/>
                <w:sz w:val="24"/>
                <w:szCs w:val="24"/>
              </w:rPr>
            </w:pPr>
            <w:r>
              <w:rPr>
                <w:b/>
                <w:bCs/>
                <w:sz w:val="24"/>
                <w:szCs w:val="24"/>
              </w:rPr>
              <w:t>7090,4</w:t>
            </w:r>
          </w:p>
        </w:tc>
        <w:tc>
          <w:tcPr>
            <w:tcW w:w="1559" w:type="dxa"/>
          </w:tcPr>
          <w:p w:rsidR="00FD3902" w:rsidRDefault="00466F0B" w:rsidP="00FD3902">
            <w:pPr>
              <w:autoSpaceDE w:val="0"/>
              <w:autoSpaceDN w:val="0"/>
              <w:adjustRightInd w:val="0"/>
              <w:jc w:val="center"/>
              <w:rPr>
                <w:b/>
                <w:bCs/>
                <w:sz w:val="24"/>
                <w:szCs w:val="24"/>
              </w:rPr>
            </w:pPr>
            <w:r>
              <w:rPr>
                <w:b/>
                <w:bCs/>
                <w:sz w:val="24"/>
                <w:szCs w:val="24"/>
              </w:rPr>
              <w:t>7090,4</w:t>
            </w:r>
          </w:p>
        </w:tc>
        <w:tc>
          <w:tcPr>
            <w:tcW w:w="2036" w:type="dxa"/>
          </w:tcPr>
          <w:p w:rsidR="00FD3902" w:rsidRDefault="00466F0B" w:rsidP="00FD3902">
            <w:pPr>
              <w:autoSpaceDE w:val="0"/>
              <w:autoSpaceDN w:val="0"/>
              <w:adjustRightInd w:val="0"/>
              <w:jc w:val="center"/>
              <w:rPr>
                <w:b/>
                <w:bCs/>
                <w:sz w:val="24"/>
                <w:szCs w:val="24"/>
              </w:rPr>
            </w:pPr>
            <w:r>
              <w:rPr>
                <w:b/>
                <w:bCs/>
                <w:sz w:val="24"/>
                <w:szCs w:val="24"/>
              </w:rPr>
              <w:t>7090,4</w:t>
            </w:r>
          </w:p>
        </w:tc>
      </w:tr>
      <w:tr w:rsidR="00466F0B" w:rsidRPr="006611DC" w:rsidTr="00EC5ED2">
        <w:trPr>
          <w:jc w:val="center"/>
        </w:trPr>
        <w:tc>
          <w:tcPr>
            <w:tcW w:w="3606" w:type="dxa"/>
            <w:vMerge/>
          </w:tcPr>
          <w:p w:rsidR="00466F0B" w:rsidRPr="006611DC" w:rsidRDefault="00466F0B" w:rsidP="00466F0B">
            <w:pPr>
              <w:autoSpaceDE w:val="0"/>
              <w:autoSpaceDN w:val="0"/>
              <w:adjustRightInd w:val="0"/>
              <w:rPr>
                <w:bCs/>
                <w:sz w:val="24"/>
                <w:szCs w:val="24"/>
              </w:rPr>
            </w:pPr>
          </w:p>
        </w:tc>
        <w:tc>
          <w:tcPr>
            <w:tcW w:w="1418" w:type="dxa"/>
          </w:tcPr>
          <w:p w:rsidR="00466F0B" w:rsidRPr="006611DC" w:rsidRDefault="00466F0B" w:rsidP="00466F0B">
            <w:pPr>
              <w:autoSpaceDE w:val="0"/>
              <w:autoSpaceDN w:val="0"/>
              <w:adjustRightInd w:val="0"/>
              <w:rPr>
                <w:bCs/>
                <w:sz w:val="24"/>
                <w:szCs w:val="24"/>
              </w:rPr>
            </w:pPr>
            <w:r w:rsidRPr="006611DC">
              <w:rPr>
                <w:bCs/>
                <w:sz w:val="24"/>
                <w:szCs w:val="24"/>
              </w:rPr>
              <w:t>местный бюджет</w:t>
            </w:r>
          </w:p>
          <w:p w:rsidR="00466F0B" w:rsidRPr="006611DC" w:rsidRDefault="00466F0B" w:rsidP="00466F0B">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466F0B" w:rsidRDefault="00466F0B" w:rsidP="00466F0B">
            <w:pPr>
              <w:autoSpaceDE w:val="0"/>
              <w:autoSpaceDN w:val="0"/>
              <w:adjustRightInd w:val="0"/>
              <w:jc w:val="center"/>
              <w:rPr>
                <w:b/>
                <w:bCs/>
                <w:sz w:val="24"/>
                <w:szCs w:val="24"/>
              </w:rPr>
            </w:pPr>
            <w:r>
              <w:rPr>
                <w:b/>
                <w:bCs/>
                <w:sz w:val="24"/>
                <w:szCs w:val="24"/>
              </w:rPr>
              <w:t>1772,6</w:t>
            </w:r>
          </w:p>
        </w:tc>
        <w:tc>
          <w:tcPr>
            <w:tcW w:w="1559" w:type="dxa"/>
          </w:tcPr>
          <w:p w:rsidR="00466F0B" w:rsidRDefault="00466F0B" w:rsidP="00466F0B">
            <w:pPr>
              <w:autoSpaceDE w:val="0"/>
              <w:autoSpaceDN w:val="0"/>
              <w:adjustRightInd w:val="0"/>
              <w:jc w:val="center"/>
              <w:rPr>
                <w:b/>
                <w:bCs/>
                <w:sz w:val="24"/>
                <w:szCs w:val="24"/>
              </w:rPr>
            </w:pPr>
            <w:r>
              <w:rPr>
                <w:b/>
                <w:bCs/>
                <w:sz w:val="24"/>
                <w:szCs w:val="24"/>
              </w:rPr>
              <w:t>1772,6</w:t>
            </w:r>
          </w:p>
        </w:tc>
        <w:tc>
          <w:tcPr>
            <w:tcW w:w="2036" w:type="dxa"/>
          </w:tcPr>
          <w:p w:rsidR="00466F0B" w:rsidRDefault="00466F0B" w:rsidP="00466F0B">
            <w:pPr>
              <w:autoSpaceDE w:val="0"/>
              <w:autoSpaceDN w:val="0"/>
              <w:adjustRightInd w:val="0"/>
              <w:jc w:val="center"/>
              <w:rPr>
                <w:b/>
                <w:bCs/>
                <w:sz w:val="24"/>
                <w:szCs w:val="24"/>
              </w:rPr>
            </w:pPr>
            <w:r>
              <w:rPr>
                <w:b/>
                <w:bCs/>
                <w:sz w:val="24"/>
                <w:szCs w:val="24"/>
              </w:rPr>
              <w:t>1772,6</w:t>
            </w:r>
          </w:p>
        </w:tc>
      </w:tr>
      <w:tr w:rsidR="00466F0B" w:rsidRPr="006611DC" w:rsidTr="00EC5ED2">
        <w:trPr>
          <w:jc w:val="center"/>
        </w:trPr>
        <w:tc>
          <w:tcPr>
            <w:tcW w:w="3606" w:type="dxa"/>
            <w:vMerge/>
          </w:tcPr>
          <w:p w:rsidR="00466F0B" w:rsidRPr="006611DC" w:rsidRDefault="00466F0B" w:rsidP="00466F0B">
            <w:pPr>
              <w:autoSpaceDE w:val="0"/>
              <w:autoSpaceDN w:val="0"/>
              <w:adjustRightInd w:val="0"/>
              <w:rPr>
                <w:bCs/>
                <w:sz w:val="24"/>
                <w:szCs w:val="24"/>
              </w:rPr>
            </w:pPr>
          </w:p>
        </w:tc>
        <w:tc>
          <w:tcPr>
            <w:tcW w:w="1418" w:type="dxa"/>
          </w:tcPr>
          <w:p w:rsidR="00466F0B" w:rsidRPr="006611DC" w:rsidRDefault="00466F0B" w:rsidP="00466F0B">
            <w:pPr>
              <w:autoSpaceDE w:val="0"/>
              <w:autoSpaceDN w:val="0"/>
              <w:adjustRightInd w:val="0"/>
              <w:rPr>
                <w:bCs/>
                <w:sz w:val="24"/>
                <w:szCs w:val="24"/>
              </w:rPr>
            </w:pPr>
            <w:r w:rsidRPr="006611DC">
              <w:rPr>
                <w:bCs/>
                <w:sz w:val="24"/>
                <w:szCs w:val="24"/>
              </w:rPr>
              <w:t>областной бюджет</w:t>
            </w:r>
          </w:p>
          <w:p w:rsidR="00466F0B" w:rsidRPr="006611DC" w:rsidRDefault="00466F0B" w:rsidP="00466F0B">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466F0B" w:rsidRDefault="00466F0B" w:rsidP="00466F0B">
            <w:pPr>
              <w:autoSpaceDE w:val="0"/>
              <w:autoSpaceDN w:val="0"/>
              <w:adjustRightInd w:val="0"/>
              <w:jc w:val="center"/>
              <w:rPr>
                <w:b/>
                <w:bCs/>
                <w:sz w:val="24"/>
                <w:szCs w:val="24"/>
              </w:rPr>
            </w:pPr>
            <w:r>
              <w:rPr>
                <w:b/>
                <w:bCs/>
                <w:sz w:val="24"/>
                <w:szCs w:val="24"/>
              </w:rPr>
              <w:t>5317,8</w:t>
            </w:r>
          </w:p>
        </w:tc>
        <w:tc>
          <w:tcPr>
            <w:tcW w:w="1559" w:type="dxa"/>
          </w:tcPr>
          <w:p w:rsidR="00466F0B" w:rsidRDefault="00466F0B" w:rsidP="00466F0B">
            <w:pPr>
              <w:autoSpaceDE w:val="0"/>
              <w:autoSpaceDN w:val="0"/>
              <w:adjustRightInd w:val="0"/>
              <w:jc w:val="center"/>
              <w:rPr>
                <w:b/>
                <w:bCs/>
                <w:sz w:val="24"/>
                <w:szCs w:val="24"/>
              </w:rPr>
            </w:pPr>
            <w:r>
              <w:rPr>
                <w:b/>
                <w:bCs/>
                <w:sz w:val="24"/>
                <w:szCs w:val="24"/>
              </w:rPr>
              <w:t>5317,8</w:t>
            </w:r>
          </w:p>
        </w:tc>
        <w:tc>
          <w:tcPr>
            <w:tcW w:w="2036" w:type="dxa"/>
          </w:tcPr>
          <w:p w:rsidR="00466F0B" w:rsidRDefault="00466F0B" w:rsidP="00466F0B">
            <w:pPr>
              <w:autoSpaceDE w:val="0"/>
              <w:autoSpaceDN w:val="0"/>
              <w:adjustRightInd w:val="0"/>
              <w:jc w:val="center"/>
              <w:rPr>
                <w:b/>
                <w:bCs/>
                <w:sz w:val="24"/>
                <w:szCs w:val="24"/>
              </w:rPr>
            </w:pPr>
            <w:r>
              <w:rPr>
                <w:b/>
                <w:bCs/>
                <w:sz w:val="24"/>
                <w:szCs w:val="24"/>
              </w:rPr>
              <w:t>5317,8</w:t>
            </w:r>
          </w:p>
        </w:tc>
      </w:tr>
      <w:tr w:rsidR="007F0AC3" w:rsidRPr="006611DC" w:rsidTr="00EC5ED2">
        <w:trPr>
          <w:jc w:val="center"/>
        </w:trPr>
        <w:tc>
          <w:tcPr>
            <w:tcW w:w="3606" w:type="dxa"/>
            <w:vMerge w:val="restart"/>
          </w:tcPr>
          <w:p w:rsidR="007F0AC3" w:rsidRPr="006611DC" w:rsidRDefault="007F0AC3" w:rsidP="00E93ED0">
            <w:pPr>
              <w:autoSpaceDE w:val="0"/>
              <w:autoSpaceDN w:val="0"/>
              <w:adjustRightInd w:val="0"/>
              <w:rPr>
                <w:bCs/>
                <w:sz w:val="24"/>
                <w:szCs w:val="24"/>
              </w:rPr>
            </w:pPr>
            <w:r>
              <w:rPr>
                <w:bCs/>
                <w:sz w:val="24"/>
                <w:szCs w:val="24"/>
              </w:rPr>
              <w:t>Благоустройство и повышение внешней привлекательности</w:t>
            </w:r>
          </w:p>
        </w:tc>
        <w:tc>
          <w:tcPr>
            <w:tcW w:w="1418" w:type="dxa"/>
          </w:tcPr>
          <w:p w:rsidR="007F0AC3" w:rsidRPr="006611DC" w:rsidRDefault="007F0AC3" w:rsidP="00E93ED0">
            <w:pPr>
              <w:autoSpaceDE w:val="0"/>
              <w:autoSpaceDN w:val="0"/>
              <w:adjustRightInd w:val="0"/>
              <w:rPr>
                <w:bCs/>
                <w:sz w:val="24"/>
                <w:szCs w:val="24"/>
              </w:rPr>
            </w:pPr>
            <w:r w:rsidRPr="006611DC">
              <w:rPr>
                <w:bCs/>
                <w:sz w:val="24"/>
                <w:szCs w:val="24"/>
              </w:rPr>
              <w:t>всего</w:t>
            </w:r>
          </w:p>
          <w:p w:rsidR="007F0AC3" w:rsidRPr="006611DC" w:rsidRDefault="007F0AC3" w:rsidP="00E93ED0">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7F0AC3" w:rsidRPr="00490163" w:rsidRDefault="00490163" w:rsidP="00E93ED0">
            <w:pPr>
              <w:autoSpaceDE w:val="0"/>
              <w:autoSpaceDN w:val="0"/>
              <w:adjustRightInd w:val="0"/>
              <w:jc w:val="center"/>
              <w:rPr>
                <w:b/>
                <w:bCs/>
                <w:sz w:val="24"/>
                <w:szCs w:val="24"/>
              </w:rPr>
            </w:pPr>
            <w:r w:rsidRPr="00490163">
              <w:rPr>
                <w:b/>
                <w:bCs/>
                <w:sz w:val="24"/>
                <w:szCs w:val="24"/>
              </w:rPr>
              <w:t>12273,1</w:t>
            </w:r>
          </w:p>
        </w:tc>
        <w:tc>
          <w:tcPr>
            <w:tcW w:w="1559" w:type="dxa"/>
          </w:tcPr>
          <w:p w:rsidR="007F0AC3" w:rsidRPr="00490163" w:rsidRDefault="00490163" w:rsidP="00E93ED0">
            <w:pPr>
              <w:autoSpaceDE w:val="0"/>
              <w:autoSpaceDN w:val="0"/>
              <w:adjustRightInd w:val="0"/>
              <w:jc w:val="center"/>
              <w:rPr>
                <w:b/>
                <w:bCs/>
                <w:sz w:val="24"/>
                <w:szCs w:val="24"/>
              </w:rPr>
            </w:pPr>
            <w:r w:rsidRPr="00490163">
              <w:rPr>
                <w:b/>
                <w:bCs/>
                <w:sz w:val="24"/>
                <w:szCs w:val="24"/>
              </w:rPr>
              <w:t>12353,9</w:t>
            </w:r>
          </w:p>
        </w:tc>
        <w:tc>
          <w:tcPr>
            <w:tcW w:w="2036" w:type="dxa"/>
          </w:tcPr>
          <w:p w:rsidR="007F0AC3" w:rsidRPr="00490163" w:rsidRDefault="00490163" w:rsidP="00E93ED0">
            <w:pPr>
              <w:autoSpaceDE w:val="0"/>
              <w:autoSpaceDN w:val="0"/>
              <w:adjustRightInd w:val="0"/>
              <w:jc w:val="center"/>
              <w:rPr>
                <w:b/>
                <w:bCs/>
                <w:sz w:val="24"/>
                <w:szCs w:val="24"/>
              </w:rPr>
            </w:pPr>
            <w:r w:rsidRPr="00490163">
              <w:rPr>
                <w:b/>
                <w:bCs/>
                <w:sz w:val="24"/>
                <w:szCs w:val="24"/>
              </w:rPr>
              <w:t>12635,4</w:t>
            </w:r>
          </w:p>
        </w:tc>
      </w:tr>
      <w:tr w:rsidR="00490163" w:rsidRPr="006611DC" w:rsidTr="00EC5ED2">
        <w:trPr>
          <w:jc w:val="center"/>
        </w:trPr>
        <w:tc>
          <w:tcPr>
            <w:tcW w:w="3606" w:type="dxa"/>
            <w:vMerge/>
          </w:tcPr>
          <w:p w:rsidR="00490163" w:rsidRPr="006611DC" w:rsidRDefault="00490163" w:rsidP="00490163">
            <w:pPr>
              <w:autoSpaceDE w:val="0"/>
              <w:autoSpaceDN w:val="0"/>
              <w:adjustRightInd w:val="0"/>
              <w:rPr>
                <w:bCs/>
                <w:sz w:val="24"/>
                <w:szCs w:val="24"/>
              </w:rPr>
            </w:pPr>
          </w:p>
        </w:tc>
        <w:tc>
          <w:tcPr>
            <w:tcW w:w="1418" w:type="dxa"/>
          </w:tcPr>
          <w:p w:rsidR="00490163" w:rsidRPr="006611DC" w:rsidRDefault="00490163" w:rsidP="00490163">
            <w:pPr>
              <w:autoSpaceDE w:val="0"/>
              <w:autoSpaceDN w:val="0"/>
              <w:adjustRightInd w:val="0"/>
              <w:rPr>
                <w:bCs/>
                <w:sz w:val="24"/>
                <w:szCs w:val="24"/>
              </w:rPr>
            </w:pPr>
            <w:r w:rsidRPr="006611DC">
              <w:rPr>
                <w:bCs/>
                <w:sz w:val="24"/>
                <w:szCs w:val="24"/>
              </w:rPr>
              <w:t>местный бюджет</w:t>
            </w:r>
          </w:p>
          <w:p w:rsidR="00490163" w:rsidRPr="006611DC" w:rsidRDefault="00490163" w:rsidP="00490163">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490163" w:rsidRPr="00490163" w:rsidRDefault="00490163" w:rsidP="00490163">
            <w:pPr>
              <w:autoSpaceDE w:val="0"/>
              <w:autoSpaceDN w:val="0"/>
              <w:adjustRightInd w:val="0"/>
              <w:jc w:val="center"/>
              <w:rPr>
                <w:b/>
                <w:bCs/>
                <w:sz w:val="24"/>
                <w:szCs w:val="24"/>
              </w:rPr>
            </w:pPr>
            <w:r w:rsidRPr="00490163">
              <w:rPr>
                <w:b/>
                <w:bCs/>
                <w:sz w:val="24"/>
                <w:szCs w:val="24"/>
              </w:rPr>
              <w:t>12273,1</w:t>
            </w:r>
          </w:p>
        </w:tc>
        <w:tc>
          <w:tcPr>
            <w:tcW w:w="1559" w:type="dxa"/>
          </w:tcPr>
          <w:p w:rsidR="00490163" w:rsidRPr="00490163" w:rsidRDefault="00490163" w:rsidP="00490163">
            <w:pPr>
              <w:autoSpaceDE w:val="0"/>
              <w:autoSpaceDN w:val="0"/>
              <w:adjustRightInd w:val="0"/>
              <w:jc w:val="center"/>
              <w:rPr>
                <w:b/>
                <w:bCs/>
                <w:sz w:val="24"/>
                <w:szCs w:val="24"/>
              </w:rPr>
            </w:pPr>
            <w:r w:rsidRPr="00490163">
              <w:rPr>
                <w:b/>
                <w:bCs/>
                <w:sz w:val="24"/>
                <w:szCs w:val="24"/>
              </w:rPr>
              <w:t>12353,9</w:t>
            </w:r>
          </w:p>
        </w:tc>
        <w:tc>
          <w:tcPr>
            <w:tcW w:w="2036" w:type="dxa"/>
          </w:tcPr>
          <w:p w:rsidR="00490163" w:rsidRPr="00490163" w:rsidRDefault="00490163" w:rsidP="00490163">
            <w:pPr>
              <w:autoSpaceDE w:val="0"/>
              <w:autoSpaceDN w:val="0"/>
              <w:adjustRightInd w:val="0"/>
              <w:jc w:val="center"/>
              <w:rPr>
                <w:b/>
                <w:bCs/>
                <w:sz w:val="24"/>
                <w:szCs w:val="24"/>
              </w:rPr>
            </w:pPr>
            <w:r w:rsidRPr="00490163">
              <w:rPr>
                <w:b/>
                <w:bCs/>
                <w:sz w:val="24"/>
                <w:szCs w:val="24"/>
              </w:rPr>
              <w:t>12635,4</w:t>
            </w:r>
          </w:p>
        </w:tc>
      </w:tr>
      <w:tr w:rsidR="007F0AC3" w:rsidRPr="006611DC" w:rsidTr="00EC5ED2">
        <w:trPr>
          <w:jc w:val="center"/>
        </w:trPr>
        <w:tc>
          <w:tcPr>
            <w:tcW w:w="3606" w:type="dxa"/>
            <w:vMerge/>
          </w:tcPr>
          <w:p w:rsidR="007F0AC3" w:rsidRPr="006611DC" w:rsidRDefault="007F0AC3" w:rsidP="00E93ED0">
            <w:pPr>
              <w:autoSpaceDE w:val="0"/>
              <w:autoSpaceDN w:val="0"/>
              <w:adjustRightInd w:val="0"/>
              <w:rPr>
                <w:bCs/>
                <w:sz w:val="24"/>
                <w:szCs w:val="24"/>
              </w:rPr>
            </w:pPr>
          </w:p>
        </w:tc>
        <w:tc>
          <w:tcPr>
            <w:tcW w:w="1418" w:type="dxa"/>
          </w:tcPr>
          <w:p w:rsidR="007F0AC3" w:rsidRPr="006611DC" w:rsidRDefault="007F0AC3" w:rsidP="00E93ED0">
            <w:pPr>
              <w:autoSpaceDE w:val="0"/>
              <w:autoSpaceDN w:val="0"/>
              <w:adjustRightInd w:val="0"/>
              <w:rPr>
                <w:bCs/>
                <w:sz w:val="24"/>
                <w:szCs w:val="24"/>
              </w:rPr>
            </w:pPr>
            <w:r w:rsidRPr="006611DC">
              <w:rPr>
                <w:bCs/>
                <w:sz w:val="24"/>
                <w:szCs w:val="24"/>
              </w:rPr>
              <w:t xml:space="preserve">областной </w:t>
            </w:r>
            <w:r w:rsidRPr="006611DC">
              <w:rPr>
                <w:bCs/>
                <w:sz w:val="24"/>
                <w:szCs w:val="24"/>
              </w:rPr>
              <w:lastRenderedPageBreak/>
              <w:t>бюджет</w:t>
            </w:r>
          </w:p>
          <w:p w:rsidR="007F0AC3" w:rsidRPr="006611DC" w:rsidRDefault="007F0AC3" w:rsidP="00E93ED0">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7F0AC3" w:rsidRPr="006611DC" w:rsidRDefault="006662B9" w:rsidP="00E93ED0">
            <w:pPr>
              <w:autoSpaceDE w:val="0"/>
              <w:autoSpaceDN w:val="0"/>
              <w:adjustRightInd w:val="0"/>
              <w:jc w:val="center"/>
              <w:rPr>
                <w:b/>
                <w:bCs/>
                <w:sz w:val="24"/>
                <w:szCs w:val="24"/>
              </w:rPr>
            </w:pPr>
            <w:r>
              <w:rPr>
                <w:b/>
                <w:bCs/>
                <w:sz w:val="24"/>
                <w:szCs w:val="24"/>
              </w:rPr>
              <w:lastRenderedPageBreak/>
              <w:t>0</w:t>
            </w:r>
          </w:p>
        </w:tc>
        <w:tc>
          <w:tcPr>
            <w:tcW w:w="1559" w:type="dxa"/>
          </w:tcPr>
          <w:p w:rsidR="007F0AC3" w:rsidRPr="006611DC" w:rsidRDefault="006662B9" w:rsidP="00E93ED0">
            <w:pPr>
              <w:autoSpaceDE w:val="0"/>
              <w:autoSpaceDN w:val="0"/>
              <w:adjustRightInd w:val="0"/>
              <w:jc w:val="center"/>
              <w:rPr>
                <w:b/>
                <w:bCs/>
                <w:sz w:val="24"/>
                <w:szCs w:val="24"/>
              </w:rPr>
            </w:pPr>
            <w:r>
              <w:rPr>
                <w:b/>
                <w:bCs/>
                <w:sz w:val="24"/>
                <w:szCs w:val="24"/>
              </w:rPr>
              <w:t>0</w:t>
            </w:r>
          </w:p>
        </w:tc>
        <w:tc>
          <w:tcPr>
            <w:tcW w:w="2036" w:type="dxa"/>
          </w:tcPr>
          <w:p w:rsidR="007F0AC3" w:rsidRPr="006611DC" w:rsidRDefault="006662B9" w:rsidP="00E93ED0">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lastRenderedPageBreak/>
              <w:t>Организация и содержание мест захоронения</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490163" w:rsidP="00FD3902">
            <w:pPr>
              <w:autoSpaceDE w:val="0"/>
              <w:autoSpaceDN w:val="0"/>
              <w:adjustRightInd w:val="0"/>
              <w:jc w:val="center"/>
              <w:rPr>
                <w:b/>
                <w:bCs/>
                <w:sz w:val="24"/>
                <w:szCs w:val="24"/>
              </w:rPr>
            </w:pPr>
            <w:r>
              <w:rPr>
                <w:b/>
                <w:bCs/>
                <w:sz w:val="24"/>
                <w:szCs w:val="24"/>
              </w:rPr>
              <w:t>890,0</w:t>
            </w:r>
          </w:p>
        </w:tc>
        <w:tc>
          <w:tcPr>
            <w:tcW w:w="1559" w:type="dxa"/>
          </w:tcPr>
          <w:p w:rsidR="00FD3902" w:rsidRDefault="00490163" w:rsidP="00FD3902">
            <w:pPr>
              <w:autoSpaceDE w:val="0"/>
              <w:autoSpaceDN w:val="0"/>
              <w:adjustRightInd w:val="0"/>
              <w:jc w:val="center"/>
              <w:rPr>
                <w:b/>
                <w:bCs/>
                <w:sz w:val="24"/>
                <w:szCs w:val="24"/>
              </w:rPr>
            </w:pPr>
            <w:r>
              <w:rPr>
                <w:b/>
                <w:bCs/>
                <w:sz w:val="24"/>
                <w:szCs w:val="24"/>
              </w:rPr>
              <w:t>880,0</w:t>
            </w:r>
          </w:p>
        </w:tc>
        <w:tc>
          <w:tcPr>
            <w:tcW w:w="2036" w:type="dxa"/>
          </w:tcPr>
          <w:p w:rsidR="00FD3902" w:rsidRDefault="00490163" w:rsidP="00FD3902">
            <w:pPr>
              <w:autoSpaceDE w:val="0"/>
              <w:autoSpaceDN w:val="0"/>
              <w:adjustRightInd w:val="0"/>
              <w:jc w:val="center"/>
              <w:rPr>
                <w:b/>
                <w:bCs/>
                <w:sz w:val="24"/>
                <w:szCs w:val="24"/>
              </w:rPr>
            </w:pPr>
            <w:r>
              <w:rPr>
                <w:b/>
                <w:bCs/>
                <w:sz w:val="24"/>
                <w:szCs w:val="24"/>
              </w:rPr>
              <w:t>820,0</w:t>
            </w:r>
          </w:p>
        </w:tc>
      </w:tr>
      <w:tr w:rsidR="00490163" w:rsidRPr="006611DC" w:rsidTr="00EC5ED2">
        <w:trPr>
          <w:jc w:val="center"/>
        </w:trPr>
        <w:tc>
          <w:tcPr>
            <w:tcW w:w="3606" w:type="dxa"/>
            <w:vMerge/>
          </w:tcPr>
          <w:p w:rsidR="00490163" w:rsidRPr="006611DC" w:rsidRDefault="00490163" w:rsidP="00490163">
            <w:pPr>
              <w:autoSpaceDE w:val="0"/>
              <w:autoSpaceDN w:val="0"/>
              <w:adjustRightInd w:val="0"/>
              <w:rPr>
                <w:bCs/>
                <w:sz w:val="24"/>
                <w:szCs w:val="24"/>
              </w:rPr>
            </w:pPr>
          </w:p>
        </w:tc>
        <w:tc>
          <w:tcPr>
            <w:tcW w:w="1418" w:type="dxa"/>
          </w:tcPr>
          <w:p w:rsidR="00490163" w:rsidRPr="006611DC" w:rsidRDefault="00490163" w:rsidP="00490163">
            <w:pPr>
              <w:autoSpaceDE w:val="0"/>
              <w:autoSpaceDN w:val="0"/>
              <w:adjustRightInd w:val="0"/>
              <w:rPr>
                <w:bCs/>
                <w:sz w:val="24"/>
                <w:szCs w:val="24"/>
              </w:rPr>
            </w:pPr>
            <w:r w:rsidRPr="006611DC">
              <w:rPr>
                <w:bCs/>
                <w:sz w:val="24"/>
                <w:szCs w:val="24"/>
              </w:rPr>
              <w:t>местный бюджет</w:t>
            </w:r>
          </w:p>
          <w:p w:rsidR="00490163" w:rsidRPr="006611DC" w:rsidRDefault="00490163" w:rsidP="00490163">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490163" w:rsidRDefault="00490163" w:rsidP="00490163">
            <w:pPr>
              <w:autoSpaceDE w:val="0"/>
              <w:autoSpaceDN w:val="0"/>
              <w:adjustRightInd w:val="0"/>
              <w:jc w:val="center"/>
              <w:rPr>
                <w:b/>
                <w:bCs/>
                <w:sz w:val="24"/>
                <w:szCs w:val="24"/>
              </w:rPr>
            </w:pPr>
            <w:r>
              <w:rPr>
                <w:b/>
                <w:bCs/>
                <w:sz w:val="24"/>
                <w:szCs w:val="24"/>
              </w:rPr>
              <w:t>890,0</w:t>
            </w:r>
          </w:p>
        </w:tc>
        <w:tc>
          <w:tcPr>
            <w:tcW w:w="1559" w:type="dxa"/>
          </w:tcPr>
          <w:p w:rsidR="00490163" w:rsidRDefault="00490163" w:rsidP="00490163">
            <w:pPr>
              <w:autoSpaceDE w:val="0"/>
              <w:autoSpaceDN w:val="0"/>
              <w:adjustRightInd w:val="0"/>
              <w:jc w:val="center"/>
              <w:rPr>
                <w:b/>
                <w:bCs/>
                <w:sz w:val="24"/>
                <w:szCs w:val="24"/>
              </w:rPr>
            </w:pPr>
            <w:r>
              <w:rPr>
                <w:b/>
                <w:bCs/>
                <w:sz w:val="24"/>
                <w:szCs w:val="24"/>
              </w:rPr>
              <w:t>880,0</w:t>
            </w:r>
          </w:p>
        </w:tc>
        <w:tc>
          <w:tcPr>
            <w:tcW w:w="2036" w:type="dxa"/>
          </w:tcPr>
          <w:p w:rsidR="00490163" w:rsidRDefault="00490163" w:rsidP="00490163">
            <w:pPr>
              <w:autoSpaceDE w:val="0"/>
              <w:autoSpaceDN w:val="0"/>
              <w:adjustRightInd w:val="0"/>
              <w:jc w:val="center"/>
              <w:rPr>
                <w:b/>
                <w:bCs/>
                <w:sz w:val="24"/>
                <w:szCs w:val="24"/>
              </w:rPr>
            </w:pPr>
            <w:r>
              <w:rPr>
                <w:b/>
                <w:bCs/>
                <w:sz w:val="24"/>
                <w:szCs w:val="24"/>
              </w:rPr>
              <w:t>820,0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466F0B" w:rsidP="00FD3902">
            <w:pPr>
              <w:autoSpaceDE w:val="0"/>
              <w:autoSpaceDN w:val="0"/>
              <w:adjustRightInd w:val="0"/>
              <w:jc w:val="center"/>
              <w:rPr>
                <w:b/>
                <w:bCs/>
                <w:sz w:val="24"/>
                <w:szCs w:val="24"/>
              </w:rPr>
            </w:pPr>
            <w:r>
              <w:rPr>
                <w:b/>
                <w:bCs/>
                <w:sz w:val="24"/>
                <w:szCs w:val="24"/>
              </w:rPr>
              <w:t>0</w:t>
            </w:r>
          </w:p>
        </w:tc>
        <w:tc>
          <w:tcPr>
            <w:tcW w:w="1559" w:type="dxa"/>
          </w:tcPr>
          <w:p w:rsidR="00FD3902" w:rsidRDefault="00466F0B" w:rsidP="00FD3902">
            <w:pPr>
              <w:autoSpaceDE w:val="0"/>
              <w:autoSpaceDN w:val="0"/>
              <w:adjustRightInd w:val="0"/>
              <w:jc w:val="center"/>
              <w:rPr>
                <w:b/>
                <w:bCs/>
                <w:sz w:val="24"/>
                <w:szCs w:val="24"/>
              </w:rPr>
            </w:pPr>
            <w:r>
              <w:rPr>
                <w:b/>
                <w:bCs/>
                <w:sz w:val="24"/>
                <w:szCs w:val="24"/>
              </w:rPr>
              <w:t>0</w:t>
            </w:r>
          </w:p>
        </w:tc>
        <w:tc>
          <w:tcPr>
            <w:tcW w:w="2036" w:type="dxa"/>
          </w:tcPr>
          <w:p w:rsidR="00FD3902" w:rsidRDefault="00466F0B" w:rsidP="00FD3902">
            <w:pPr>
              <w:autoSpaceDE w:val="0"/>
              <w:autoSpaceDN w:val="0"/>
              <w:adjustRightInd w:val="0"/>
              <w:jc w:val="center"/>
              <w:rPr>
                <w:b/>
                <w:bCs/>
                <w:sz w:val="24"/>
                <w:szCs w:val="24"/>
              </w:rPr>
            </w:pPr>
            <w:r>
              <w:rPr>
                <w:b/>
                <w:bCs/>
                <w:sz w:val="24"/>
                <w:szCs w:val="24"/>
              </w:rPr>
              <w:t>0</w:t>
            </w:r>
          </w:p>
        </w:tc>
      </w:tr>
      <w:tr w:rsidR="00E45EDC" w:rsidRPr="006611DC" w:rsidTr="00EC5ED2">
        <w:trPr>
          <w:jc w:val="center"/>
        </w:trPr>
        <w:tc>
          <w:tcPr>
            <w:tcW w:w="3606" w:type="dxa"/>
            <w:vMerge w:val="restart"/>
          </w:tcPr>
          <w:p w:rsidR="00E45EDC" w:rsidRDefault="00E45EDC" w:rsidP="0046240A">
            <w:pPr>
              <w:autoSpaceDE w:val="0"/>
              <w:autoSpaceDN w:val="0"/>
              <w:adjustRightInd w:val="0"/>
              <w:rPr>
                <w:b/>
                <w:bCs/>
                <w:sz w:val="24"/>
                <w:szCs w:val="24"/>
              </w:rPr>
            </w:pPr>
            <w:r w:rsidRPr="006611DC">
              <w:rPr>
                <w:b/>
                <w:bCs/>
                <w:sz w:val="24"/>
                <w:szCs w:val="24"/>
              </w:rPr>
              <w:t xml:space="preserve">«Благоустройство территории </w:t>
            </w:r>
            <w:proofErr w:type="spellStart"/>
            <w:r w:rsidRPr="006611DC">
              <w:rPr>
                <w:b/>
                <w:bCs/>
                <w:sz w:val="24"/>
                <w:szCs w:val="24"/>
              </w:rPr>
              <w:t>Белокрестского</w:t>
            </w:r>
            <w:proofErr w:type="spellEnd"/>
            <w:r w:rsidRPr="006611DC">
              <w:rPr>
                <w:b/>
                <w:bCs/>
                <w:sz w:val="24"/>
                <w:szCs w:val="24"/>
              </w:rPr>
              <w:t xml:space="preserve"> территориального отдела на 2023-2025 годы»</w:t>
            </w:r>
          </w:p>
          <w:p w:rsidR="00EA424A" w:rsidRDefault="00EA424A" w:rsidP="0046240A">
            <w:pPr>
              <w:autoSpaceDE w:val="0"/>
              <w:autoSpaceDN w:val="0"/>
              <w:adjustRightInd w:val="0"/>
              <w:rPr>
                <w:b/>
                <w:bCs/>
                <w:sz w:val="24"/>
                <w:szCs w:val="24"/>
              </w:rPr>
            </w:pPr>
          </w:p>
          <w:p w:rsidR="00EA424A" w:rsidRDefault="00EA424A" w:rsidP="0046240A">
            <w:pPr>
              <w:autoSpaceDE w:val="0"/>
              <w:autoSpaceDN w:val="0"/>
              <w:adjustRightInd w:val="0"/>
              <w:rPr>
                <w:b/>
                <w:bCs/>
                <w:sz w:val="24"/>
                <w:szCs w:val="24"/>
              </w:rPr>
            </w:pPr>
          </w:p>
          <w:p w:rsidR="00EA424A" w:rsidRDefault="00EA424A" w:rsidP="0046240A">
            <w:pPr>
              <w:autoSpaceDE w:val="0"/>
              <w:autoSpaceDN w:val="0"/>
              <w:adjustRightInd w:val="0"/>
              <w:rPr>
                <w:b/>
                <w:bCs/>
                <w:sz w:val="24"/>
                <w:szCs w:val="24"/>
              </w:rPr>
            </w:pPr>
          </w:p>
          <w:p w:rsidR="00EA424A" w:rsidRDefault="00EA424A" w:rsidP="0046240A">
            <w:pPr>
              <w:autoSpaceDE w:val="0"/>
              <w:autoSpaceDN w:val="0"/>
              <w:adjustRightInd w:val="0"/>
              <w:rPr>
                <w:b/>
                <w:bCs/>
                <w:sz w:val="24"/>
                <w:szCs w:val="24"/>
              </w:rPr>
            </w:pPr>
          </w:p>
          <w:p w:rsidR="00EA424A" w:rsidRPr="006611DC" w:rsidRDefault="00EA424A" w:rsidP="0046240A">
            <w:pPr>
              <w:autoSpaceDE w:val="0"/>
              <w:autoSpaceDN w:val="0"/>
              <w:adjustRightInd w:val="0"/>
              <w:rPr>
                <w:b/>
                <w:bCs/>
                <w:sz w:val="24"/>
                <w:szCs w:val="24"/>
              </w:rPr>
            </w:pPr>
          </w:p>
        </w:tc>
        <w:tc>
          <w:tcPr>
            <w:tcW w:w="1418" w:type="dxa"/>
          </w:tcPr>
          <w:p w:rsidR="00E45EDC" w:rsidRPr="006611DC" w:rsidRDefault="00E45EDC" w:rsidP="0046240A">
            <w:pPr>
              <w:autoSpaceDE w:val="0"/>
              <w:autoSpaceDN w:val="0"/>
              <w:adjustRightInd w:val="0"/>
              <w:rPr>
                <w:bCs/>
                <w:sz w:val="24"/>
                <w:szCs w:val="24"/>
              </w:rPr>
            </w:pPr>
            <w:r w:rsidRPr="006611DC">
              <w:rPr>
                <w:bCs/>
                <w:sz w:val="24"/>
                <w:szCs w:val="24"/>
              </w:rPr>
              <w:t>всего</w:t>
            </w:r>
          </w:p>
          <w:p w:rsidR="00E45EDC" w:rsidRPr="006611DC" w:rsidRDefault="00E45EDC" w:rsidP="0046240A">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E45EDC" w:rsidRPr="00566A21" w:rsidRDefault="00566A21" w:rsidP="006611DC">
            <w:pPr>
              <w:autoSpaceDE w:val="0"/>
              <w:autoSpaceDN w:val="0"/>
              <w:adjustRightInd w:val="0"/>
              <w:jc w:val="center"/>
              <w:rPr>
                <w:b/>
                <w:bCs/>
                <w:sz w:val="24"/>
                <w:szCs w:val="24"/>
              </w:rPr>
            </w:pPr>
            <w:r w:rsidRPr="00566A21">
              <w:rPr>
                <w:b/>
                <w:bCs/>
                <w:sz w:val="24"/>
                <w:szCs w:val="24"/>
              </w:rPr>
              <w:t>2688,9</w:t>
            </w:r>
          </w:p>
        </w:tc>
        <w:tc>
          <w:tcPr>
            <w:tcW w:w="1559" w:type="dxa"/>
          </w:tcPr>
          <w:p w:rsidR="00E45EDC" w:rsidRPr="00566A21" w:rsidRDefault="00566A21" w:rsidP="006611DC">
            <w:pPr>
              <w:autoSpaceDE w:val="0"/>
              <w:autoSpaceDN w:val="0"/>
              <w:adjustRightInd w:val="0"/>
              <w:jc w:val="center"/>
              <w:rPr>
                <w:b/>
                <w:bCs/>
                <w:sz w:val="24"/>
                <w:szCs w:val="24"/>
              </w:rPr>
            </w:pPr>
            <w:r w:rsidRPr="00566A21">
              <w:rPr>
                <w:b/>
                <w:bCs/>
                <w:sz w:val="24"/>
                <w:szCs w:val="24"/>
              </w:rPr>
              <w:t>2710,3</w:t>
            </w:r>
          </w:p>
        </w:tc>
        <w:tc>
          <w:tcPr>
            <w:tcW w:w="2036" w:type="dxa"/>
          </w:tcPr>
          <w:p w:rsidR="00E45EDC" w:rsidRPr="00566A21" w:rsidRDefault="00566A21" w:rsidP="006611DC">
            <w:pPr>
              <w:autoSpaceDE w:val="0"/>
              <w:autoSpaceDN w:val="0"/>
              <w:adjustRightInd w:val="0"/>
              <w:jc w:val="center"/>
              <w:rPr>
                <w:b/>
                <w:bCs/>
                <w:sz w:val="24"/>
                <w:szCs w:val="24"/>
              </w:rPr>
            </w:pPr>
            <w:r w:rsidRPr="00566A21">
              <w:rPr>
                <w:b/>
                <w:bCs/>
                <w:sz w:val="24"/>
                <w:szCs w:val="24"/>
              </w:rPr>
              <w:t>2885,0</w:t>
            </w:r>
          </w:p>
        </w:tc>
      </w:tr>
      <w:tr w:rsidR="00E45EDC" w:rsidRPr="006611DC" w:rsidTr="00EC5ED2">
        <w:trPr>
          <w:jc w:val="center"/>
        </w:trPr>
        <w:tc>
          <w:tcPr>
            <w:tcW w:w="3606" w:type="dxa"/>
            <w:vMerge/>
          </w:tcPr>
          <w:p w:rsidR="00E45EDC" w:rsidRPr="006611DC" w:rsidRDefault="00E45EDC" w:rsidP="0046240A">
            <w:pPr>
              <w:autoSpaceDE w:val="0"/>
              <w:autoSpaceDN w:val="0"/>
              <w:adjustRightInd w:val="0"/>
              <w:rPr>
                <w:bCs/>
                <w:sz w:val="24"/>
                <w:szCs w:val="24"/>
              </w:rPr>
            </w:pPr>
          </w:p>
        </w:tc>
        <w:tc>
          <w:tcPr>
            <w:tcW w:w="1418" w:type="dxa"/>
          </w:tcPr>
          <w:p w:rsidR="00E45EDC" w:rsidRPr="006611DC" w:rsidRDefault="00E45EDC" w:rsidP="0046240A">
            <w:pPr>
              <w:autoSpaceDE w:val="0"/>
              <w:autoSpaceDN w:val="0"/>
              <w:adjustRightInd w:val="0"/>
              <w:rPr>
                <w:bCs/>
                <w:sz w:val="24"/>
                <w:szCs w:val="24"/>
              </w:rPr>
            </w:pPr>
            <w:r w:rsidRPr="006611DC">
              <w:rPr>
                <w:bCs/>
                <w:sz w:val="24"/>
                <w:szCs w:val="24"/>
              </w:rPr>
              <w:t>местный бюджет</w:t>
            </w:r>
          </w:p>
          <w:p w:rsidR="00E45EDC" w:rsidRPr="006611DC" w:rsidRDefault="00E45EDC" w:rsidP="0046240A">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E45EDC" w:rsidRPr="00566A21" w:rsidRDefault="00566A21" w:rsidP="006611DC">
            <w:pPr>
              <w:autoSpaceDE w:val="0"/>
              <w:autoSpaceDN w:val="0"/>
              <w:adjustRightInd w:val="0"/>
              <w:jc w:val="center"/>
              <w:rPr>
                <w:b/>
                <w:bCs/>
                <w:sz w:val="24"/>
                <w:szCs w:val="24"/>
              </w:rPr>
            </w:pPr>
            <w:r w:rsidRPr="00566A21">
              <w:rPr>
                <w:b/>
                <w:bCs/>
                <w:sz w:val="24"/>
                <w:szCs w:val="24"/>
              </w:rPr>
              <w:t>1649,4</w:t>
            </w:r>
          </w:p>
        </w:tc>
        <w:tc>
          <w:tcPr>
            <w:tcW w:w="1559" w:type="dxa"/>
          </w:tcPr>
          <w:p w:rsidR="00E45EDC" w:rsidRPr="00566A21" w:rsidRDefault="00566A21" w:rsidP="006611DC">
            <w:pPr>
              <w:autoSpaceDE w:val="0"/>
              <w:autoSpaceDN w:val="0"/>
              <w:adjustRightInd w:val="0"/>
              <w:jc w:val="center"/>
              <w:rPr>
                <w:b/>
                <w:bCs/>
                <w:sz w:val="24"/>
                <w:szCs w:val="24"/>
              </w:rPr>
            </w:pPr>
            <w:r w:rsidRPr="00566A21">
              <w:rPr>
                <w:b/>
                <w:bCs/>
                <w:sz w:val="24"/>
                <w:szCs w:val="24"/>
              </w:rPr>
              <w:t>1670,8</w:t>
            </w:r>
          </w:p>
        </w:tc>
        <w:tc>
          <w:tcPr>
            <w:tcW w:w="2036" w:type="dxa"/>
          </w:tcPr>
          <w:p w:rsidR="00E45EDC" w:rsidRPr="00566A21" w:rsidRDefault="00566A21" w:rsidP="006611DC">
            <w:pPr>
              <w:autoSpaceDE w:val="0"/>
              <w:autoSpaceDN w:val="0"/>
              <w:adjustRightInd w:val="0"/>
              <w:jc w:val="center"/>
              <w:rPr>
                <w:b/>
                <w:bCs/>
                <w:sz w:val="24"/>
                <w:szCs w:val="24"/>
              </w:rPr>
            </w:pPr>
            <w:r w:rsidRPr="00566A21">
              <w:rPr>
                <w:b/>
                <w:bCs/>
                <w:sz w:val="24"/>
                <w:szCs w:val="24"/>
              </w:rPr>
              <w:t>1845,5</w:t>
            </w:r>
          </w:p>
        </w:tc>
      </w:tr>
      <w:tr w:rsidR="00E45EDC" w:rsidRPr="006611DC" w:rsidTr="00EC5ED2">
        <w:trPr>
          <w:jc w:val="center"/>
        </w:trPr>
        <w:tc>
          <w:tcPr>
            <w:tcW w:w="3606" w:type="dxa"/>
            <w:vMerge/>
          </w:tcPr>
          <w:p w:rsidR="00E45EDC" w:rsidRPr="006611DC" w:rsidRDefault="00E45EDC" w:rsidP="0046240A">
            <w:pPr>
              <w:autoSpaceDE w:val="0"/>
              <w:autoSpaceDN w:val="0"/>
              <w:adjustRightInd w:val="0"/>
              <w:rPr>
                <w:bCs/>
                <w:sz w:val="24"/>
                <w:szCs w:val="24"/>
              </w:rPr>
            </w:pPr>
          </w:p>
        </w:tc>
        <w:tc>
          <w:tcPr>
            <w:tcW w:w="1418" w:type="dxa"/>
          </w:tcPr>
          <w:p w:rsidR="00E45EDC" w:rsidRPr="006611DC" w:rsidRDefault="00E45EDC" w:rsidP="0046240A">
            <w:pPr>
              <w:autoSpaceDE w:val="0"/>
              <w:autoSpaceDN w:val="0"/>
              <w:adjustRightInd w:val="0"/>
              <w:rPr>
                <w:bCs/>
                <w:sz w:val="24"/>
                <w:szCs w:val="24"/>
              </w:rPr>
            </w:pPr>
            <w:r w:rsidRPr="006611DC">
              <w:rPr>
                <w:bCs/>
                <w:sz w:val="24"/>
                <w:szCs w:val="24"/>
              </w:rPr>
              <w:t>областной бюджет</w:t>
            </w:r>
          </w:p>
          <w:p w:rsidR="00E45EDC" w:rsidRPr="006611DC" w:rsidRDefault="00E45EDC" w:rsidP="0046240A">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E45EDC" w:rsidRPr="00566A21" w:rsidRDefault="00E45EDC" w:rsidP="006611DC">
            <w:pPr>
              <w:autoSpaceDE w:val="0"/>
              <w:autoSpaceDN w:val="0"/>
              <w:adjustRightInd w:val="0"/>
              <w:jc w:val="center"/>
              <w:rPr>
                <w:b/>
                <w:bCs/>
                <w:sz w:val="24"/>
                <w:szCs w:val="24"/>
              </w:rPr>
            </w:pPr>
          </w:p>
          <w:p w:rsidR="00E45EDC" w:rsidRPr="00566A21" w:rsidRDefault="00E45EDC" w:rsidP="006611DC">
            <w:pPr>
              <w:autoSpaceDE w:val="0"/>
              <w:autoSpaceDN w:val="0"/>
              <w:adjustRightInd w:val="0"/>
              <w:jc w:val="center"/>
              <w:rPr>
                <w:b/>
                <w:bCs/>
                <w:sz w:val="24"/>
                <w:szCs w:val="24"/>
              </w:rPr>
            </w:pPr>
            <w:r w:rsidRPr="00566A21">
              <w:rPr>
                <w:b/>
                <w:bCs/>
                <w:sz w:val="24"/>
                <w:szCs w:val="24"/>
              </w:rPr>
              <w:t>1039,5</w:t>
            </w:r>
          </w:p>
        </w:tc>
        <w:tc>
          <w:tcPr>
            <w:tcW w:w="1559" w:type="dxa"/>
          </w:tcPr>
          <w:p w:rsidR="00E45EDC" w:rsidRPr="00566A21" w:rsidRDefault="00E45EDC" w:rsidP="006611DC">
            <w:pPr>
              <w:autoSpaceDE w:val="0"/>
              <w:autoSpaceDN w:val="0"/>
              <w:adjustRightInd w:val="0"/>
              <w:jc w:val="center"/>
              <w:rPr>
                <w:b/>
                <w:bCs/>
                <w:sz w:val="24"/>
                <w:szCs w:val="24"/>
              </w:rPr>
            </w:pPr>
          </w:p>
          <w:p w:rsidR="00E45EDC" w:rsidRPr="00566A21" w:rsidRDefault="00E45EDC" w:rsidP="006611DC">
            <w:pPr>
              <w:autoSpaceDE w:val="0"/>
              <w:autoSpaceDN w:val="0"/>
              <w:adjustRightInd w:val="0"/>
              <w:jc w:val="center"/>
              <w:rPr>
                <w:b/>
                <w:bCs/>
                <w:sz w:val="24"/>
                <w:szCs w:val="24"/>
              </w:rPr>
            </w:pPr>
            <w:r w:rsidRPr="00566A21">
              <w:rPr>
                <w:b/>
                <w:bCs/>
                <w:sz w:val="24"/>
                <w:szCs w:val="24"/>
              </w:rPr>
              <w:t>1039,5</w:t>
            </w:r>
          </w:p>
        </w:tc>
        <w:tc>
          <w:tcPr>
            <w:tcW w:w="2036" w:type="dxa"/>
          </w:tcPr>
          <w:p w:rsidR="00E45EDC" w:rsidRPr="00566A21" w:rsidRDefault="00E45EDC" w:rsidP="006611DC">
            <w:pPr>
              <w:autoSpaceDE w:val="0"/>
              <w:autoSpaceDN w:val="0"/>
              <w:adjustRightInd w:val="0"/>
              <w:jc w:val="center"/>
              <w:rPr>
                <w:b/>
                <w:bCs/>
                <w:sz w:val="24"/>
                <w:szCs w:val="24"/>
              </w:rPr>
            </w:pPr>
          </w:p>
          <w:p w:rsidR="00E45EDC" w:rsidRPr="00566A21" w:rsidRDefault="00E45EDC" w:rsidP="00EC5ED2">
            <w:pPr>
              <w:autoSpaceDE w:val="0"/>
              <w:autoSpaceDN w:val="0"/>
              <w:adjustRightInd w:val="0"/>
              <w:jc w:val="center"/>
              <w:rPr>
                <w:b/>
                <w:bCs/>
                <w:sz w:val="24"/>
                <w:szCs w:val="24"/>
              </w:rPr>
            </w:pPr>
            <w:r w:rsidRPr="00566A21">
              <w:rPr>
                <w:b/>
                <w:bCs/>
                <w:sz w:val="24"/>
                <w:szCs w:val="24"/>
              </w:rPr>
              <w:t>1039,5</w:t>
            </w:r>
          </w:p>
        </w:tc>
      </w:tr>
      <w:tr w:rsidR="00396BA1" w:rsidRPr="006611DC" w:rsidTr="00EC5ED2">
        <w:trPr>
          <w:jc w:val="center"/>
        </w:trPr>
        <w:tc>
          <w:tcPr>
            <w:tcW w:w="3606" w:type="dxa"/>
            <w:vMerge w:val="restart"/>
          </w:tcPr>
          <w:p w:rsidR="00396BA1" w:rsidRPr="006611DC" w:rsidRDefault="00396BA1" w:rsidP="00396BA1">
            <w:pPr>
              <w:autoSpaceDE w:val="0"/>
              <w:autoSpaceDN w:val="0"/>
              <w:adjustRightInd w:val="0"/>
              <w:rPr>
                <w:bCs/>
                <w:sz w:val="24"/>
                <w:szCs w:val="24"/>
              </w:rPr>
            </w:pPr>
            <w:r>
              <w:rPr>
                <w:bCs/>
                <w:sz w:val="24"/>
                <w:szCs w:val="24"/>
              </w:rPr>
              <w:t>Уличное освещение</w:t>
            </w:r>
          </w:p>
        </w:tc>
        <w:tc>
          <w:tcPr>
            <w:tcW w:w="1418" w:type="dxa"/>
          </w:tcPr>
          <w:p w:rsidR="00396BA1" w:rsidRPr="006611DC" w:rsidRDefault="00396BA1" w:rsidP="00396BA1">
            <w:pPr>
              <w:autoSpaceDE w:val="0"/>
              <w:autoSpaceDN w:val="0"/>
              <w:adjustRightInd w:val="0"/>
              <w:rPr>
                <w:bCs/>
                <w:sz w:val="24"/>
                <w:szCs w:val="24"/>
              </w:rPr>
            </w:pPr>
            <w:r w:rsidRPr="006611DC">
              <w:rPr>
                <w:bCs/>
                <w:sz w:val="24"/>
                <w:szCs w:val="24"/>
              </w:rPr>
              <w:t>всего</w:t>
            </w:r>
          </w:p>
          <w:p w:rsidR="00396BA1" w:rsidRPr="006611DC" w:rsidRDefault="00396BA1" w:rsidP="00396BA1">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396BA1" w:rsidRPr="006611DC" w:rsidRDefault="00396BA1" w:rsidP="00396BA1">
            <w:pPr>
              <w:autoSpaceDE w:val="0"/>
              <w:autoSpaceDN w:val="0"/>
              <w:adjustRightInd w:val="0"/>
              <w:jc w:val="center"/>
              <w:rPr>
                <w:b/>
                <w:bCs/>
                <w:sz w:val="24"/>
                <w:szCs w:val="24"/>
              </w:rPr>
            </w:pPr>
            <w:r>
              <w:rPr>
                <w:b/>
                <w:bCs/>
                <w:sz w:val="24"/>
                <w:szCs w:val="24"/>
              </w:rPr>
              <w:t>413,6</w:t>
            </w:r>
          </w:p>
        </w:tc>
        <w:tc>
          <w:tcPr>
            <w:tcW w:w="1559" w:type="dxa"/>
          </w:tcPr>
          <w:p w:rsidR="00396BA1" w:rsidRPr="006611DC" w:rsidRDefault="00396BA1" w:rsidP="00396BA1">
            <w:pPr>
              <w:autoSpaceDE w:val="0"/>
              <w:autoSpaceDN w:val="0"/>
              <w:adjustRightInd w:val="0"/>
              <w:jc w:val="center"/>
              <w:rPr>
                <w:b/>
                <w:bCs/>
                <w:sz w:val="24"/>
                <w:szCs w:val="24"/>
              </w:rPr>
            </w:pPr>
            <w:r>
              <w:rPr>
                <w:b/>
                <w:bCs/>
                <w:sz w:val="24"/>
                <w:szCs w:val="24"/>
              </w:rPr>
              <w:t>434,1</w:t>
            </w:r>
          </w:p>
        </w:tc>
        <w:tc>
          <w:tcPr>
            <w:tcW w:w="2036" w:type="dxa"/>
          </w:tcPr>
          <w:p w:rsidR="00396BA1" w:rsidRPr="006611DC" w:rsidRDefault="00396BA1" w:rsidP="00396BA1">
            <w:pPr>
              <w:autoSpaceDE w:val="0"/>
              <w:autoSpaceDN w:val="0"/>
              <w:adjustRightInd w:val="0"/>
              <w:jc w:val="center"/>
              <w:rPr>
                <w:b/>
                <w:bCs/>
                <w:sz w:val="24"/>
                <w:szCs w:val="24"/>
              </w:rPr>
            </w:pPr>
            <w:r>
              <w:rPr>
                <w:b/>
                <w:bCs/>
                <w:sz w:val="24"/>
                <w:szCs w:val="24"/>
              </w:rPr>
              <w:t>460,9</w:t>
            </w:r>
          </w:p>
        </w:tc>
      </w:tr>
      <w:tr w:rsidR="007F0AC3" w:rsidRPr="006611DC" w:rsidTr="00EC5ED2">
        <w:trPr>
          <w:jc w:val="center"/>
        </w:trPr>
        <w:tc>
          <w:tcPr>
            <w:tcW w:w="3606" w:type="dxa"/>
            <w:vMerge/>
          </w:tcPr>
          <w:p w:rsidR="007F0AC3" w:rsidRPr="006611DC" w:rsidRDefault="007F0AC3" w:rsidP="0046240A">
            <w:pPr>
              <w:autoSpaceDE w:val="0"/>
              <w:autoSpaceDN w:val="0"/>
              <w:adjustRightInd w:val="0"/>
              <w:rPr>
                <w:bCs/>
                <w:sz w:val="24"/>
                <w:szCs w:val="24"/>
              </w:rPr>
            </w:pPr>
          </w:p>
        </w:tc>
        <w:tc>
          <w:tcPr>
            <w:tcW w:w="1418" w:type="dxa"/>
          </w:tcPr>
          <w:p w:rsidR="007F0AC3" w:rsidRPr="006611DC" w:rsidRDefault="007F0AC3" w:rsidP="00E93ED0">
            <w:pPr>
              <w:autoSpaceDE w:val="0"/>
              <w:autoSpaceDN w:val="0"/>
              <w:adjustRightInd w:val="0"/>
              <w:rPr>
                <w:bCs/>
                <w:sz w:val="24"/>
                <w:szCs w:val="24"/>
              </w:rPr>
            </w:pPr>
            <w:r w:rsidRPr="006611DC">
              <w:rPr>
                <w:bCs/>
                <w:sz w:val="24"/>
                <w:szCs w:val="24"/>
              </w:rPr>
              <w:t>местный бюджет</w:t>
            </w:r>
          </w:p>
          <w:p w:rsidR="007F0AC3" w:rsidRPr="006611DC" w:rsidRDefault="007F0AC3" w:rsidP="00E93ED0">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7F0AC3" w:rsidRPr="006611DC" w:rsidRDefault="00396BA1" w:rsidP="006662B9">
            <w:pPr>
              <w:autoSpaceDE w:val="0"/>
              <w:autoSpaceDN w:val="0"/>
              <w:adjustRightInd w:val="0"/>
              <w:jc w:val="center"/>
              <w:rPr>
                <w:b/>
                <w:bCs/>
                <w:sz w:val="24"/>
                <w:szCs w:val="24"/>
              </w:rPr>
            </w:pPr>
            <w:r>
              <w:rPr>
                <w:b/>
                <w:bCs/>
                <w:sz w:val="24"/>
                <w:szCs w:val="24"/>
              </w:rPr>
              <w:t>413,6</w:t>
            </w:r>
          </w:p>
        </w:tc>
        <w:tc>
          <w:tcPr>
            <w:tcW w:w="1559" w:type="dxa"/>
          </w:tcPr>
          <w:p w:rsidR="007F0AC3" w:rsidRPr="006611DC" w:rsidRDefault="00396BA1" w:rsidP="006662B9">
            <w:pPr>
              <w:autoSpaceDE w:val="0"/>
              <w:autoSpaceDN w:val="0"/>
              <w:adjustRightInd w:val="0"/>
              <w:jc w:val="center"/>
              <w:rPr>
                <w:b/>
                <w:bCs/>
                <w:sz w:val="24"/>
                <w:szCs w:val="24"/>
              </w:rPr>
            </w:pPr>
            <w:r>
              <w:rPr>
                <w:b/>
                <w:bCs/>
                <w:sz w:val="24"/>
                <w:szCs w:val="24"/>
              </w:rPr>
              <w:t>434,1</w:t>
            </w:r>
          </w:p>
        </w:tc>
        <w:tc>
          <w:tcPr>
            <w:tcW w:w="2036" w:type="dxa"/>
          </w:tcPr>
          <w:p w:rsidR="007F0AC3" w:rsidRPr="006611DC" w:rsidRDefault="00396BA1" w:rsidP="006611DC">
            <w:pPr>
              <w:autoSpaceDE w:val="0"/>
              <w:autoSpaceDN w:val="0"/>
              <w:adjustRightInd w:val="0"/>
              <w:jc w:val="center"/>
              <w:rPr>
                <w:b/>
                <w:bCs/>
                <w:sz w:val="24"/>
                <w:szCs w:val="24"/>
              </w:rPr>
            </w:pPr>
            <w:r>
              <w:rPr>
                <w:b/>
                <w:bCs/>
                <w:sz w:val="24"/>
                <w:szCs w:val="24"/>
              </w:rPr>
              <w:t>460,9</w:t>
            </w:r>
          </w:p>
        </w:tc>
      </w:tr>
      <w:tr w:rsidR="007F0AC3" w:rsidRPr="006611DC" w:rsidTr="00EC5ED2">
        <w:trPr>
          <w:jc w:val="center"/>
        </w:trPr>
        <w:tc>
          <w:tcPr>
            <w:tcW w:w="3606" w:type="dxa"/>
            <w:vMerge/>
          </w:tcPr>
          <w:p w:rsidR="007F0AC3" w:rsidRPr="006611DC" w:rsidRDefault="007F0AC3" w:rsidP="0046240A">
            <w:pPr>
              <w:autoSpaceDE w:val="0"/>
              <w:autoSpaceDN w:val="0"/>
              <w:adjustRightInd w:val="0"/>
              <w:rPr>
                <w:bCs/>
                <w:sz w:val="24"/>
                <w:szCs w:val="24"/>
              </w:rPr>
            </w:pPr>
          </w:p>
        </w:tc>
        <w:tc>
          <w:tcPr>
            <w:tcW w:w="1418" w:type="dxa"/>
          </w:tcPr>
          <w:p w:rsidR="007F0AC3" w:rsidRPr="006611DC" w:rsidRDefault="007F0AC3" w:rsidP="00E93ED0">
            <w:pPr>
              <w:autoSpaceDE w:val="0"/>
              <w:autoSpaceDN w:val="0"/>
              <w:adjustRightInd w:val="0"/>
              <w:rPr>
                <w:bCs/>
                <w:sz w:val="24"/>
                <w:szCs w:val="24"/>
              </w:rPr>
            </w:pPr>
            <w:r w:rsidRPr="006611DC">
              <w:rPr>
                <w:bCs/>
                <w:sz w:val="24"/>
                <w:szCs w:val="24"/>
              </w:rPr>
              <w:t>областной бюджет</w:t>
            </w:r>
          </w:p>
          <w:p w:rsidR="007F0AC3" w:rsidRPr="006611DC" w:rsidRDefault="007F0AC3" w:rsidP="00E93ED0">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7F0AC3" w:rsidRPr="006611DC" w:rsidRDefault="00FD3902" w:rsidP="006611DC">
            <w:pPr>
              <w:autoSpaceDE w:val="0"/>
              <w:autoSpaceDN w:val="0"/>
              <w:adjustRightInd w:val="0"/>
              <w:jc w:val="center"/>
              <w:rPr>
                <w:b/>
                <w:bCs/>
                <w:sz w:val="24"/>
                <w:szCs w:val="24"/>
              </w:rPr>
            </w:pPr>
            <w:r>
              <w:rPr>
                <w:b/>
                <w:bCs/>
                <w:sz w:val="24"/>
                <w:szCs w:val="24"/>
              </w:rPr>
              <w:t>0</w:t>
            </w:r>
          </w:p>
        </w:tc>
        <w:tc>
          <w:tcPr>
            <w:tcW w:w="1559" w:type="dxa"/>
          </w:tcPr>
          <w:p w:rsidR="007F0AC3" w:rsidRPr="006611DC" w:rsidRDefault="00FD3902" w:rsidP="006611DC">
            <w:pPr>
              <w:autoSpaceDE w:val="0"/>
              <w:autoSpaceDN w:val="0"/>
              <w:adjustRightInd w:val="0"/>
              <w:jc w:val="center"/>
              <w:rPr>
                <w:b/>
                <w:bCs/>
                <w:sz w:val="24"/>
                <w:szCs w:val="24"/>
              </w:rPr>
            </w:pPr>
            <w:r>
              <w:rPr>
                <w:b/>
                <w:bCs/>
                <w:sz w:val="24"/>
                <w:szCs w:val="24"/>
              </w:rPr>
              <w:t>0</w:t>
            </w:r>
          </w:p>
        </w:tc>
        <w:tc>
          <w:tcPr>
            <w:tcW w:w="2036" w:type="dxa"/>
          </w:tcPr>
          <w:p w:rsidR="007F0AC3" w:rsidRPr="006611DC" w:rsidRDefault="00FD3902" w:rsidP="006611DC">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Организация уличного освещения (оплата электроэнергии, потребленной на уличное освещение)</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396BA1" w:rsidP="00FD3902">
            <w:pPr>
              <w:autoSpaceDE w:val="0"/>
              <w:autoSpaceDN w:val="0"/>
              <w:adjustRightInd w:val="0"/>
              <w:jc w:val="center"/>
              <w:rPr>
                <w:b/>
                <w:bCs/>
                <w:sz w:val="24"/>
                <w:szCs w:val="24"/>
              </w:rPr>
            </w:pPr>
            <w:r>
              <w:rPr>
                <w:b/>
                <w:bCs/>
                <w:sz w:val="24"/>
                <w:szCs w:val="24"/>
              </w:rPr>
              <w:t>1386,0</w:t>
            </w:r>
          </w:p>
        </w:tc>
        <w:tc>
          <w:tcPr>
            <w:tcW w:w="1559" w:type="dxa"/>
          </w:tcPr>
          <w:p w:rsidR="00FD3902" w:rsidRDefault="00396BA1" w:rsidP="00FD3902">
            <w:pPr>
              <w:autoSpaceDE w:val="0"/>
              <w:autoSpaceDN w:val="0"/>
              <w:adjustRightInd w:val="0"/>
              <w:jc w:val="center"/>
              <w:rPr>
                <w:b/>
                <w:bCs/>
                <w:sz w:val="24"/>
                <w:szCs w:val="24"/>
              </w:rPr>
            </w:pPr>
            <w:r>
              <w:rPr>
                <w:b/>
                <w:bCs/>
                <w:sz w:val="24"/>
                <w:szCs w:val="24"/>
              </w:rPr>
              <w:t>1386,0</w:t>
            </w:r>
          </w:p>
        </w:tc>
        <w:tc>
          <w:tcPr>
            <w:tcW w:w="2036" w:type="dxa"/>
          </w:tcPr>
          <w:p w:rsidR="00FD3902" w:rsidRDefault="00396BA1" w:rsidP="00FD3902">
            <w:pPr>
              <w:autoSpaceDE w:val="0"/>
              <w:autoSpaceDN w:val="0"/>
              <w:adjustRightInd w:val="0"/>
              <w:jc w:val="center"/>
              <w:rPr>
                <w:b/>
                <w:bCs/>
                <w:sz w:val="24"/>
                <w:szCs w:val="24"/>
              </w:rPr>
            </w:pPr>
            <w:r>
              <w:rPr>
                <w:b/>
                <w:bCs/>
                <w:sz w:val="24"/>
                <w:szCs w:val="24"/>
              </w:rPr>
              <w:t>1386,0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местный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FD3902" w:rsidRDefault="00396BA1" w:rsidP="00FD3902">
            <w:pPr>
              <w:autoSpaceDE w:val="0"/>
              <w:autoSpaceDN w:val="0"/>
              <w:adjustRightInd w:val="0"/>
              <w:jc w:val="center"/>
              <w:rPr>
                <w:b/>
                <w:bCs/>
                <w:sz w:val="24"/>
                <w:szCs w:val="24"/>
              </w:rPr>
            </w:pPr>
            <w:r>
              <w:rPr>
                <w:b/>
                <w:bCs/>
                <w:sz w:val="24"/>
                <w:szCs w:val="24"/>
              </w:rPr>
              <w:t>346,5</w:t>
            </w:r>
          </w:p>
        </w:tc>
        <w:tc>
          <w:tcPr>
            <w:tcW w:w="1559" w:type="dxa"/>
          </w:tcPr>
          <w:p w:rsidR="00FD3902" w:rsidRDefault="00396BA1" w:rsidP="00FD3902">
            <w:pPr>
              <w:autoSpaceDE w:val="0"/>
              <w:autoSpaceDN w:val="0"/>
              <w:adjustRightInd w:val="0"/>
              <w:jc w:val="center"/>
              <w:rPr>
                <w:b/>
                <w:bCs/>
                <w:sz w:val="24"/>
                <w:szCs w:val="24"/>
              </w:rPr>
            </w:pPr>
            <w:r>
              <w:rPr>
                <w:b/>
                <w:bCs/>
                <w:sz w:val="24"/>
                <w:szCs w:val="24"/>
              </w:rPr>
              <w:t>346,5</w:t>
            </w:r>
          </w:p>
        </w:tc>
        <w:tc>
          <w:tcPr>
            <w:tcW w:w="2036" w:type="dxa"/>
          </w:tcPr>
          <w:p w:rsidR="00FD3902" w:rsidRDefault="00396BA1" w:rsidP="00FD3902">
            <w:pPr>
              <w:autoSpaceDE w:val="0"/>
              <w:autoSpaceDN w:val="0"/>
              <w:adjustRightInd w:val="0"/>
              <w:jc w:val="center"/>
              <w:rPr>
                <w:b/>
                <w:bCs/>
                <w:sz w:val="24"/>
                <w:szCs w:val="24"/>
              </w:rPr>
            </w:pPr>
            <w:r>
              <w:rPr>
                <w:b/>
                <w:bCs/>
                <w:sz w:val="24"/>
                <w:szCs w:val="24"/>
              </w:rPr>
              <w:t>346,5</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FD3902" w:rsidP="00FD3902">
            <w:pPr>
              <w:autoSpaceDE w:val="0"/>
              <w:autoSpaceDN w:val="0"/>
              <w:adjustRightInd w:val="0"/>
              <w:jc w:val="center"/>
              <w:rPr>
                <w:b/>
                <w:bCs/>
                <w:sz w:val="24"/>
                <w:szCs w:val="24"/>
              </w:rPr>
            </w:pPr>
            <w:r>
              <w:rPr>
                <w:b/>
                <w:bCs/>
                <w:sz w:val="24"/>
                <w:szCs w:val="24"/>
              </w:rPr>
              <w:t>1039,5</w:t>
            </w:r>
          </w:p>
        </w:tc>
        <w:tc>
          <w:tcPr>
            <w:tcW w:w="1559" w:type="dxa"/>
          </w:tcPr>
          <w:p w:rsidR="00FD3902" w:rsidRPr="006611DC" w:rsidRDefault="00FD3902" w:rsidP="00FD3902">
            <w:pPr>
              <w:autoSpaceDE w:val="0"/>
              <w:autoSpaceDN w:val="0"/>
              <w:adjustRightInd w:val="0"/>
              <w:jc w:val="center"/>
              <w:rPr>
                <w:b/>
                <w:bCs/>
                <w:sz w:val="24"/>
                <w:szCs w:val="24"/>
              </w:rPr>
            </w:pPr>
            <w:r>
              <w:rPr>
                <w:b/>
                <w:bCs/>
                <w:sz w:val="24"/>
                <w:szCs w:val="24"/>
              </w:rPr>
              <w:t>1039,5</w:t>
            </w:r>
          </w:p>
        </w:tc>
        <w:tc>
          <w:tcPr>
            <w:tcW w:w="2036" w:type="dxa"/>
          </w:tcPr>
          <w:p w:rsidR="00FD3902" w:rsidRPr="006611DC" w:rsidRDefault="00FD3902" w:rsidP="00FD3902">
            <w:pPr>
              <w:autoSpaceDE w:val="0"/>
              <w:autoSpaceDN w:val="0"/>
              <w:adjustRightInd w:val="0"/>
              <w:jc w:val="center"/>
              <w:rPr>
                <w:b/>
                <w:bCs/>
                <w:sz w:val="24"/>
                <w:szCs w:val="24"/>
              </w:rPr>
            </w:pPr>
            <w:r>
              <w:rPr>
                <w:b/>
                <w:bCs/>
                <w:sz w:val="24"/>
                <w:szCs w:val="24"/>
              </w:rPr>
              <w:t>1039,5</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Благоустройство и повышение внешней привлекательности</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396BA1" w:rsidP="00FD3902">
            <w:pPr>
              <w:autoSpaceDE w:val="0"/>
              <w:autoSpaceDN w:val="0"/>
              <w:adjustRightInd w:val="0"/>
              <w:jc w:val="center"/>
              <w:rPr>
                <w:b/>
                <w:bCs/>
                <w:sz w:val="24"/>
                <w:szCs w:val="24"/>
              </w:rPr>
            </w:pPr>
            <w:r>
              <w:rPr>
                <w:b/>
                <w:bCs/>
                <w:sz w:val="24"/>
                <w:szCs w:val="24"/>
              </w:rPr>
              <w:t>704,3</w:t>
            </w:r>
          </w:p>
        </w:tc>
        <w:tc>
          <w:tcPr>
            <w:tcW w:w="1559" w:type="dxa"/>
          </w:tcPr>
          <w:p w:rsidR="00FD3902" w:rsidRPr="006611DC" w:rsidRDefault="00396BA1" w:rsidP="00FD3902">
            <w:pPr>
              <w:autoSpaceDE w:val="0"/>
              <w:autoSpaceDN w:val="0"/>
              <w:adjustRightInd w:val="0"/>
              <w:jc w:val="center"/>
              <w:rPr>
                <w:b/>
                <w:bCs/>
                <w:sz w:val="24"/>
                <w:szCs w:val="24"/>
              </w:rPr>
            </w:pPr>
            <w:r>
              <w:rPr>
                <w:b/>
                <w:bCs/>
                <w:sz w:val="24"/>
                <w:szCs w:val="24"/>
              </w:rPr>
              <w:t>715,2</w:t>
            </w:r>
          </w:p>
        </w:tc>
        <w:tc>
          <w:tcPr>
            <w:tcW w:w="2036" w:type="dxa"/>
          </w:tcPr>
          <w:p w:rsidR="00FD3902" w:rsidRPr="006611DC" w:rsidRDefault="00396BA1" w:rsidP="00FD3902">
            <w:pPr>
              <w:autoSpaceDE w:val="0"/>
              <w:autoSpaceDN w:val="0"/>
              <w:adjustRightInd w:val="0"/>
              <w:jc w:val="center"/>
              <w:rPr>
                <w:b/>
                <w:bCs/>
                <w:sz w:val="24"/>
                <w:szCs w:val="24"/>
              </w:rPr>
            </w:pPr>
            <w:r>
              <w:rPr>
                <w:b/>
                <w:bCs/>
                <w:sz w:val="24"/>
                <w:szCs w:val="24"/>
              </w:rPr>
              <w:t>948,1</w:t>
            </w:r>
          </w:p>
        </w:tc>
      </w:tr>
      <w:tr w:rsidR="00396BA1" w:rsidRPr="006611DC" w:rsidTr="00EC5ED2">
        <w:trPr>
          <w:jc w:val="center"/>
        </w:trPr>
        <w:tc>
          <w:tcPr>
            <w:tcW w:w="3606" w:type="dxa"/>
            <w:vMerge/>
          </w:tcPr>
          <w:p w:rsidR="00396BA1" w:rsidRPr="006611DC" w:rsidRDefault="00396BA1" w:rsidP="00396BA1">
            <w:pPr>
              <w:autoSpaceDE w:val="0"/>
              <w:autoSpaceDN w:val="0"/>
              <w:adjustRightInd w:val="0"/>
              <w:rPr>
                <w:bCs/>
                <w:sz w:val="24"/>
                <w:szCs w:val="24"/>
              </w:rPr>
            </w:pPr>
          </w:p>
        </w:tc>
        <w:tc>
          <w:tcPr>
            <w:tcW w:w="1418" w:type="dxa"/>
          </w:tcPr>
          <w:p w:rsidR="00396BA1" w:rsidRPr="006611DC" w:rsidRDefault="00396BA1" w:rsidP="00396BA1">
            <w:pPr>
              <w:autoSpaceDE w:val="0"/>
              <w:autoSpaceDN w:val="0"/>
              <w:adjustRightInd w:val="0"/>
              <w:rPr>
                <w:bCs/>
                <w:sz w:val="24"/>
                <w:szCs w:val="24"/>
              </w:rPr>
            </w:pPr>
            <w:r w:rsidRPr="006611DC">
              <w:rPr>
                <w:bCs/>
                <w:sz w:val="24"/>
                <w:szCs w:val="24"/>
              </w:rPr>
              <w:t>местный бюджет</w:t>
            </w:r>
          </w:p>
          <w:p w:rsidR="00396BA1" w:rsidRPr="006611DC" w:rsidRDefault="00396BA1" w:rsidP="00396BA1">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396BA1" w:rsidRPr="006611DC" w:rsidRDefault="00396BA1" w:rsidP="00396BA1">
            <w:pPr>
              <w:autoSpaceDE w:val="0"/>
              <w:autoSpaceDN w:val="0"/>
              <w:adjustRightInd w:val="0"/>
              <w:jc w:val="center"/>
              <w:rPr>
                <w:b/>
                <w:bCs/>
                <w:sz w:val="24"/>
                <w:szCs w:val="24"/>
              </w:rPr>
            </w:pPr>
            <w:r>
              <w:rPr>
                <w:b/>
                <w:bCs/>
                <w:sz w:val="24"/>
                <w:szCs w:val="24"/>
              </w:rPr>
              <w:t>704,3</w:t>
            </w:r>
          </w:p>
        </w:tc>
        <w:tc>
          <w:tcPr>
            <w:tcW w:w="1559" w:type="dxa"/>
          </w:tcPr>
          <w:p w:rsidR="00396BA1" w:rsidRPr="006611DC" w:rsidRDefault="00396BA1" w:rsidP="00396BA1">
            <w:pPr>
              <w:autoSpaceDE w:val="0"/>
              <w:autoSpaceDN w:val="0"/>
              <w:adjustRightInd w:val="0"/>
              <w:jc w:val="center"/>
              <w:rPr>
                <w:b/>
                <w:bCs/>
                <w:sz w:val="24"/>
                <w:szCs w:val="24"/>
              </w:rPr>
            </w:pPr>
            <w:r>
              <w:rPr>
                <w:b/>
                <w:bCs/>
                <w:sz w:val="24"/>
                <w:szCs w:val="24"/>
              </w:rPr>
              <w:t>715,2</w:t>
            </w:r>
          </w:p>
        </w:tc>
        <w:tc>
          <w:tcPr>
            <w:tcW w:w="2036" w:type="dxa"/>
          </w:tcPr>
          <w:p w:rsidR="00396BA1" w:rsidRPr="006611DC" w:rsidRDefault="00396BA1" w:rsidP="00396BA1">
            <w:pPr>
              <w:autoSpaceDE w:val="0"/>
              <w:autoSpaceDN w:val="0"/>
              <w:adjustRightInd w:val="0"/>
              <w:jc w:val="center"/>
              <w:rPr>
                <w:b/>
                <w:bCs/>
                <w:sz w:val="24"/>
                <w:szCs w:val="24"/>
              </w:rPr>
            </w:pPr>
            <w:r>
              <w:rPr>
                <w:b/>
                <w:bCs/>
                <w:sz w:val="24"/>
                <w:szCs w:val="24"/>
              </w:rPr>
              <w:t>948,1</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 xml:space="preserve">областной </w:t>
            </w:r>
            <w:r w:rsidRPr="006611DC">
              <w:rPr>
                <w:bCs/>
                <w:sz w:val="24"/>
                <w:szCs w:val="24"/>
              </w:rPr>
              <w:lastRenderedPageBreak/>
              <w:t>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FD3902" w:rsidP="00FD3902">
            <w:pPr>
              <w:autoSpaceDE w:val="0"/>
              <w:autoSpaceDN w:val="0"/>
              <w:adjustRightInd w:val="0"/>
              <w:jc w:val="center"/>
              <w:rPr>
                <w:b/>
                <w:bCs/>
                <w:sz w:val="24"/>
                <w:szCs w:val="24"/>
              </w:rPr>
            </w:pPr>
            <w:r>
              <w:rPr>
                <w:b/>
                <w:bCs/>
                <w:sz w:val="24"/>
                <w:szCs w:val="24"/>
              </w:rPr>
              <w:lastRenderedPageBreak/>
              <w:t>0</w:t>
            </w:r>
          </w:p>
        </w:tc>
        <w:tc>
          <w:tcPr>
            <w:tcW w:w="1559" w:type="dxa"/>
          </w:tcPr>
          <w:p w:rsidR="00FD3902" w:rsidRPr="006611DC" w:rsidRDefault="00FD3902" w:rsidP="00FD3902">
            <w:pPr>
              <w:autoSpaceDE w:val="0"/>
              <w:autoSpaceDN w:val="0"/>
              <w:adjustRightInd w:val="0"/>
              <w:jc w:val="center"/>
              <w:rPr>
                <w:b/>
                <w:bCs/>
                <w:sz w:val="24"/>
                <w:szCs w:val="24"/>
              </w:rPr>
            </w:pPr>
            <w:r>
              <w:rPr>
                <w:b/>
                <w:bCs/>
                <w:sz w:val="24"/>
                <w:szCs w:val="24"/>
              </w:rPr>
              <w:t>0</w:t>
            </w:r>
          </w:p>
        </w:tc>
        <w:tc>
          <w:tcPr>
            <w:tcW w:w="2036" w:type="dxa"/>
          </w:tcPr>
          <w:p w:rsidR="00FD3902" w:rsidRPr="006611DC" w:rsidRDefault="00FD3902" w:rsidP="00FD3902">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lastRenderedPageBreak/>
              <w:t>Организация и содержание мест захоронения</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396BA1" w:rsidP="00FD3902">
            <w:pPr>
              <w:autoSpaceDE w:val="0"/>
              <w:autoSpaceDN w:val="0"/>
              <w:adjustRightInd w:val="0"/>
              <w:jc w:val="center"/>
              <w:rPr>
                <w:b/>
                <w:bCs/>
                <w:sz w:val="24"/>
                <w:szCs w:val="24"/>
              </w:rPr>
            </w:pPr>
            <w:r>
              <w:rPr>
                <w:b/>
                <w:bCs/>
                <w:sz w:val="24"/>
                <w:szCs w:val="24"/>
              </w:rPr>
              <w:t>185,0</w:t>
            </w:r>
          </w:p>
        </w:tc>
        <w:tc>
          <w:tcPr>
            <w:tcW w:w="1559" w:type="dxa"/>
          </w:tcPr>
          <w:p w:rsidR="00FD3902" w:rsidRDefault="00396BA1" w:rsidP="00FD3902">
            <w:pPr>
              <w:autoSpaceDE w:val="0"/>
              <w:autoSpaceDN w:val="0"/>
              <w:adjustRightInd w:val="0"/>
              <w:jc w:val="center"/>
              <w:rPr>
                <w:b/>
                <w:bCs/>
                <w:sz w:val="24"/>
                <w:szCs w:val="24"/>
              </w:rPr>
            </w:pPr>
            <w:r>
              <w:rPr>
                <w:b/>
                <w:bCs/>
                <w:sz w:val="24"/>
                <w:szCs w:val="24"/>
              </w:rPr>
              <w:t>175,0</w:t>
            </w:r>
          </w:p>
        </w:tc>
        <w:tc>
          <w:tcPr>
            <w:tcW w:w="2036" w:type="dxa"/>
          </w:tcPr>
          <w:p w:rsidR="00FD3902" w:rsidRDefault="00396BA1" w:rsidP="00FD3902">
            <w:pPr>
              <w:autoSpaceDE w:val="0"/>
              <w:autoSpaceDN w:val="0"/>
              <w:adjustRightInd w:val="0"/>
              <w:jc w:val="center"/>
              <w:rPr>
                <w:b/>
                <w:bCs/>
                <w:sz w:val="24"/>
                <w:szCs w:val="24"/>
              </w:rPr>
            </w:pPr>
            <w:r>
              <w:rPr>
                <w:b/>
                <w:bCs/>
                <w:sz w:val="24"/>
                <w:szCs w:val="24"/>
              </w:rPr>
              <w:t>90,0</w:t>
            </w:r>
          </w:p>
        </w:tc>
      </w:tr>
      <w:tr w:rsidR="00396BA1" w:rsidRPr="006611DC" w:rsidTr="00EC5ED2">
        <w:trPr>
          <w:jc w:val="center"/>
        </w:trPr>
        <w:tc>
          <w:tcPr>
            <w:tcW w:w="3606" w:type="dxa"/>
            <w:vMerge/>
          </w:tcPr>
          <w:p w:rsidR="00396BA1" w:rsidRPr="006611DC" w:rsidRDefault="00396BA1" w:rsidP="00396BA1">
            <w:pPr>
              <w:autoSpaceDE w:val="0"/>
              <w:autoSpaceDN w:val="0"/>
              <w:adjustRightInd w:val="0"/>
              <w:rPr>
                <w:bCs/>
                <w:sz w:val="24"/>
                <w:szCs w:val="24"/>
              </w:rPr>
            </w:pPr>
          </w:p>
        </w:tc>
        <w:tc>
          <w:tcPr>
            <w:tcW w:w="1418" w:type="dxa"/>
          </w:tcPr>
          <w:p w:rsidR="00396BA1" w:rsidRPr="006611DC" w:rsidRDefault="00396BA1" w:rsidP="00396BA1">
            <w:pPr>
              <w:autoSpaceDE w:val="0"/>
              <w:autoSpaceDN w:val="0"/>
              <w:adjustRightInd w:val="0"/>
              <w:rPr>
                <w:bCs/>
                <w:sz w:val="24"/>
                <w:szCs w:val="24"/>
              </w:rPr>
            </w:pPr>
            <w:r w:rsidRPr="006611DC">
              <w:rPr>
                <w:bCs/>
                <w:sz w:val="24"/>
                <w:szCs w:val="24"/>
              </w:rPr>
              <w:t>местный бюджет</w:t>
            </w:r>
          </w:p>
          <w:p w:rsidR="00396BA1" w:rsidRPr="006611DC" w:rsidRDefault="00396BA1" w:rsidP="00396BA1">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396BA1" w:rsidRDefault="00396BA1" w:rsidP="00396BA1">
            <w:pPr>
              <w:autoSpaceDE w:val="0"/>
              <w:autoSpaceDN w:val="0"/>
              <w:adjustRightInd w:val="0"/>
              <w:jc w:val="center"/>
              <w:rPr>
                <w:b/>
                <w:bCs/>
                <w:sz w:val="24"/>
                <w:szCs w:val="24"/>
              </w:rPr>
            </w:pPr>
            <w:r>
              <w:rPr>
                <w:b/>
                <w:bCs/>
                <w:sz w:val="24"/>
                <w:szCs w:val="24"/>
              </w:rPr>
              <w:t>185,0</w:t>
            </w:r>
          </w:p>
        </w:tc>
        <w:tc>
          <w:tcPr>
            <w:tcW w:w="1559" w:type="dxa"/>
          </w:tcPr>
          <w:p w:rsidR="00396BA1" w:rsidRDefault="00396BA1" w:rsidP="00396BA1">
            <w:pPr>
              <w:autoSpaceDE w:val="0"/>
              <w:autoSpaceDN w:val="0"/>
              <w:adjustRightInd w:val="0"/>
              <w:jc w:val="center"/>
              <w:rPr>
                <w:b/>
                <w:bCs/>
                <w:sz w:val="24"/>
                <w:szCs w:val="24"/>
              </w:rPr>
            </w:pPr>
            <w:r>
              <w:rPr>
                <w:b/>
                <w:bCs/>
                <w:sz w:val="24"/>
                <w:szCs w:val="24"/>
              </w:rPr>
              <w:t>175,0</w:t>
            </w:r>
          </w:p>
        </w:tc>
        <w:tc>
          <w:tcPr>
            <w:tcW w:w="2036" w:type="dxa"/>
          </w:tcPr>
          <w:p w:rsidR="00396BA1" w:rsidRDefault="00396BA1" w:rsidP="00396BA1">
            <w:pPr>
              <w:autoSpaceDE w:val="0"/>
              <w:autoSpaceDN w:val="0"/>
              <w:adjustRightInd w:val="0"/>
              <w:jc w:val="center"/>
              <w:rPr>
                <w:b/>
                <w:bCs/>
                <w:sz w:val="24"/>
                <w:szCs w:val="24"/>
              </w:rPr>
            </w:pPr>
            <w:r>
              <w:rPr>
                <w:b/>
                <w:bCs/>
                <w:sz w:val="24"/>
                <w:szCs w:val="24"/>
              </w:rPr>
              <w:t>90,0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396BA1" w:rsidP="00FD3902">
            <w:pPr>
              <w:autoSpaceDE w:val="0"/>
              <w:autoSpaceDN w:val="0"/>
              <w:adjustRightInd w:val="0"/>
              <w:jc w:val="center"/>
              <w:rPr>
                <w:b/>
                <w:bCs/>
                <w:sz w:val="24"/>
                <w:szCs w:val="24"/>
              </w:rPr>
            </w:pPr>
            <w:r>
              <w:rPr>
                <w:b/>
                <w:bCs/>
                <w:sz w:val="24"/>
                <w:szCs w:val="24"/>
              </w:rPr>
              <w:t>0</w:t>
            </w:r>
          </w:p>
        </w:tc>
        <w:tc>
          <w:tcPr>
            <w:tcW w:w="1559" w:type="dxa"/>
          </w:tcPr>
          <w:p w:rsidR="00FD3902" w:rsidRDefault="00396BA1" w:rsidP="00FD3902">
            <w:pPr>
              <w:autoSpaceDE w:val="0"/>
              <w:autoSpaceDN w:val="0"/>
              <w:adjustRightInd w:val="0"/>
              <w:jc w:val="center"/>
              <w:rPr>
                <w:b/>
                <w:bCs/>
                <w:sz w:val="24"/>
                <w:szCs w:val="24"/>
              </w:rPr>
            </w:pPr>
            <w:r>
              <w:rPr>
                <w:b/>
                <w:bCs/>
                <w:sz w:val="24"/>
                <w:szCs w:val="24"/>
              </w:rPr>
              <w:t>0</w:t>
            </w:r>
          </w:p>
        </w:tc>
        <w:tc>
          <w:tcPr>
            <w:tcW w:w="2036" w:type="dxa"/>
          </w:tcPr>
          <w:p w:rsidR="00FD3902" w:rsidRDefault="00396BA1" w:rsidP="00FD3902">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pStyle w:val="ConsPlusNormal"/>
              <w:ind w:firstLine="0"/>
              <w:rPr>
                <w:rFonts w:ascii="Times New Roman" w:hAnsi="Times New Roman" w:cs="Times New Roman"/>
                <w:b/>
                <w:sz w:val="24"/>
                <w:szCs w:val="24"/>
              </w:rPr>
            </w:pPr>
            <w:r w:rsidRPr="006611DC">
              <w:rPr>
                <w:rFonts w:ascii="Times New Roman" w:hAnsi="Times New Roman" w:cs="Times New Roman"/>
                <w:b/>
                <w:sz w:val="24"/>
                <w:szCs w:val="24"/>
              </w:rPr>
              <w:t>«Благоустройство территории Первомайского территориального отдела на 2023-2025 годы»</w:t>
            </w:r>
          </w:p>
        </w:tc>
        <w:tc>
          <w:tcPr>
            <w:tcW w:w="1418" w:type="dxa"/>
          </w:tcPr>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всего</w:t>
            </w:r>
          </w:p>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w:t>
            </w:r>
            <w:proofErr w:type="spellStart"/>
            <w:r w:rsidRPr="006611DC">
              <w:rPr>
                <w:rFonts w:ascii="Times New Roman" w:hAnsi="Times New Roman" w:cs="Times New Roman"/>
                <w:sz w:val="24"/>
                <w:szCs w:val="24"/>
              </w:rPr>
              <w:t>справочно</w:t>
            </w:r>
            <w:proofErr w:type="spellEnd"/>
            <w:r w:rsidRPr="006611DC">
              <w:rPr>
                <w:rFonts w:ascii="Times New Roman" w:hAnsi="Times New Roman" w:cs="Times New Roman"/>
                <w:sz w:val="24"/>
                <w:szCs w:val="24"/>
              </w:rPr>
              <w:t>)</w:t>
            </w:r>
          </w:p>
        </w:tc>
        <w:tc>
          <w:tcPr>
            <w:tcW w:w="1487" w:type="dxa"/>
          </w:tcPr>
          <w:p w:rsidR="00FD3902" w:rsidRPr="00566A21" w:rsidRDefault="007151E2" w:rsidP="00FD3902">
            <w:pPr>
              <w:pStyle w:val="ConsPlusNormal"/>
              <w:ind w:firstLine="0"/>
              <w:jc w:val="center"/>
              <w:rPr>
                <w:rFonts w:ascii="Times New Roman" w:hAnsi="Times New Roman" w:cs="Times New Roman"/>
                <w:b/>
                <w:sz w:val="24"/>
                <w:szCs w:val="24"/>
              </w:rPr>
            </w:pPr>
            <w:r w:rsidRPr="00566A21">
              <w:rPr>
                <w:rFonts w:ascii="Times New Roman" w:hAnsi="Times New Roman" w:cs="Times New Roman"/>
                <w:b/>
                <w:sz w:val="24"/>
                <w:szCs w:val="24"/>
              </w:rPr>
              <w:t>1233,6</w:t>
            </w:r>
          </w:p>
        </w:tc>
        <w:tc>
          <w:tcPr>
            <w:tcW w:w="1559" w:type="dxa"/>
          </w:tcPr>
          <w:p w:rsidR="00FD3902" w:rsidRPr="00566A21" w:rsidRDefault="00566A21" w:rsidP="00FD3902">
            <w:pPr>
              <w:pStyle w:val="ConsPlusNormal"/>
              <w:ind w:firstLine="0"/>
              <w:jc w:val="center"/>
              <w:rPr>
                <w:rFonts w:ascii="Times New Roman" w:hAnsi="Times New Roman" w:cs="Times New Roman"/>
                <w:b/>
                <w:sz w:val="24"/>
                <w:szCs w:val="24"/>
              </w:rPr>
            </w:pPr>
            <w:r w:rsidRPr="00566A21">
              <w:rPr>
                <w:rFonts w:ascii="Times New Roman" w:hAnsi="Times New Roman" w:cs="Times New Roman"/>
                <w:b/>
                <w:sz w:val="24"/>
                <w:szCs w:val="24"/>
              </w:rPr>
              <w:t>1293,5</w:t>
            </w:r>
          </w:p>
        </w:tc>
        <w:tc>
          <w:tcPr>
            <w:tcW w:w="2036" w:type="dxa"/>
          </w:tcPr>
          <w:p w:rsidR="00FD3902" w:rsidRPr="00566A21" w:rsidRDefault="00FD3902" w:rsidP="00FD3902">
            <w:pPr>
              <w:pStyle w:val="ConsPlusNormal"/>
              <w:ind w:firstLine="0"/>
              <w:jc w:val="center"/>
              <w:rPr>
                <w:rFonts w:ascii="Times New Roman" w:hAnsi="Times New Roman" w:cs="Times New Roman"/>
                <w:b/>
                <w:sz w:val="24"/>
                <w:szCs w:val="24"/>
              </w:rPr>
            </w:pPr>
            <w:r w:rsidRPr="00566A21">
              <w:rPr>
                <w:rFonts w:ascii="Times New Roman" w:hAnsi="Times New Roman" w:cs="Times New Roman"/>
                <w:b/>
                <w:sz w:val="24"/>
                <w:szCs w:val="24"/>
              </w:rPr>
              <w:t>1357,1</w:t>
            </w:r>
          </w:p>
        </w:tc>
      </w:tr>
      <w:tr w:rsidR="00FD3902" w:rsidRPr="006611DC" w:rsidTr="00EC5ED2">
        <w:trPr>
          <w:jc w:val="center"/>
        </w:trPr>
        <w:tc>
          <w:tcPr>
            <w:tcW w:w="3606" w:type="dxa"/>
            <w:vMerge/>
          </w:tcPr>
          <w:p w:rsidR="00FD3902" w:rsidRPr="006611DC" w:rsidRDefault="00FD3902" w:rsidP="00FD3902">
            <w:pPr>
              <w:pStyle w:val="ConsPlusNormal"/>
              <w:rPr>
                <w:rFonts w:ascii="Times New Roman" w:hAnsi="Times New Roman" w:cs="Times New Roman"/>
                <w:sz w:val="24"/>
                <w:szCs w:val="24"/>
              </w:rPr>
            </w:pPr>
          </w:p>
        </w:tc>
        <w:tc>
          <w:tcPr>
            <w:tcW w:w="1418" w:type="dxa"/>
          </w:tcPr>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местный бюджет</w:t>
            </w:r>
          </w:p>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w:t>
            </w:r>
            <w:proofErr w:type="spellStart"/>
            <w:r w:rsidRPr="006611DC">
              <w:rPr>
                <w:rFonts w:ascii="Times New Roman" w:hAnsi="Times New Roman" w:cs="Times New Roman"/>
                <w:sz w:val="24"/>
                <w:szCs w:val="24"/>
              </w:rPr>
              <w:t>справочно</w:t>
            </w:r>
            <w:proofErr w:type="spellEnd"/>
            <w:r w:rsidRPr="006611DC">
              <w:rPr>
                <w:rFonts w:ascii="Times New Roman" w:hAnsi="Times New Roman" w:cs="Times New Roman"/>
                <w:sz w:val="24"/>
                <w:szCs w:val="24"/>
              </w:rPr>
              <w:t>)</w:t>
            </w:r>
          </w:p>
        </w:tc>
        <w:tc>
          <w:tcPr>
            <w:tcW w:w="1487" w:type="dxa"/>
          </w:tcPr>
          <w:p w:rsidR="00FD3902" w:rsidRPr="00566A21" w:rsidRDefault="00566A21" w:rsidP="00FD3902">
            <w:pPr>
              <w:pStyle w:val="ConsPlusNormal"/>
              <w:ind w:firstLine="0"/>
              <w:jc w:val="center"/>
              <w:rPr>
                <w:rFonts w:ascii="Times New Roman" w:hAnsi="Times New Roman" w:cs="Times New Roman"/>
                <w:b/>
                <w:sz w:val="24"/>
                <w:szCs w:val="24"/>
              </w:rPr>
            </w:pPr>
            <w:r w:rsidRPr="00566A21">
              <w:rPr>
                <w:rFonts w:ascii="Times New Roman" w:hAnsi="Times New Roman" w:cs="Times New Roman"/>
                <w:b/>
                <w:sz w:val="24"/>
                <w:szCs w:val="24"/>
              </w:rPr>
              <w:t>774,5</w:t>
            </w:r>
          </w:p>
        </w:tc>
        <w:tc>
          <w:tcPr>
            <w:tcW w:w="1559" w:type="dxa"/>
          </w:tcPr>
          <w:p w:rsidR="00FD3902" w:rsidRPr="00566A21" w:rsidRDefault="00566A21" w:rsidP="00FD3902">
            <w:pPr>
              <w:pStyle w:val="ConsPlusNormal"/>
              <w:ind w:firstLine="0"/>
              <w:jc w:val="center"/>
              <w:rPr>
                <w:rFonts w:ascii="Times New Roman" w:hAnsi="Times New Roman" w:cs="Times New Roman"/>
                <w:b/>
                <w:sz w:val="24"/>
                <w:szCs w:val="24"/>
              </w:rPr>
            </w:pPr>
            <w:r w:rsidRPr="00566A21">
              <w:rPr>
                <w:rFonts w:ascii="Times New Roman" w:hAnsi="Times New Roman" w:cs="Times New Roman"/>
                <w:b/>
                <w:sz w:val="24"/>
                <w:szCs w:val="24"/>
              </w:rPr>
              <w:t>834,4</w:t>
            </w:r>
          </w:p>
        </w:tc>
        <w:tc>
          <w:tcPr>
            <w:tcW w:w="2036" w:type="dxa"/>
          </w:tcPr>
          <w:p w:rsidR="00FD3902" w:rsidRPr="00566A21" w:rsidRDefault="00FD3902" w:rsidP="00FD3902">
            <w:pPr>
              <w:pStyle w:val="ConsPlusNormal"/>
              <w:ind w:firstLine="0"/>
              <w:jc w:val="center"/>
              <w:rPr>
                <w:rFonts w:ascii="Times New Roman" w:hAnsi="Times New Roman" w:cs="Times New Roman"/>
                <w:b/>
                <w:sz w:val="24"/>
                <w:szCs w:val="24"/>
              </w:rPr>
            </w:pPr>
            <w:r w:rsidRPr="00566A21">
              <w:rPr>
                <w:rFonts w:ascii="Times New Roman" w:hAnsi="Times New Roman" w:cs="Times New Roman"/>
                <w:b/>
                <w:sz w:val="24"/>
                <w:szCs w:val="24"/>
              </w:rPr>
              <w:t>898,0</w:t>
            </w:r>
          </w:p>
        </w:tc>
      </w:tr>
      <w:tr w:rsidR="00FD3902" w:rsidRPr="006611DC" w:rsidTr="00EC5ED2">
        <w:trPr>
          <w:jc w:val="center"/>
        </w:trPr>
        <w:tc>
          <w:tcPr>
            <w:tcW w:w="3606" w:type="dxa"/>
            <w:vMerge/>
          </w:tcPr>
          <w:p w:rsidR="00FD3902" w:rsidRPr="006611DC" w:rsidRDefault="00FD3902" w:rsidP="00FD3902">
            <w:pPr>
              <w:rPr>
                <w:sz w:val="24"/>
                <w:szCs w:val="24"/>
              </w:rPr>
            </w:pPr>
          </w:p>
        </w:tc>
        <w:tc>
          <w:tcPr>
            <w:tcW w:w="1418" w:type="dxa"/>
          </w:tcPr>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областной бюджет</w:t>
            </w:r>
          </w:p>
          <w:p w:rsidR="00FD3902" w:rsidRPr="006611DC" w:rsidRDefault="00FD3902" w:rsidP="00FD3902">
            <w:pPr>
              <w:pStyle w:val="ConsPlusNormal"/>
              <w:ind w:firstLine="0"/>
              <w:rPr>
                <w:rFonts w:ascii="Times New Roman" w:hAnsi="Times New Roman" w:cs="Times New Roman"/>
                <w:sz w:val="24"/>
                <w:szCs w:val="24"/>
              </w:rPr>
            </w:pPr>
            <w:proofErr w:type="spellStart"/>
            <w:r w:rsidRPr="006611DC">
              <w:rPr>
                <w:rFonts w:ascii="Times New Roman" w:hAnsi="Times New Roman" w:cs="Times New Roman"/>
                <w:sz w:val="24"/>
                <w:szCs w:val="24"/>
              </w:rPr>
              <w:t>справочно</w:t>
            </w:r>
            <w:proofErr w:type="spellEnd"/>
            <w:r w:rsidRPr="006611DC">
              <w:rPr>
                <w:rFonts w:ascii="Times New Roman" w:hAnsi="Times New Roman" w:cs="Times New Roman"/>
                <w:sz w:val="24"/>
                <w:szCs w:val="24"/>
              </w:rPr>
              <w:t>)</w:t>
            </w:r>
          </w:p>
        </w:tc>
        <w:tc>
          <w:tcPr>
            <w:tcW w:w="1487" w:type="dxa"/>
          </w:tcPr>
          <w:p w:rsidR="00FD3902" w:rsidRPr="00566A21" w:rsidRDefault="00FD3902" w:rsidP="00FD3902">
            <w:pPr>
              <w:pStyle w:val="ConsPlusNormal"/>
              <w:ind w:firstLine="0"/>
              <w:jc w:val="center"/>
              <w:rPr>
                <w:rFonts w:ascii="Times New Roman" w:hAnsi="Times New Roman" w:cs="Times New Roman"/>
                <w:b/>
                <w:sz w:val="24"/>
                <w:szCs w:val="24"/>
              </w:rPr>
            </w:pPr>
            <w:r w:rsidRPr="00566A21">
              <w:rPr>
                <w:rFonts w:ascii="Times New Roman" w:hAnsi="Times New Roman" w:cs="Times New Roman"/>
                <w:b/>
                <w:sz w:val="24"/>
                <w:szCs w:val="24"/>
              </w:rPr>
              <w:t>459,1</w:t>
            </w:r>
          </w:p>
        </w:tc>
        <w:tc>
          <w:tcPr>
            <w:tcW w:w="1559" w:type="dxa"/>
          </w:tcPr>
          <w:p w:rsidR="00FD3902" w:rsidRPr="00566A21" w:rsidRDefault="00FD3902" w:rsidP="00FD3902">
            <w:pPr>
              <w:pStyle w:val="ConsPlusNormal"/>
              <w:ind w:firstLine="0"/>
              <w:jc w:val="center"/>
              <w:rPr>
                <w:rFonts w:ascii="Times New Roman" w:hAnsi="Times New Roman" w:cs="Times New Roman"/>
                <w:b/>
                <w:sz w:val="24"/>
                <w:szCs w:val="24"/>
              </w:rPr>
            </w:pPr>
            <w:r w:rsidRPr="00566A21">
              <w:rPr>
                <w:rFonts w:ascii="Times New Roman" w:hAnsi="Times New Roman" w:cs="Times New Roman"/>
                <w:b/>
                <w:sz w:val="24"/>
                <w:szCs w:val="24"/>
              </w:rPr>
              <w:t>459,1</w:t>
            </w:r>
          </w:p>
        </w:tc>
        <w:tc>
          <w:tcPr>
            <w:tcW w:w="2036" w:type="dxa"/>
          </w:tcPr>
          <w:p w:rsidR="00FD3902" w:rsidRPr="00566A21" w:rsidRDefault="00FD3902" w:rsidP="00FD3902">
            <w:pPr>
              <w:pStyle w:val="ConsPlusNormal"/>
              <w:ind w:firstLine="0"/>
              <w:jc w:val="center"/>
              <w:rPr>
                <w:rFonts w:ascii="Times New Roman" w:hAnsi="Times New Roman" w:cs="Times New Roman"/>
                <w:b/>
                <w:sz w:val="24"/>
                <w:szCs w:val="24"/>
              </w:rPr>
            </w:pPr>
            <w:r w:rsidRPr="00566A21">
              <w:rPr>
                <w:rFonts w:ascii="Times New Roman" w:hAnsi="Times New Roman" w:cs="Times New Roman"/>
                <w:b/>
                <w:sz w:val="24"/>
                <w:szCs w:val="24"/>
              </w:rPr>
              <w:t>459,1</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Уличное освещение</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396BA1" w:rsidP="00FD3902">
            <w:pPr>
              <w:autoSpaceDE w:val="0"/>
              <w:autoSpaceDN w:val="0"/>
              <w:adjustRightInd w:val="0"/>
              <w:jc w:val="center"/>
              <w:rPr>
                <w:b/>
                <w:bCs/>
                <w:sz w:val="24"/>
                <w:szCs w:val="24"/>
              </w:rPr>
            </w:pPr>
            <w:r>
              <w:rPr>
                <w:b/>
                <w:bCs/>
                <w:sz w:val="24"/>
                <w:szCs w:val="24"/>
              </w:rPr>
              <w:t>169,7</w:t>
            </w:r>
          </w:p>
        </w:tc>
        <w:tc>
          <w:tcPr>
            <w:tcW w:w="1559" w:type="dxa"/>
          </w:tcPr>
          <w:p w:rsidR="00FD3902" w:rsidRPr="006611DC" w:rsidRDefault="00396BA1" w:rsidP="00FD3902">
            <w:pPr>
              <w:autoSpaceDE w:val="0"/>
              <w:autoSpaceDN w:val="0"/>
              <w:adjustRightInd w:val="0"/>
              <w:jc w:val="center"/>
              <w:rPr>
                <w:b/>
                <w:bCs/>
                <w:sz w:val="24"/>
                <w:szCs w:val="24"/>
              </w:rPr>
            </w:pPr>
            <w:r w:rsidRPr="00396BA1">
              <w:rPr>
                <w:b/>
                <w:bCs/>
                <w:sz w:val="24"/>
                <w:szCs w:val="24"/>
              </w:rPr>
              <w:t>169,7</w:t>
            </w:r>
          </w:p>
        </w:tc>
        <w:tc>
          <w:tcPr>
            <w:tcW w:w="2036" w:type="dxa"/>
          </w:tcPr>
          <w:p w:rsidR="00FD3902" w:rsidRPr="006611DC" w:rsidRDefault="00396BA1" w:rsidP="00FD3902">
            <w:pPr>
              <w:autoSpaceDE w:val="0"/>
              <w:autoSpaceDN w:val="0"/>
              <w:adjustRightInd w:val="0"/>
              <w:jc w:val="center"/>
              <w:rPr>
                <w:b/>
                <w:bCs/>
                <w:sz w:val="24"/>
                <w:szCs w:val="24"/>
              </w:rPr>
            </w:pPr>
            <w:r w:rsidRPr="00396BA1">
              <w:rPr>
                <w:b/>
                <w:bCs/>
                <w:sz w:val="24"/>
                <w:szCs w:val="24"/>
              </w:rPr>
              <w:t>169,7</w:t>
            </w:r>
          </w:p>
        </w:tc>
      </w:tr>
      <w:tr w:rsidR="00396BA1" w:rsidRPr="006611DC" w:rsidTr="00EC5ED2">
        <w:trPr>
          <w:jc w:val="center"/>
        </w:trPr>
        <w:tc>
          <w:tcPr>
            <w:tcW w:w="3606" w:type="dxa"/>
            <w:vMerge/>
          </w:tcPr>
          <w:p w:rsidR="00396BA1" w:rsidRPr="006611DC" w:rsidRDefault="00396BA1" w:rsidP="00396BA1">
            <w:pPr>
              <w:autoSpaceDE w:val="0"/>
              <w:autoSpaceDN w:val="0"/>
              <w:adjustRightInd w:val="0"/>
              <w:rPr>
                <w:bCs/>
                <w:sz w:val="24"/>
                <w:szCs w:val="24"/>
              </w:rPr>
            </w:pPr>
          </w:p>
        </w:tc>
        <w:tc>
          <w:tcPr>
            <w:tcW w:w="1418" w:type="dxa"/>
          </w:tcPr>
          <w:p w:rsidR="00396BA1" w:rsidRPr="006611DC" w:rsidRDefault="00396BA1" w:rsidP="00396BA1">
            <w:pPr>
              <w:autoSpaceDE w:val="0"/>
              <w:autoSpaceDN w:val="0"/>
              <w:adjustRightInd w:val="0"/>
              <w:rPr>
                <w:bCs/>
                <w:sz w:val="24"/>
                <w:szCs w:val="24"/>
              </w:rPr>
            </w:pPr>
            <w:r w:rsidRPr="006611DC">
              <w:rPr>
                <w:bCs/>
                <w:sz w:val="24"/>
                <w:szCs w:val="24"/>
              </w:rPr>
              <w:t>местный бюджет</w:t>
            </w:r>
          </w:p>
          <w:p w:rsidR="00396BA1" w:rsidRPr="006611DC" w:rsidRDefault="00396BA1" w:rsidP="00396BA1">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396BA1" w:rsidRPr="006611DC" w:rsidRDefault="00396BA1" w:rsidP="00396BA1">
            <w:pPr>
              <w:autoSpaceDE w:val="0"/>
              <w:autoSpaceDN w:val="0"/>
              <w:adjustRightInd w:val="0"/>
              <w:jc w:val="center"/>
              <w:rPr>
                <w:b/>
                <w:bCs/>
                <w:sz w:val="24"/>
                <w:szCs w:val="24"/>
              </w:rPr>
            </w:pPr>
            <w:r>
              <w:rPr>
                <w:b/>
                <w:bCs/>
                <w:sz w:val="24"/>
                <w:szCs w:val="24"/>
              </w:rPr>
              <w:t>169,7</w:t>
            </w:r>
          </w:p>
        </w:tc>
        <w:tc>
          <w:tcPr>
            <w:tcW w:w="1559" w:type="dxa"/>
          </w:tcPr>
          <w:p w:rsidR="00396BA1" w:rsidRPr="006611DC" w:rsidRDefault="00396BA1" w:rsidP="00396BA1">
            <w:pPr>
              <w:autoSpaceDE w:val="0"/>
              <w:autoSpaceDN w:val="0"/>
              <w:adjustRightInd w:val="0"/>
              <w:jc w:val="center"/>
              <w:rPr>
                <w:b/>
                <w:bCs/>
                <w:sz w:val="24"/>
                <w:szCs w:val="24"/>
              </w:rPr>
            </w:pPr>
            <w:r w:rsidRPr="00396BA1">
              <w:rPr>
                <w:b/>
                <w:bCs/>
                <w:sz w:val="24"/>
                <w:szCs w:val="24"/>
              </w:rPr>
              <w:t>169,7</w:t>
            </w:r>
          </w:p>
        </w:tc>
        <w:tc>
          <w:tcPr>
            <w:tcW w:w="2036" w:type="dxa"/>
          </w:tcPr>
          <w:p w:rsidR="00396BA1" w:rsidRPr="006611DC" w:rsidRDefault="00396BA1" w:rsidP="00396BA1">
            <w:pPr>
              <w:autoSpaceDE w:val="0"/>
              <w:autoSpaceDN w:val="0"/>
              <w:adjustRightInd w:val="0"/>
              <w:jc w:val="center"/>
              <w:rPr>
                <w:b/>
                <w:bCs/>
                <w:sz w:val="24"/>
                <w:szCs w:val="24"/>
              </w:rPr>
            </w:pPr>
            <w:r w:rsidRPr="00396BA1">
              <w:rPr>
                <w:b/>
                <w:bCs/>
                <w:sz w:val="24"/>
                <w:szCs w:val="24"/>
              </w:rPr>
              <w:t>169,7</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396BA1" w:rsidP="00FD3902">
            <w:pPr>
              <w:autoSpaceDE w:val="0"/>
              <w:autoSpaceDN w:val="0"/>
              <w:adjustRightInd w:val="0"/>
              <w:jc w:val="center"/>
              <w:rPr>
                <w:b/>
                <w:bCs/>
                <w:sz w:val="24"/>
                <w:szCs w:val="24"/>
              </w:rPr>
            </w:pPr>
            <w:r>
              <w:rPr>
                <w:b/>
                <w:bCs/>
                <w:sz w:val="24"/>
                <w:szCs w:val="24"/>
              </w:rPr>
              <w:t>0</w:t>
            </w:r>
          </w:p>
        </w:tc>
        <w:tc>
          <w:tcPr>
            <w:tcW w:w="1559" w:type="dxa"/>
          </w:tcPr>
          <w:p w:rsidR="00FD3902" w:rsidRPr="006611DC" w:rsidRDefault="00396BA1" w:rsidP="00FD3902">
            <w:pPr>
              <w:autoSpaceDE w:val="0"/>
              <w:autoSpaceDN w:val="0"/>
              <w:adjustRightInd w:val="0"/>
              <w:jc w:val="center"/>
              <w:rPr>
                <w:b/>
                <w:bCs/>
                <w:sz w:val="24"/>
                <w:szCs w:val="24"/>
              </w:rPr>
            </w:pPr>
            <w:r>
              <w:rPr>
                <w:b/>
                <w:bCs/>
                <w:sz w:val="24"/>
                <w:szCs w:val="24"/>
              </w:rPr>
              <w:t>0</w:t>
            </w:r>
          </w:p>
        </w:tc>
        <w:tc>
          <w:tcPr>
            <w:tcW w:w="2036" w:type="dxa"/>
          </w:tcPr>
          <w:p w:rsidR="00FD3902" w:rsidRPr="006611DC" w:rsidRDefault="00396BA1" w:rsidP="00FD3902">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Организация уличного освещения (оплата электроэнергии, потребленной на уличное освещение)</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396BA1" w:rsidP="00FD3902">
            <w:pPr>
              <w:autoSpaceDE w:val="0"/>
              <w:autoSpaceDN w:val="0"/>
              <w:adjustRightInd w:val="0"/>
              <w:jc w:val="center"/>
              <w:rPr>
                <w:b/>
                <w:bCs/>
                <w:sz w:val="24"/>
                <w:szCs w:val="24"/>
              </w:rPr>
            </w:pPr>
            <w:r>
              <w:rPr>
                <w:b/>
                <w:bCs/>
                <w:sz w:val="24"/>
                <w:szCs w:val="24"/>
              </w:rPr>
              <w:t>612,1</w:t>
            </w:r>
          </w:p>
        </w:tc>
        <w:tc>
          <w:tcPr>
            <w:tcW w:w="1559" w:type="dxa"/>
          </w:tcPr>
          <w:p w:rsidR="00FD3902" w:rsidRDefault="00396BA1" w:rsidP="00FD3902">
            <w:pPr>
              <w:autoSpaceDE w:val="0"/>
              <w:autoSpaceDN w:val="0"/>
              <w:adjustRightInd w:val="0"/>
              <w:jc w:val="center"/>
              <w:rPr>
                <w:b/>
                <w:bCs/>
                <w:sz w:val="24"/>
                <w:szCs w:val="24"/>
              </w:rPr>
            </w:pPr>
            <w:r>
              <w:rPr>
                <w:b/>
                <w:bCs/>
                <w:sz w:val="24"/>
                <w:szCs w:val="24"/>
              </w:rPr>
              <w:t>612,1</w:t>
            </w:r>
          </w:p>
        </w:tc>
        <w:tc>
          <w:tcPr>
            <w:tcW w:w="2036" w:type="dxa"/>
          </w:tcPr>
          <w:p w:rsidR="00FD3902" w:rsidRDefault="00396BA1" w:rsidP="00FD3902">
            <w:pPr>
              <w:autoSpaceDE w:val="0"/>
              <w:autoSpaceDN w:val="0"/>
              <w:adjustRightInd w:val="0"/>
              <w:jc w:val="center"/>
              <w:rPr>
                <w:b/>
                <w:bCs/>
                <w:sz w:val="24"/>
                <w:szCs w:val="24"/>
              </w:rPr>
            </w:pPr>
            <w:r>
              <w:rPr>
                <w:b/>
                <w:bCs/>
                <w:sz w:val="24"/>
                <w:szCs w:val="24"/>
              </w:rPr>
              <w:t>612,1</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местный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FD3902" w:rsidRDefault="00396BA1" w:rsidP="00FD3902">
            <w:pPr>
              <w:autoSpaceDE w:val="0"/>
              <w:autoSpaceDN w:val="0"/>
              <w:adjustRightInd w:val="0"/>
              <w:jc w:val="center"/>
              <w:rPr>
                <w:b/>
                <w:bCs/>
                <w:sz w:val="24"/>
                <w:szCs w:val="24"/>
              </w:rPr>
            </w:pPr>
            <w:r>
              <w:rPr>
                <w:b/>
                <w:bCs/>
                <w:sz w:val="24"/>
                <w:szCs w:val="24"/>
              </w:rPr>
              <w:t>153,0</w:t>
            </w:r>
          </w:p>
        </w:tc>
        <w:tc>
          <w:tcPr>
            <w:tcW w:w="1559" w:type="dxa"/>
          </w:tcPr>
          <w:p w:rsidR="00FD3902" w:rsidRDefault="00396BA1" w:rsidP="00FD3902">
            <w:pPr>
              <w:autoSpaceDE w:val="0"/>
              <w:autoSpaceDN w:val="0"/>
              <w:adjustRightInd w:val="0"/>
              <w:jc w:val="center"/>
              <w:rPr>
                <w:b/>
                <w:bCs/>
                <w:sz w:val="24"/>
                <w:szCs w:val="24"/>
              </w:rPr>
            </w:pPr>
            <w:r>
              <w:rPr>
                <w:b/>
                <w:bCs/>
                <w:sz w:val="24"/>
                <w:szCs w:val="24"/>
              </w:rPr>
              <w:t>153,0</w:t>
            </w:r>
          </w:p>
        </w:tc>
        <w:tc>
          <w:tcPr>
            <w:tcW w:w="2036" w:type="dxa"/>
          </w:tcPr>
          <w:p w:rsidR="00FD3902" w:rsidRDefault="00396BA1" w:rsidP="00FD3902">
            <w:pPr>
              <w:autoSpaceDE w:val="0"/>
              <w:autoSpaceDN w:val="0"/>
              <w:adjustRightInd w:val="0"/>
              <w:jc w:val="center"/>
              <w:rPr>
                <w:b/>
                <w:bCs/>
                <w:sz w:val="24"/>
                <w:szCs w:val="24"/>
              </w:rPr>
            </w:pPr>
            <w:r>
              <w:rPr>
                <w:b/>
                <w:bCs/>
                <w:sz w:val="24"/>
                <w:szCs w:val="24"/>
              </w:rPr>
              <w:t>153,0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396BA1" w:rsidP="00FD3902">
            <w:pPr>
              <w:autoSpaceDE w:val="0"/>
              <w:autoSpaceDN w:val="0"/>
              <w:adjustRightInd w:val="0"/>
              <w:jc w:val="center"/>
              <w:rPr>
                <w:b/>
                <w:bCs/>
                <w:sz w:val="24"/>
                <w:szCs w:val="24"/>
              </w:rPr>
            </w:pPr>
            <w:r>
              <w:rPr>
                <w:b/>
                <w:bCs/>
                <w:sz w:val="24"/>
                <w:szCs w:val="24"/>
              </w:rPr>
              <w:t>459,1</w:t>
            </w:r>
          </w:p>
        </w:tc>
        <w:tc>
          <w:tcPr>
            <w:tcW w:w="1559" w:type="dxa"/>
          </w:tcPr>
          <w:p w:rsidR="00FD3902" w:rsidRDefault="00396BA1" w:rsidP="00FD3902">
            <w:pPr>
              <w:autoSpaceDE w:val="0"/>
              <w:autoSpaceDN w:val="0"/>
              <w:adjustRightInd w:val="0"/>
              <w:jc w:val="center"/>
              <w:rPr>
                <w:b/>
                <w:bCs/>
                <w:sz w:val="24"/>
                <w:szCs w:val="24"/>
              </w:rPr>
            </w:pPr>
            <w:r>
              <w:rPr>
                <w:b/>
                <w:bCs/>
                <w:sz w:val="24"/>
                <w:szCs w:val="24"/>
              </w:rPr>
              <w:t>459,1</w:t>
            </w:r>
          </w:p>
        </w:tc>
        <w:tc>
          <w:tcPr>
            <w:tcW w:w="2036" w:type="dxa"/>
          </w:tcPr>
          <w:p w:rsidR="00FD3902" w:rsidRDefault="00396BA1" w:rsidP="00FD3902">
            <w:pPr>
              <w:autoSpaceDE w:val="0"/>
              <w:autoSpaceDN w:val="0"/>
              <w:adjustRightInd w:val="0"/>
              <w:jc w:val="center"/>
              <w:rPr>
                <w:b/>
                <w:bCs/>
                <w:sz w:val="24"/>
                <w:szCs w:val="24"/>
              </w:rPr>
            </w:pPr>
            <w:r>
              <w:rPr>
                <w:b/>
                <w:bCs/>
                <w:sz w:val="24"/>
                <w:szCs w:val="24"/>
              </w:rPr>
              <w:t>459,1</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Благоустройство и повышение внешней привлекательности</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396BA1" w:rsidP="00FD3902">
            <w:pPr>
              <w:autoSpaceDE w:val="0"/>
              <w:autoSpaceDN w:val="0"/>
              <w:adjustRightInd w:val="0"/>
              <w:jc w:val="center"/>
              <w:rPr>
                <w:b/>
                <w:bCs/>
                <w:sz w:val="24"/>
                <w:szCs w:val="24"/>
              </w:rPr>
            </w:pPr>
            <w:r>
              <w:rPr>
                <w:b/>
                <w:bCs/>
                <w:sz w:val="24"/>
                <w:szCs w:val="24"/>
              </w:rPr>
              <w:t>366,8</w:t>
            </w:r>
          </w:p>
        </w:tc>
        <w:tc>
          <w:tcPr>
            <w:tcW w:w="1559" w:type="dxa"/>
          </w:tcPr>
          <w:p w:rsidR="00FD3902" w:rsidRPr="006611DC" w:rsidRDefault="00396BA1" w:rsidP="00FD3902">
            <w:pPr>
              <w:autoSpaceDE w:val="0"/>
              <w:autoSpaceDN w:val="0"/>
              <w:adjustRightInd w:val="0"/>
              <w:jc w:val="center"/>
              <w:rPr>
                <w:b/>
                <w:bCs/>
                <w:sz w:val="24"/>
                <w:szCs w:val="24"/>
              </w:rPr>
            </w:pPr>
            <w:r>
              <w:rPr>
                <w:b/>
                <w:bCs/>
                <w:sz w:val="24"/>
                <w:szCs w:val="24"/>
              </w:rPr>
              <w:t>436,7</w:t>
            </w:r>
          </w:p>
        </w:tc>
        <w:tc>
          <w:tcPr>
            <w:tcW w:w="2036" w:type="dxa"/>
          </w:tcPr>
          <w:p w:rsidR="00FD3902" w:rsidRPr="006611DC" w:rsidRDefault="00396BA1" w:rsidP="00FD3902">
            <w:pPr>
              <w:autoSpaceDE w:val="0"/>
              <w:autoSpaceDN w:val="0"/>
              <w:adjustRightInd w:val="0"/>
              <w:jc w:val="center"/>
              <w:rPr>
                <w:b/>
                <w:bCs/>
                <w:sz w:val="24"/>
                <w:szCs w:val="24"/>
              </w:rPr>
            </w:pPr>
            <w:r>
              <w:rPr>
                <w:b/>
                <w:bCs/>
                <w:sz w:val="24"/>
                <w:szCs w:val="24"/>
              </w:rPr>
              <w:t>485,3</w:t>
            </w:r>
          </w:p>
        </w:tc>
      </w:tr>
      <w:tr w:rsidR="00396BA1" w:rsidRPr="006611DC" w:rsidTr="00EC5ED2">
        <w:trPr>
          <w:jc w:val="center"/>
        </w:trPr>
        <w:tc>
          <w:tcPr>
            <w:tcW w:w="3606" w:type="dxa"/>
            <w:vMerge/>
          </w:tcPr>
          <w:p w:rsidR="00396BA1" w:rsidRPr="006611DC" w:rsidRDefault="00396BA1" w:rsidP="00396BA1">
            <w:pPr>
              <w:autoSpaceDE w:val="0"/>
              <w:autoSpaceDN w:val="0"/>
              <w:adjustRightInd w:val="0"/>
              <w:rPr>
                <w:bCs/>
                <w:sz w:val="24"/>
                <w:szCs w:val="24"/>
              </w:rPr>
            </w:pPr>
          </w:p>
        </w:tc>
        <w:tc>
          <w:tcPr>
            <w:tcW w:w="1418" w:type="dxa"/>
          </w:tcPr>
          <w:p w:rsidR="00396BA1" w:rsidRPr="006611DC" w:rsidRDefault="00396BA1" w:rsidP="00396BA1">
            <w:pPr>
              <w:autoSpaceDE w:val="0"/>
              <w:autoSpaceDN w:val="0"/>
              <w:adjustRightInd w:val="0"/>
              <w:rPr>
                <w:bCs/>
                <w:sz w:val="24"/>
                <w:szCs w:val="24"/>
              </w:rPr>
            </w:pPr>
            <w:r w:rsidRPr="006611DC">
              <w:rPr>
                <w:bCs/>
                <w:sz w:val="24"/>
                <w:szCs w:val="24"/>
              </w:rPr>
              <w:t>местный бюджет</w:t>
            </w:r>
          </w:p>
          <w:p w:rsidR="00396BA1" w:rsidRPr="006611DC" w:rsidRDefault="00396BA1" w:rsidP="00396BA1">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396BA1" w:rsidRPr="006611DC" w:rsidRDefault="00396BA1" w:rsidP="00396BA1">
            <w:pPr>
              <w:autoSpaceDE w:val="0"/>
              <w:autoSpaceDN w:val="0"/>
              <w:adjustRightInd w:val="0"/>
              <w:jc w:val="center"/>
              <w:rPr>
                <w:b/>
                <w:bCs/>
                <w:sz w:val="24"/>
                <w:szCs w:val="24"/>
              </w:rPr>
            </w:pPr>
            <w:r>
              <w:rPr>
                <w:b/>
                <w:bCs/>
                <w:sz w:val="24"/>
                <w:szCs w:val="24"/>
              </w:rPr>
              <w:t>366,8</w:t>
            </w:r>
          </w:p>
        </w:tc>
        <w:tc>
          <w:tcPr>
            <w:tcW w:w="1559" w:type="dxa"/>
          </w:tcPr>
          <w:p w:rsidR="00396BA1" w:rsidRPr="006611DC" w:rsidRDefault="00396BA1" w:rsidP="00396BA1">
            <w:pPr>
              <w:autoSpaceDE w:val="0"/>
              <w:autoSpaceDN w:val="0"/>
              <w:adjustRightInd w:val="0"/>
              <w:jc w:val="center"/>
              <w:rPr>
                <w:b/>
                <w:bCs/>
                <w:sz w:val="24"/>
                <w:szCs w:val="24"/>
              </w:rPr>
            </w:pPr>
            <w:r>
              <w:rPr>
                <w:b/>
                <w:bCs/>
                <w:sz w:val="24"/>
                <w:szCs w:val="24"/>
              </w:rPr>
              <w:t>436,7</w:t>
            </w:r>
          </w:p>
        </w:tc>
        <w:tc>
          <w:tcPr>
            <w:tcW w:w="2036" w:type="dxa"/>
          </w:tcPr>
          <w:p w:rsidR="00396BA1" w:rsidRPr="006611DC" w:rsidRDefault="00396BA1" w:rsidP="00396BA1">
            <w:pPr>
              <w:autoSpaceDE w:val="0"/>
              <w:autoSpaceDN w:val="0"/>
              <w:adjustRightInd w:val="0"/>
              <w:jc w:val="center"/>
              <w:rPr>
                <w:b/>
                <w:bCs/>
                <w:sz w:val="24"/>
                <w:szCs w:val="24"/>
              </w:rPr>
            </w:pPr>
            <w:r>
              <w:rPr>
                <w:b/>
                <w:bCs/>
                <w:sz w:val="24"/>
                <w:szCs w:val="24"/>
              </w:rPr>
              <w:t>485,3</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 xml:space="preserve">областной </w:t>
            </w:r>
            <w:r w:rsidRPr="006611DC">
              <w:rPr>
                <w:bCs/>
                <w:sz w:val="24"/>
                <w:szCs w:val="24"/>
              </w:rPr>
              <w:lastRenderedPageBreak/>
              <w:t>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FD3902" w:rsidP="00FD3902">
            <w:pPr>
              <w:autoSpaceDE w:val="0"/>
              <w:autoSpaceDN w:val="0"/>
              <w:adjustRightInd w:val="0"/>
              <w:jc w:val="center"/>
              <w:rPr>
                <w:b/>
                <w:bCs/>
                <w:sz w:val="24"/>
                <w:szCs w:val="24"/>
              </w:rPr>
            </w:pPr>
            <w:r>
              <w:rPr>
                <w:b/>
                <w:bCs/>
                <w:sz w:val="24"/>
                <w:szCs w:val="24"/>
              </w:rPr>
              <w:lastRenderedPageBreak/>
              <w:t>0</w:t>
            </w:r>
          </w:p>
        </w:tc>
        <w:tc>
          <w:tcPr>
            <w:tcW w:w="1559" w:type="dxa"/>
          </w:tcPr>
          <w:p w:rsidR="00FD3902" w:rsidRPr="006611DC" w:rsidRDefault="00FD3902" w:rsidP="00FD3902">
            <w:pPr>
              <w:autoSpaceDE w:val="0"/>
              <w:autoSpaceDN w:val="0"/>
              <w:adjustRightInd w:val="0"/>
              <w:jc w:val="center"/>
              <w:rPr>
                <w:b/>
                <w:bCs/>
                <w:sz w:val="24"/>
                <w:szCs w:val="24"/>
              </w:rPr>
            </w:pPr>
            <w:r>
              <w:rPr>
                <w:b/>
                <w:bCs/>
                <w:sz w:val="24"/>
                <w:szCs w:val="24"/>
              </w:rPr>
              <w:t>0</w:t>
            </w:r>
          </w:p>
        </w:tc>
        <w:tc>
          <w:tcPr>
            <w:tcW w:w="2036" w:type="dxa"/>
          </w:tcPr>
          <w:p w:rsidR="00FD3902" w:rsidRPr="006611DC" w:rsidRDefault="00FD3902" w:rsidP="00FD3902">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lastRenderedPageBreak/>
              <w:t>Организация и содержание мест захоронения</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396BA1" w:rsidP="00FD3902">
            <w:pPr>
              <w:autoSpaceDE w:val="0"/>
              <w:autoSpaceDN w:val="0"/>
              <w:adjustRightInd w:val="0"/>
              <w:jc w:val="center"/>
              <w:rPr>
                <w:b/>
                <w:bCs/>
                <w:sz w:val="24"/>
                <w:szCs w:val="24"/>
              </w:rPr>
            </w:pPr>
            <w:r>
              <w:rPr>
                <w:b/>
                <w:bCs/>
                <w:sz w:val="24"/>
                <w:szCs w:val="24"/>
              </w:rPr>
              <w:t>85,0</w:t>
            </w:r>
          </w:p>
        </w:tc>
        <w:tc>
          <w:tcPr>
            <w:tcW w:w="1559" w:type="dxa"/>
          </w:tcPr>
          <w:p w:rsidR="00FD3902" w:rsidRDefault="00396BA1" w:rsidP="00FD3902">
            <w:pPr>
              <w:autoSpaceDE w:val="0"/>
              <w:autoSpaceDN w:val="0"/>
              <w:adjustRightInd w:val="0"/>
              <w:jc w:val="center"/>
              <w:rPr>
                <w:b/>
                <w:bCs/>
                <w:sz w:val="24"/>
                <w:szCs w:val="24"/>
              </w:rPr>
            </w:pPr>
            <w:r>
              <w:rPr>
                <w:b/>
                <w:bCs/>
                <w:sz w:val="24"/>
                <w:szCs w:val="24"/>
              </w:rPr>
              <w:t>75,0</w:t>
            </w:r>
          </w:p>
        </w:tc>
        <w:tc>
          <w:tcPr>
            <w:tcW w:w="2036" w:type="dxa"/>
          </w:tcPr>
          <w:p w:rsidR="00FD3902" w:rsidRDefault="00566A21" w:rsidP="00FD3902">
            <w:pPr>
              <w:autoSpaceDE w:val="0"/>
              <w:autoSpaceDN w:val="0"/>
              <w:adjustRightInd w:val="0"/>
              <w:jc w:val="center"/>
              <w:rPr>
                <w:b/>
                <w:bCs/>
                <w:sz w:val="24"/>
                <w:szCs w:val="24"/>
              </w:rPr>
            </w:pPr>
            <w:r>
              <w:rPr>
                <w:b/>
                <w:bCs/>
                <w:sz w:val="24"/>
                <w:szCs w:val="24"/>
              </w:rPr>
              <w:t>9</w:t>
            </w:r>
            <w:r w:rsidR="00396BA1">
              <w:rPr>
                <w:b/>
                <w:bCs/>
                <w:sz w:val="24"/>
                <w:szCs w:val="24"/>
              </w:rPr>
              <w:t>0,0</w:t>
            </w:r>
          </w:p>
        </w:tc>
      </w:tr>
      <w:tr w:rsidR="00396BA1" w:rsidRPr="006611DC" w:rsidTr="00EC5ED2">
        <w:trPr>
          <w:jc w:val="center"/>
        </w:trPr>
        <w:tc>
          <w:tcPr>
            <w:tcW w:w="3606" w:type="dxa"/>
            <w:vMerge/>
          </w:tcPr>
          <w:p w:rsidR="00396BA1" w:rsidRPr="006611DC" w:rsidRDefault="00396BA1" w:rsidP="00396BA1">
            <w:pPr>
              <w:autoSpaceDE w:val="0"/>
              <w:autoSpaceDN w:val="0"/>
              <w:adjustRightInd w:val="0"/>
              <w:rPr>
                <w:bCs/>
                <w:sz w:val="24"/>
                <w:szCs w:val="24"/>
              </w:rPr>
            </w:pPr>
          </w:p>
        </w:tc>
        <w:tc>
          <w:tcPr>
            <w:tcW w:w="1418" w:type="dxa"/>
          </w:tcPr>
          <w:p w:rsidR="00396BA1" w:rsidRPr="006611DC" w:rsidRDefault="00396BA1" w:rsidP="00396BA1">
            <w:pPr>
              <w:autoSpaceDE w:val="0"/>
              <w:autoSpaceDN w:val="0"/>
              <w:adjustRightInd w:val="0"/>
              <w:rPr>
                <w:bCs/>
                <w:sz w:val="24"/>
                <w:szCs w:val="24"/>
              </w:rPr>
            </w:pPr>
            <w:r w:rsidRPr="006611DC">
              <w:rPr>
                <w:bCs/>
                <w:sz w:val="24"/>
                <w:szCs w:val="24"/>
              </w:rPr>
              <w:t>местный бюджет</w:t>
            </w:r>
          </w:p>
          <w:p w:rsidR="00396BA1" w:rsidRPr="006611DC" w:rsidRDefault="00396BA1" w:rsidP="00396BA1">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396BA1" w:rsidRDefault="00396BA1" w:rsidP="00396BA1">
            <w:pPr>
              <w:autoSpaceDE w:val="0"/>
              <w:autoSpaceDN w:val="0"/>
              <w:adjustRightInd w:val="0"/>
              <w:jc w:val="center"/>
              <w:rPr>
                <w:b/>
                <w:bCs/>
                <w:sz w:val="24"/>
                <w:szCs w:val="24"/>
              </w:rPr>
            </w:pPr>
            <w:r>
              <w:rPr>
                <w:b/>
                <w:bCs/>
                <w:sz w:val="24"/>
                <w:szCs w:val="24"/>
              </w:rPr>
              <w:t>85,0</w:t>
            </w:r>
          </w:p>
        </w:tc>
        <w:tc>
          <w:tcPr>
            <w:tcW w:w="1559" w:type="dxa"/>
          </w:tcPr>
          <w:p w:rsidR="00396BA1" w:rsidRDefault="00396BA1" w:rsidP="00396BA1">
            <w:pPr>
              <w:autoSpaceDE w:val="0"/>
              <w:autoSpaceDN w:val="0"/>
              <w:adjustRightInd w:val="0"/>
              <w:jc w:val="center"/>
              <w:rPr>
                <w:b/>
                <w:bCs/>
                <w:sz w:val="24"/>
                <w:szCs w:val="24"/>
              </w:rPr>
            </w:pPr>
            <w:r>
              <w:rPr>
                <w:b/>
                <w:bCs/>
                <w:sz w:val="24"/>
                <w:szCs w:val="24"/>
              </w:rPr>
              <w:t>75,0</w:t>
            </w:r>
          </w:p>
        </w:tc>
        <w:tc>
          <w:tcPr>
            <w:tcW w:w="2036" w:type="dxa"/>
          </w:tcPr>
          <w:p w:rsidR="00396BA1" w:rsidRDefault="00566A21" w:rsidP="00396BA1">
            <w:pPr>
              <w:autoSpaceDE w:val="0"/>
              <w:autoSpaceDN w:val="0"/>
              <w:adjustRightInd w:val="0"/>
              <w:jc w:val="center"/>
              <w:rPr>
                <w:b/>
                <w:bCs/>
                <w:sz w:val="24"/>
                <w:szCs w:val="24"/>
              </w:rPr>
            </w:pPr>
            <w:r>
              <w:rPr>
                <w:b/>
                <w:bCs/>
                <w:sz w:val="24"/>
                <w:szCs w:val="24"/>
              </w:rPr>
              <w:t>9</w:t>
            </w:r>
            <w:r w:rsidR="00396BA1">
              <w:rPr>
                <w:b/>
                <w:bCs/>
                <w:sz w:val="24"/>
                <w:szCs w:val="24"/>
              </w:rPr>
              <w:t>0,0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396BA1" w:rsidP="00FD3902">
            <w:pPr>
              <w:autoSpaceDE w:val="0"/>
              <w:autoSpaceDN w:val="0"/>
              <w:adjustRightInd w:val="0"/>
              <w:jc w:val="center"/>
              <w:rPr>
                <w:b/>
                <w:bCs/>
                <w:sz w:val="24"/>
                <w:szCs w:val="24"/>
              </w:rPr>
            </w:pPr>
            <w:r>
              <w:rPr>
                <w:b/>
                <w:bCs/>
                <w:sz w:val="24"/>
                <w:szCs w:val="24"/>
              </w:rPr>
              <w:t>0</w:t>
            </w:r>
          </w:p>
        </w:tc>
        <w:tc>
          <w:tcPr>
            <w:tcW w:w="1559" w:type="dxa"/>
          </w:tcPr>
          <w:p w:rsidR="00FD3902" w:rsidRDefault="00396BA1" w:rsidP="00FD3902">
            <w:pPr>
              <w:autoSpaceDE w:val="0"/>
              <w:autoSpaceDN w:val="0"/>
              <w:adjustRightInd w:val="0"/>
              <w:jc w:val="center"/>
              <w:rPr>
                <w:b/>
                <w:bCs/>
                <w:sz w:val="24"/>
                <w:szCs w:val="24"/>
              </w:rPr>
            </w:pPr>
            <w:r>
              <w:rPr>
                <w:b/>
                <w:bCs/>
                <w:sz w:val="24"/>
                <w:szCs w:val="24"/>
              </w:rPr>
              <w:t>0</w:t>
            </w:r>
          </w:p>
        </w:tc>
        <w:tc>
          <w:tcPr>
            <w:tcW w:w="2036" w:type="dxa"/>
          </w:tcPr>
          <w:p w:rsidR="00FD3902" w:rsidRDefault="00396BA1" w:rsidP="00FD3902">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pStyle w:val="ConsPlusNormal"/>
              <w:ind w:firstLine="0"/>
              <w:rPr>
                <w:rFonts w:ascii="Times New Roman" w:hAnsi="Times New Roman" w:cs="Times New Roman"/>
                <w:b/>
                <w:sz w:val="24"/>
                <w:szCs w:val="24"/>
              </w:rPr>
            </w:pPr>
            <w:r w:rsidRPr="006611DC">
              <w:rPr>
                <w:rFonts w:ascii="Times New Roman" w:hAnsi="Times New Roman" w:cs="Times New Roman"/>
                <w:b/>
                <w:sz w:val="24"/>
                <w:szCs w:val="24"/>
              </w:rPr>
              <w:t>«Благоустройство территории п. Чагода на 2023-2025 годы»</w:t>
            </w:r>
          </w:p>
        </w:tc>
        <w:tc>
          <w:tcPr>
            <w:tcW w:w="1418" w:type="dxa"/>
          </w:tcPr>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всего</w:t>
            </w:r>
          </w:p>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w:t>
            </w:r>
            <w:proofErr w:type="spellStart"/>
            <w:r w:rsidRPr="006611DC">
              <w:rPr>
                <w:rFonts w:ascii="Times New Roman" w:hAnsi="Times New Roman" w:cs="Times New Roman"/>
                <w:sz w:val="24"/>
                <w:szCs w:val="24"/>
              </w:rPr>
              <w:t>справочно</w:t>
            </w:r>
            <w:proofErr w:type="spellEnd"/>
            <w:r w:rsidRPr="006611DC">
              <w:rPr>
                <w:rFonts w:ascii="Times New Roman" w:hAnsi="Times New Roman" w:cs="Times New Roman"/>
                <w:sz w:val="24"/>
                <w:szCs w:val="24"/>
              </w:rPr>
              <w:t>)</w:t>
            </w:r>
          </w:p>
        </w:tc>
        <w:tc>
          <w:tcPr>
            <w:tcW w:w="1487" w:type="dxa"/>
          </w:tcPr>
          <w:p w:rsidR="00FD3902" w:rsidRPr="00C92FB2" w:rsidRDefault="00C92FB2" w:rsidP="00FD3902">
            <w:pPr>
              <w:pStyle w:val="ConsPlusNormal"/>
              <w:ind w:firstLine="0"/>
              <w:jc w:val="center"/>
              <w:rPr>
                <w:rFonts w:ascii="Times New Roman" w:hAnsi="Times New Roman" w:cs="Times New Roman"/>
                <w:b/>
                <w:sz w:val="24"/>
                <w:szCs w:val="24"/>
              </w:rPr>
            </w:pPr>
            <w:r w:rsidRPr="00C92FB2">
              <w:rPr>
                <w:rFonts w:ascii="Times New Roman" w:hAnsi="Times New Roman" w:cs="Times New Roman"/>
                <w:b/>
                <w:sz w:val="24"/>
                <w:szCs w:val="24"/>
              </w:rPr>
              <w:t>18015,7</w:t>
            </w:r>
          </w:p>
        </w:tc>
        <w:tc>
          <w:tcPr>
            <w:tcW w:w="1559" w:type="dxa"/>
          </w:tcPr>
          <w:p w:rsidR="00FD3902" w:rsidRPr="00C92FB2" w:rsidRDefault="00C92FB2" w:rsidP="00FD3902">
            <w:pPr>
              <w:pStyle w:val="ConsPlusNormal"/>
              <w:ind w:firstLine="0"/>
              <w:jc w:val="center"/>
              <w:rPr>
                <w:rFonts w:ascii="Times New Roman" w:hAnsi="Times New Roman" w:cs="Times New Roman"/>
                <w:b/>
                <w:sz w:val="24"/>
                <w:szCs w:val="24"/>
              </w:rPr>
            </w:pPr>
            <w:r w:rsidRPr="00C92FB2">
              <w:rPr>
                <w:rFonts w:ascii="Times New Roman" w:hAnsi="Times New Roman" w:cs="Times New Roman"/>
                <w:b/>
                <w:sz w:val="24"/>
                <w:szCs w:val="24"/>
              </w:rPr>
              <w:t>18112,7</w:t>
            </w:r>
          </w:p>
        </w:tc>
        <w:tc>
          <w:tcPr>
            <w:tcW w:w="2036" w:type="dxa"/>
          </w:tcPr>
          <w:p w:rsidR="00FD3902" w:rsidRPr="00C92FB2" w:rsidRDefault="00C92FB2" w:rsidP="00FD3902">
            <w:pPr>
              <w:pStyle w:val="ConsPlusNormal"/>
              <w:ind w:firstLine="0"/>
              <w:jc w:val="center"/>
              <w:rPr>
                <w:rFonts w:ascii="Times New Roman" w:hAnsi="Times New Roman" w:cs="Times New Roman"/>
                <w:b/>
                <w:sz w:val="24"/>
                <w:szCs w:val="24"/>
              </w:rPr>
            </w:pPr>
            <w:r w:rsidRPr="00C92FB2">
              <w:rPr>
                <w:rFonts w:ascii="Times New Roman" w:hAnsi="Times New Roman" w:cs="Times New Roman"/>
                <w:b/>
                <w:sz w:val="24"/>
                <w:szCs w:val="24"/>
              </w:rPr>
              <w:t>16436,7</w:t>
            </w:r>
          </w:p>
        </w:tc>
      </w:tr>
      <w:tr w:rsidR="00FD3902" w:rsidRPr="006611DC" w:rsidTr="00EC5ED2">
        <w:trPr>
          <w:jc w:val="center"/>
        </w:trPr>
        <w:tc>
          <w:tcPr>
            <w:tcW w:w="3606" w:type="dxa"/>
            <w:vMerge/>
          </w:tcPr>
          <w:p w:rsidR="00FD3902" w:rsidRPr="006611DC" w:rsidRDefault="00FD3902" w:rsidP="00FD3902">
            <w:pPr>
              <w:pStyle w:val="ConsPlusNormal"/>
              <w:rPr>
                <w:rFonts w:ascii="Times New Roman" w:hAnsi="Times New Roman" w:cs="Times New Roman"/>
                <w:sz w:val="24"/>
                <w:szCs w:val="24"/>
              </w:rPr>
            </w:pPr>
          </w:p>
        </w:tc>
        <w:tc>
          <w:tcPr>
            <w:tcW w:w="1418" w:type="dxa"/>
          </w:tcPr>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местный бюджет</w:t>
            </w:r>
          </w:p>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w:t>
            </w:r>
            <w:proofErr w:type="spellStart"/>
            <w:r w:rsidRPr="006611DC">
              <w:rPr>
                <w:rFonts w:ascii="Times New Roman" w:hAnsi="Times New Roman" w:cs="Times New Roman"/>
                <w:sz w:val="24"/>
                <w:szCs w:val="24"/>
              </w:rPr>
              <w:t>справочно</w:t>
            </w:r>
            <w:proofErr w:type="spellEnd"/>
            <w:r w:rsidRPr="006611DC">
              <w:rPr>
                <w:rFonts w:ascii="Times New Roman" w:hAnsi="Times New Roman" w:cs="Times New Roman"/>
                <w:sz w:val="24"/>
                <w:szCs w:val="24"/>
              </w:rPr>
              <w:t>)</w:t>
            </w:r>
          </w:p>
        </w:tc>
        <w:tc>
          <w:tcPr>
            <w:tcW w:w="1487" w:type="dxa"/>
          </w:tcPr>
          <w:p w:rsidR="00FD3902" w:rsidRPr="00C92FB2" w:rsidRDefault="00C92FB2" w:rsidP="00FD3902">
            <w:pPr>
              <w:pStyle w:val="ConsPlusNormal"/>
              <w:ind w:firstLine="0"/>
              <w:jc w:val="center"/>
              <w:rPr>
                <w:rFonts w:ascii="Times New Roman" w:hAnsi="Times New Roman" w:cs="Times New Roman"/>
                <w:b/>
                <w:sz w:val="24"/>
                <w:szCs w:val="24"/>
              </w:rPr>
            </w:pPr>
            <w:r w:rsidRPr="00C92FB2">
              <w:rPr>
                <w:rFonts w:ascii="Times New Roman" w:hAnsi="Times New Roman" w:cs="Times New Roman"/>
                <w:b/>
                <w:sz w:val="24"/>
                <w:szCs w:val="24"/>
              </w:rPr>
              <w:t>16017,2</w:t>
            </w:r>
          </w:p>
        </w:tc>
        <w:tc>
          <w:tcPr>
            <w:tcW w:w="1559" w:type="dxa"/>
          </w:tcPr>
          <w:p w:rsidR="00FD3902" w:rsidRPr="00C92FB2" w:rsidRDefault="00C92FB2" w:rsidP="00C92FB2">
            <w:pPr>
              <w:pStyle w:val="ConsPlusNormal"/>
              <w:ind w:firstLine="0"/>
              <w:jc w:val="center"/>
              <w:rPr>
                <w:rFonts w:ascii="Times New Roman" w:hAnsi="Times New Roman" w:cs="Times New Roman"/>
                <w:b/>
                <w:sz w:val="24"/>
                <w:szCs w:val="24"/>
              </w:rPr>
            </w:pPr>
            <w:r w:rsidRPr="00C92FB2">
              <w:rPr>
                <w:rFonts w:ascii="Times New Roman" w:hAnsi="Times New Roman" w:cs="Times New Roman"/>
                <w:b/>
                <w:sz w:val="24"/>
                <w:szCs w:val="24"/>
              </w:rPr>
              <w:t>16114,2</w:t>
            </w:r>
          </w:p>
        </w:tc>
        <w:tc>
          <w:tcPr>
            <w:tcW w:w="2036" w:type="dxa"/>
          </w:tcPr>
          <w:p w:rsidR="00FD3902" w:rsidRPr="00C92FB2" w:rsidRDefault="00C92FB2" w:rsidP="00FD3902">
            <w:pPr>
              <w:pStyle w:val="ConsPlusNormal"/>
              <w:ind w:firstLine="0"/>
              <w:jc w:val="center"/>
              <w:rPr>
                <w:rFonts w:ascii="Times New Roman" w:hAnsi="Times New Roman" w:cs="Times New Roman"/>
                <w:b/>
                <w:sz w:val="24"/>
                <w:szCs w:val="24"/>
              </w:rPr>
            </w:pPr>
            <w:r w:rsidRPr="00C92FB2">
              <w:rPr>
                <w:rFonts w:ascii="Times New Roman" w:hAnsi="Times New Roman" w:cs="Times New Roman"/>
                <w:b/>
                <w:sz w:val="24"/>
                <w:szCs w:val="24"/>
              </w:rPr>
              <w:t>14438,2</w:t>
            </w:r>
          </w:p>
        </w:tc>
      </w:tr>
      <w:tr w:rsidR="00FD3902" w:rsidRPr="006611DC" w:rsidTr="00EC5ED2">
        <w:trPr>
          <w:jc w:val="center"/>
        </w:trPr>
        <w:tc>
          <w:tcPr>
            <w:tcW w:w="3606" w:type="dxa"/>
            <w:vMerge/>
          </w:tcPr>
          <w:p w:rsidR="00FD3902" w:rsidRPr="006611DC" w:rsidRDefault="00FD3902" w:rsidP="00FD3902">
            <w:pPr>
              <w:rPr>
                <w:sz w:val="24"/>
                <w:szCs w:val="24"/>
              </w:rPr>
            </w:pPr>
          </w:p>
        </w:tc>
        <w:tc>
          <w:tcPr>
            <w:tcW w:w="1418" w:type="dxa"/>
          </w:tcPr>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областной бюджет</w:t>
            </w:r>
          </w:p>
          <w:p w:rsidR="00FD3902" w:rsidRPr="006611DC" w:rsidRDefault="00FD3902" w:rsidP="00FD3902">
            <w:pPr>
              <w:pStyle w:val="ConsPlusNormal"/>
              <w:ind w:firstLine="0"/>
              <w:rPr>
                <w:rFonts w:ascii="Times New Roman" w:hAnsi="Times New Roman" w:cs="Times New Roman"/>
                <w:sz w:val="24"/>
                <w:szCs w:val="24"/>
              </w:rPr>
            </w:pPr>
            <w:proofErr w:type="spellStart"/>
            <w:r w:rsidRPr="006611DC">
              <w:rPr>
                <w:rFonts w:ascii="Times New Roman" w:hAnsi="Times New Roman" w:cs="Times New Roman"/>
                <w:sz w:val="24"/>
                <w:szCs w:val="24"/>
              </w:rPr>
              <w:t>справочно</w:t>
            </w:r>
            <w:proofErr w:type="spellEnd"/>
            <w:r w:rsidRPr="006611DC">
              <w:rPr>
                <w:rFonts w:ascii="Times New Roman" w:hAnsi="Times New Roman" w:cs="Times New Roman"/>
                <w:sz w:val="24"/>
                <w:szCs w:val="24"/>
              </w:rPr>
              <w:t>)</w:t>
            </w:r>
          </w:p>
        </w:tc>
        <w:tc>
          <w:tcPr>
            <w:tcW w:w="1487" w:type="dxa"/>
          </w:tcPr>
          <w:p w:rsidR="00FD3902" w:rsidRPr="00C92FB2" w:rsidRDefault="00FD3902" w:rsidP="00FD3902">
            <w:pPr>
              <w:pStyle w:val="ConsPlusNormal"/>
              <w:ind w:firstLine="8"/>
              <w:jc w:val="center"/>
              <w:rPr>
                <w:rFonts w:ascii="Times New Roman" w:hAnsi="Times New Roman" w:cs="Times New Roman"/>
                <w:b/>
                <w:sz w:val="24"/>
                <w:szCs w:val="24"/>
              </w:rPr>
            </w:pPr>
            <w:r w:rsidRPr="00C92FB2">
              <w:rPr>
                <w:rFonts w:ascii="Times New Roman" w:hAnsi="Times New Roman" w:cs="Times New Roman"/>
                <w:b/>
                <w:sz w:val="24"/>
                <w:szCs w:val="24"/>
              </w:rPr>
              <w:t>1998,5</w:t>
            </w:r>
          </w:p>
        </w:tc>
        <w:tc>
          <w:tcPr>
            <w:tcW w:w="1559" w:type="dxa"/>
          </w:tcPr>
          <w:p w:rsidR="00FD3902" w:rsidRPr="00C92FB2" w:rsidRDefault="00FD3902" w:rsidP="00FD3902">
            <w:pPr>
              <w:pStyle w:val="ConsPlusNormal"/>
              <w:ind w:firstLine="80"/>
              <w:jc w:val="center"/>
              <w:rPr>
                <w:rFonts w:ascii="Times New Roman" w:hAnsi="Times New Roman" w:cs="Times New Roman"/>
                <w:b/>
                <w:sz w:val="24"/>
                <w:szCs w:val="24"/>
              </w:rPr>
            </w:pPr>
            <w:r w:rsidRPr="00C92FB2">
              <w:rPr>
                <w:rFonts w:ascii="Times New Roman" w:hAnsi="Times New Roman" w:cs="Times New Roman"/>
                <w:b/>
                <w:sz w:val="24"/>
                <w:szCs w:val="24"/>
              </w:rPr>
              <w:t>1998,5</w:t>
            </w:r>
          </w:p>
        </w:tc>
        <w:tc>
          <w:tcPr>
            <w:tcW w:w="2036" w:type="dxa"/>
          </w:tcPr>
          <w:p w:rsidR="00FD3902" w:rsidRPr="00C92FB2" w:rsidRDefault="00FD3902" w:rsidP="00FD3902">
            <w:pPr>
              <w:pStyle w:val="ConsPlusNormal"/>
              <w:ind w:firstLine="80"/>
              <w:jc w:val="center"/>
              <w:rPr>
                <w:rFonts w:ascii="Times New Roman" w:hAnsi="Times New Roman" w:cs="Times New Roman"/>
                <w:b/>
                <w:sz w:val="24"/>
                <w:szCs w:val="24"/>
              </w:rPr>
            </w:pPr>
            <w:r w:rsidRPr="00C92FB2">
              <w:rPr>
                <w:rFonts w:ascii="Times New Roman" w:hAnsi="Times New Roman" w:cs="Times New Roman"/>
                <w:b/>
                <w:sz w:val="24"/>
                <w:szCs w:val="24"/>
              </w:rPr>
              <w:t>1998,5</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Уличное освещение</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7F19C3" w:rsidP="007F19C3">
            <w:pPr>
              <w:autoSpaceDE w:val="0"/>
              <w:autoSpaceDN w:val="0"/>
              <w:adjustRightInd w:val="0"/>
              <w:jc w:val="center"/>
              <w:rPr>
                <w:b/>
                <w:bCs/>
                <w:sz w:val="24"/>
                <w:szCs w:val="24"/>
              </w:rPr>
            </w:pPr>
            <w:r>
              <w:rPr>
                <w:b/>
                <w:bCs/>
                <w:sz w:val="24"/>
                <w:szCs w:val="24"/>
              </w:rPr>
              <w:t>6359,0</w:t>
            </w:r>
          </w:p>
        </w:tc>
        <w:tc>
          <w:tcPr>
            <w:tcW w:w="1559" w:type="dxa"/>
          </w:tcPr>
          <w:p w:rsidR="00FD3902" w:rsidRPr="006611DC" w:rsidRDefault="007F19C3" w:rsidP="00FD3902">
            <w:pPr>
              <w:autoSpaceDE w:val="0"/>
              <w:autoSpaceDN w:val="0"/>
              <w:adjustRightInd w:val="0"/>
              <w:jc w:val="center"/>
              <w:rPr>
                <w:b/>
                <w:bCs/>
                <w:sz w:val="24"/>
                <w:szCs w:val="24"/>
              </w:rPr>
            </w:pPr>
            <w:r>
              <w:rPr>
                <w:b/>
                <w:bCs/>
                <w:sz w:val="24"/>
                <w:szCs w:val="24"/>
              </w:rPr>
              <w:t>6456,0</w:t>
            </w:r>
          </w:p>
        </w:tc>
        <w:tc>
          <w:tcPr>
            <w:tcW w:w="2036" w:type="dxa"/>
          </w:tcPr>
          <w:p w:rsidR="00FD3902" w:rsidRPr="006611DC" w:rsidRDefault="007F19C3" w:rsidP="00FD3902">
            <w:pPr>
              <w:autoSpaceDE w:val="0"/>
              <w:autoSpaceDN w:val="0"/>
              <w:adjustRightInd w:val="0"/>
              <w:jc w:val="center"/>
              <w:rPr>
                <w:b/>
                <w:bCs/>
                <w:sz w:val="24"/>
                <w:szCs w:val="24"/>
              </w:rPr>
            </w:pPr>
            <w:r>
              <w:rPr>
                <w:b/>
                <w:bCs/>
                <w:sz w:val="24"/>
                <w:szCs w:val="24"/>
              </w:rPr>
              <w:t>4780,0</w:t>
            </w:r>
          </w:p>
        </w:tc>
      </w:tr>
      <w:tr w:rsidR="007151E2" w:rsidRPr="006611DC" w:rsidTr="00EC5ED2">
        <w:trPr>
          <w:jc w:val="center"/>
        </w:trPr>
        <w:tc>
          <w:tcPr>
            <w:tcW w:w="3606" w:type="dxa"/>
            <w:vMerge/>
          </w:tcPr>
          <w:p w:rsidR="007151E2" w:rsidRPr="006611DC" w:rsidRDefault="007151E2" w:rsidP="007151E2">
            <w:pPr>
              <w:autoSpaceDE w:val="0"/>
              <w:autoSpaceDN w:val="0"/>
              <w:adjustRightInd w:val="0"/>
              <w:rPr>
                <w:bCs/>
                <w:sz w:val="24"/>
                <w:szCs w:val="24"/>
              </w:rPr>
            </w:pPr>
          </w:p>
        </w:tc>
        <w:tc>
          <w:tcPr>
            <w:tcW w:w="1418" w:type="dxa"/>
          </w:tcPr>
          <w:p w:rsidR="007151E2" w:rsidRPr="006611DC" w:rsidRDefault="007151E2" w:rsidP="007151E2">
            <w:pPr>
              <w:autoSpaceDE w:val="0"/>
              <w:autoSpaceDN w:val="0"/>
              <w:adjustRightInd w:val="0"/>
              <w:rPr>
                <w:bCs/>
                <w:sz w:val="24"/>
                <w:szCs w:val="24"/>
              </w:rPr>
            </w:pPr>
            <w:r w:rsidRPr="006611DC">
              <w:rPr>
                <w:bCs/>
                <w:sz w:val="24"/>
                <w:szCs w:val="24"/>
              </w:rPr>
              <w:t>местный бюджет</w:t>
            </w:r>
          </w:p>
          <w:p w:rsidR="007151E2" w:rsidRPr="006611DC" w:rsidRDefault="007151E2" w:rsidP="007151E2">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7151E2" w:rsidRPr="006611DC" w:rsidRDefault="007F19C3" w:rsidP="007151E2">
            <w:pPr>
              <w:autoSpaceDE w:val="0"/>
              <w:autoSpaceDN w:val="0"/>
              <w:adjustRightInd w:val="0"/>
              <w:jc w:val="center"/>
              <w:rPr>
                <w:b/>
                <w:bCs/>
                <w:sz w:val="24"/>
                <w:szCs w:val="24"/>
              </w:rPr>
            </w:pPr>
            <w:r>
              <w:rPr>
                <w:b/>
                <w:bCs/>
                <w:sz w:val="24"/>
                <w:szCs w:val="24"/>
              </w:rPr>
              <w:t>6359,0</w:t>
            </w:r>
          </w:p>
        </w:tc>
        <w:tc>
          <w:tcPr>
            <w:tcW w:w="1559" w:type="dxa"/>
          </w:tcPr>
          <w:p w:rsidR="007151E2" w:rsidRPr="006611DC" w:rsidRDefault="007F19C3" w:rsidP="007151E2">
            <w:pPr>
              <w:autoSpaceDE w:val="0"/>
              <w:autoSpaceDN w:val="0"/>
              <w:adjustRightInd w:val="0"/>
              <w:jc w:val="center"/>
              <w:rPr>
                <w:b/>
                <w:bCs/>
                <w:sz w:val="24"/>
                <w:szCs w:val="24"/>
              </w:rPr>
            </w:pPr>
            <w:r>
              <w:rPr>
                <w:b/>
                <w:bCs/>
                <w:sz w:val="24"/>
                <w:szCs w:val="24"/>
              </w:rPr>
              <w:t>6456,0</w:t>
            </w:r>
          </w:p>
        </w:tc>
        <w:tc>
          <w:tcPr>
            <w:tcW w:w="2036" w:type="dxa"/>
          </w:tcPr>
          <w:p w:rsidR="007151E2" w:rsidRPr="006611DC" w:rsidRDefault="007F19C3" w:rsidP="007151E2">
            <w:pPr>
              <w:autoSpaceDE w:val="0"/>
              <w:autoSpaceDN w:val="0"/>
              <w:adjustRightInd w:val="0"/>
              <w:jc w:val="center"/>
              <w:rPr>
                <w:b/>
                <w:bCs/>
                <w:sz w:val="24"/>
                <w:szCs w:val="24"/>
              </w:rPr>
            </w:pPr>
            <w:r>
              <w:rPr>
                <w:b/>
                <w:bCs/>
                <w:sz w:val="24"/>
                <w:szCs w:val="24"/>
              </w:rPr>
              <w:t>4780,0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7151E2" w:rsidP="00FD3902">
            <w:pPr>
              <w:autoSpaceDE w:val="0"/>
              <w:autoSpaceDN w:val="0"/>
              <w:adjustRightInd w:val="0"/>
              <w:jc w:val="center"/>
              <w:rPr>
                <w:b/>
                <w:bCs/>
                <w:sz w:val="24"/>
                <w:szCs w:val="24"/>
              </w:rPr>
            </w:pPr>
            <w:r>
              <w:rPr>
                <w:b/>
                <w:bCs/>
                <w:sz w:val="24"/>
                <w:szCs w:val="24"/>
              </w:rPr>
              <w:t>0</w:t>
            </w:r>
          </w:p>
        </w:tc>
        <w:tc>
          <w:tcPr>
            <w:tcW w:w="1559" w:type="dxa"/>
          </w:tcPr>
          <w:p w:rsidR="00FD3902" w:rsidRPr="006611DC" w:rsidRDefault="007151E2" w:rsidP="00FD3902">
            <w:pPr>
              <w:autoSpaceDE w:val="0"/>
              <w:autoSpaceDN w:val="0"/>
              <w:adjustRightInd w:val="0"/>
              <w:jc w:val="center"/>
              <w:rPr>
                <w:b/>
                <w:bCs/>
                <w:sz w:val="24"/>
                <w:szCs w:val="24"/>
              </w:rPr>
            </w:pPr>
            <w:r>
              <w:rPr>
                <w:b/>
                <w:bCs/>
                <w:sz w:val="24"/>
                <w:szCs w:val="24"/>
              </w:rPr>
              <w:t>0</w:t>
            </w:r>
          </w:p>
        </w:tc>
        <w:tc>
          <w:tcPr>
            <w:tcW w:w="2036" w:type="dxa"/>
          </w:tcPr>
          <w:p w:rsidR="00FD3902" w:rsidRPr="006611DC" w:rsidRDefault="007151E2" w:rsidP="00FD3902">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Организация уличного освещения (оплата электроэнергии, потребленной на уличное освещение)</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7151E2" w:rsidP="00FD3902">
            <w:pPr>
              <w:autoSpaceDE w:val="0"/>
              <w:autoSpaceDN w:val="0"/>
              <w:adjustRightInd w:val="0"/>
              <w:jc w:val="center"/>
              <w:rPr>
                <w:b/>
                <w:bCs/>
                <w:sz w:val="24"/>
                <w:szCs w:val="24"/>
              </w:rPr>
            </w:pPr>
            <w:r>
              <w:rPr>
                <w:b/>
                <w:bCs/>
                <w:sz w:val="24"/>
                <w:szCs w:val="24"/>
              </w:rPr>
              <w:t>2664,7</w:t>
            </w:r>
          </w:p>
        </w:tc>
        <w:tc>
          <w:tcPr>
            <w:tcW w:w="1559" w:type="dxa"/>
          </w:tcPr>
          <w:p w:rsidR="00FD3902" w:rsidRDefault="007151E2" w:rsidP="00FD3902">
            <w:pPr>
              <w:autoSpaceDE w:val="0"/>
              <w:autoSpaceDN w:val="0"/>
              <w:adjustRightInd w:val="0"/>
              <w:jc w:val="center"/>
              <w:rPr>
                <w:b/>
                <w:bCs/>
                <w:sz w:val="24"/>
                <w:szCs w:val="24"/>
              </w:rPr>
            </w:pPr>
            <w:r w:rsidRPr="007151E2">
              <w:rPr>
                <w:b/>
                <w:bCs/>
                <w:sz w:val="24"/>
                <w:szCs w:val="24"/>
              </w:rPr>
              <w:t>2664,7</w:t>
            </w:r>
          </w:p>
        </w:tc>
        <w:tc>
          <w:tcPr>
            <w:tcW w:w="2036" w:type="dxa"/>
          </w:tcPr>
          <w:p w:rsidR="00FD3902" w:rsidRDefault="007151E2" w:rsidP="00FD3902">
            <w:pPr>
              <w:autoSpaceDE w:val="0"/>
              <w:autoSpaceDN w:val="0"/>
              <w:adjustRightInd w:val="0"/>
              <w:jc w:val="center"/>
              <w:rPr>
                <w:b/>
                <w:bCs/>
                <w:sz w:val="24"/>
                <w:szCs w:val="24"/>
              </w:rPr>
            </w:pPr>
            <w:r w:rsidRPr="007151E2">
              <w:rPr>
                <w:b/>
                <w:bCs/>
                <w:sz w:val="24"/>
                <w:szCs w:val="24"/>
              </w:rPr>
              <w:t>2664,7</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местный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FD3902" w:rsidRDefault="007151E2" w:rsidP="00FD3902">
            <w:pPr>
              <w:autoSpaceDE w:val="0"/>
              <w:autoSpaceDN w:val="0"/>
              <w:adjustRightInd w:val="0"/>
              <w:jc w:val="center"/>
              <w:rPr>
                <w:b/>
                <w:bCs/>
                <w:sz w:val="24"/>
                <w:szCs w:val="24"/>
              </w:rPr>
            </w:pPr>
            <w:r>
              <w:rPr>
                <w:b/>
                <w:bCs/>
                <w:sz w:val="24"/>
                <w:szCs w:val="24"/>
              </w:rPr>
              <w:t>666,2</w:t>
            </w:r>
          </w:p>
        </w:tc>
        <w:tc>
          <w:tcPr>
            <w:tcW w:w="1559" w:type="dxa"/>
          </w:tcPr>
          <w:p w:rsidR="00FD3902" w:rsidRDefault="007151E2" w:rsidP="00FD3902">
            <w:pPr>
              <w:autoSpaceDE w:val="0"/>
              <w:autoSpaceDN w:val="0"/>
              <w:adjustRightInd w:val="0"/>
              <w:jc w:val="center"/>
              <w:rPr>
                <w:b/>
                <w:bCs/>
                <w:sz w:val="24"/>
                <w:szCs w:val="24"/>
              </w:rPr>
            </w:pPr>
            <w:r>
              <w:rPr>
                <w:b/>
                <w:bCs/>
                <w:sz w:val="24"/>
                <w:szCs w:val="24"/>
              </w:rPr>
              <w:t>666,2</w:t>
            </w:r>
          </w:p>
        </w:tc>
        <w:tc>
          <w:tcPr>
            <w:tcW w:w="2036" w:type="dxa"/>
          </w:tcPr>
          <w:p w:rsidR="00FD3902" w:rsidRDefault="007151E2" w:rsidP="00FD3902">
            <w:pPr>
              <w:autoSpaceDE w:val="0"/>
              <w:autoSpaceDN w:val="0"/>
              <w:adjustRightInd w:val="0"/>
              <w:jc w:val="center"/>
              <w:rPr>
                <w:b/>
                <w:bCs/>
                <w:sz w:val="24"/>
                <w:szCs w:val="24"/>
              </w:rPr>
            </w:pPr>
            <w:r>
              <w:rPr>
                <w:b/>
                <w:bCs/>
                <w:sz w:val="24"/>
                <w:szCs w:val="24"/>
              </w:rPr>
              <w:t>666,2</w:t>
            </w:r>
          </w:p>
        </w:tc>
      </w:tr>
      <w:tr w:rsidR="007151E2" w:rsidRPr="006611DC" w:rsidTr="00EC5ED2">
        <w:trPr>
          <w:jc w:val="center"/>
        </w:trPr>
        <w:tc>
          <w:tcPr>
            <w:tcW w:w="3606" w:type="dxa"/>
            <w:vMerge/>
          </w:tcPr>
          <w:p w:rsidR="007151E2" w:rsidRPr="006611DC" w:rsidRDefault="007151E2" w:rsidP="007151E2">
            <w:pPr>
              <w:autoSpaceDE w:val="0"/>
              <w:autoSpaceDN w:val="0"/>
              <w:adjustRightInd w:val="0"/>
              <w:rPr>
                <w:bCs/>
                <w:sz w:val="24"/>
                <w:szCs w:val="24"/>
              </w:rPr>
            </w:pPr>
          </w:p>
        </w:tc>
        <w:tc>
          <w:tcPr>
            <w:tcW w:w="1418" w:type="dxa"/>
          </w:tcPr>
          <w:p w:rsidR="007151E2" w:rsidRPr="006611DC" w:rsidRDefault="007151E2" w:rsidP="007151E2">
            <w:pPr>
              <w:autoSpaceDE w:val="0"/>
              <w:autoSpaceDN w:val="0"/>
              <w:adjustRightInd w:val="0"/>
              <w:rPr>
                <w:bCs/>
                <w:sz w:val="24"/>
                <w:szCs w:val="24"/>
              </w:rPr>
            </w:pPr>
            <w:r w:rsidRPr="006611DC">
              <w:rPr>
                <w:bCs/>
                <w:sz w:val="24"/>
                <w:szCs w:val="24"/>
              </w:rPr>
              <w:t>областной бюджет</w:t>
            </w:r>
          </w:p>
          <w:p w:rsidR="007151E2" w:rsidRPr="006611DC" w:rsidRDefault="007151E2" w:rsidP="007151E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7151E2" w:rsidRPr="006611DC" w:rsidRDefault="007151E2" w:rsidP="007151E2">
            <w:pPr>
              <w:autoSpaceDE w:val="0"/>
              <w:autoSpaceDN w:val="0"/>
              <w:adjustRightInd w:val="0"/>
              <w:jc w:val="center"/>
              <w:rPr>
                <w:b/>
                <w:bCs/>
                <w:sz w:val="24"/>
                <w:szCs w:val="24"/>
              </w:rPr>
            </w:pPr>
            <w:r>
              <w:rPr>
                <w:b/>
                <w:bCs/>
                <w:sz w:val="24"/>
                <w:szCs w:val="24"/>
              </w:rPr>
              <w:t>1998,5</w:t>
            </w:r>
          </w:p>
        </w:tc>
        <w:tc>
          <w:tcPr>
            <w:tcW w:w="1559" w:type="dxa"/>
          </w:tcPr>
          <w:p w:rsidR="007151E2" w:rsidRPr="006611DC" w:rsidRDefault="007151E2" w:rsidP="007151E2">
            <w:pPr>
              <w:autoSpaceDE w:val="0"/>
              <w:autoSpaceDN w:val="0"/>
              <w:adjustRightInd w:val="0"/>
              <w:jc w:val="center"/>
              <w:rPr>
                <w:b/>
                <w:bCs/>
                <w:sz w:val="24"/>
                <w:szCs w:val="24"/>
              </w:rPr>
            </w:pPr>
            <w:r>
              <w:rPr>
                <w:b/>
                <w:bCs/>
                <w:sz w:val="24"/>
                <w:szCs w:val="24"/>
              </w:rPr>
              <w:t>1998,5</w:t>
            </w:r>
          </w:p>
        </w:tc>
        <w:tc>
          <w:tcPr>
            <w:tcW w:w="2036" w:type="dxa"/>
          </w:tcPr>
          <w:p w:rsidR="007151E2" w:rsidRPr="006611DC" w:rsidRDefault="007151E2" w:rsidP="007151E2">
            <w:pPr>
              <w:autoSpaceDE w:val="0"/>
              <w:autoSpaceDN w:val="0"/>
              <w:adjustRightInd w:val="0"/>
              <w:jc w:val="center"/>
              <w:rPr>
                <w:b/>
                <w:bCs/>
                <w:sz w:val="24"/>
                <w:szCs w:val="24"/>
              </w:rPr>
            </w:pPr>
            <w:r>
              <w:rPr>
                <w:b/>
                <w:bCs/>
                <w:sz w:val="24"/>
                <w:szCs w:val="24"/>
              </w:rPr>
              <w:t>1998,5</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Благоустройство и повышение внешней привлекательности</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C92FB2" w:rsidRDefault="004769EC" w:rsidP="007F19C3">
            <w:pPr>
              <w:autoSpaceDE w:val="0"/>
              <w:autoSpaceDN w:val="0"/>
              <w:adjustRightInd w:val="0"/>
              <w:jc w:val="center"/>
              <w:rPr>
                <w:b/>
                <w:bCs/>
                <w:sz w:val="24"/>
                <w:szCs w:val="24"/>
              </w:rPr>
            </w:pPr>
            <w:r w:rsidRPr="00C92FB2">
              <w:rPr>
                <w:b/>
                <w:bCs/>
                <w:sz w:val="24"/>
                <w:szCs w:val="24"/>
              </w:rPr>
              <w:t>8</w:t>
            </w:r>
            <w:r w:rsidR="007F19C3" w:rsidRPr="00C92FB2">
              <w:rPr>
                <w:b/>
                <w:bCs/>
                <w:sz w:val="24"/>
                <w:szCs w:val="24"/>
              </w:rPr>
              <w:t>5</w:t>
            </w:r>
            <w:r w:rsidRPr="00C92FB2">
              <w:rPr>
                <w:b/>
                <w:bCs/>
                <w:sz w:val="24"/>
                <w:szCs w:val="24"/>
              </w:rPr>
              <w:t>02,0</w:t>
            </w:r>
          </w:p>
        </w:tc>
        <w:tc>
          <w:tcPr>
            <w:tcW w:w="1559" w:type="dxa"/>
          </w:tcPr>
          <w:p w:rsidR="00FD3902" w:rsidRPr="00C92FB2" w:rsidRDefault="004769EC" w:rsidP="007F19C3">
            <w:pPr>
              <w:autoSpaceDE w:val="0"/>
              <w:autoSpaceDN w:val="0"/>
              <w:adjustRightInd w:val="0"/>
              <w:jc w:val="center"/>
              <w:rPr>
                <w:b/>
                <w:bCs/>
                <w:sz w:val="24"/>
                <w:szCs w:val="24"/>
              </w:rPr>
            </w:pPr>
            <w:r w:rsidRPr="00C92FB2">
              <w:rPr>
                <w:b/>
                <w:bCs/>
                <w:sz w:val="24"/>
                <w:szCs w:val="24"/>
              </w:rPr>
              <w:t>8</w:t>
            </w:r>
            <w:r w:rsidR="007F19C3" w:rsidRPr="00C92FB2">
              <w:rPr>
                <w:b/>
                <w:bCs/>
                <w:sz w:val="24"/>
                <w:szCs w:val="24"/>
              </w:rPr>
              <w:t>5</w:t>
            </w:r>
            <w:r w:rsidRPr="00C92FB2">
              <w:rPr>
                <w:b/>
                <w:bCs/>
                <w:sz w:val="24"/>
                <w:szCs w:val="24"/>
              </w:rPr>
              <w:t>02,0</w:t>
            </w:r>
          </w:p>
        </w:tc>
        <w:tc>
          <w:tcPr>
            <w:tcW w:w="2036" w:type="dxa"/>
          </w:tcPr>
          <w:p w:rsidR="00FD3902" w:rsidRPr="00C92FB2" w:rsidRDefault="004769EC" w:rsidP="007F19C3">
            <w:pPr>
              <w:autoSpaceDE w:val="0"/>
              <w:autoSpaceDN w:val="0"/>
              <w:adjustRightInd w:val="0"/>
              <w:jc w:val="center"/>
              <w:rPr>
                <w:b/>
                <w:bCs/>
                <w:sz w:val="24"/>
                <w:szCs w:val="24"/>
              </w:rPr>
            </w:pPr>
            <w:r w:rsidRPr="00C92FB2">
              <w:rPr>
                <w:b/>
                <w:bCs/>
                <w:sz w:val="24"/>
                <w:szCs w:val="24"/>
              </w:rPr>
              <w:t>8</w:t>
            </w:r>
            <w:r w:rsidR="007F19C3" w:rsidRPr="00C92FB2">
              <w:rPr>
                <w:b/>
                <w:bCs/>
                <w:sz w:val="24"/>
                <w:szCs w:val="24"/>
              </w:rPr>
              <w:t>5</w:t>
            </w:r>
            <w:r w:rsidRPr="00C92FB2">
              <w:rPr>
                <w:b/>
                <w:bCs/>
                <w:sz w:val="24"/>
                <w:szCs w:val="24"/>
              </w:rPr>
              <w:t>02,0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местный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FD3902" w:rsidRPr="00C92FB2" w:rsidRDefault="004769EC" w:rsidP="007F19C3">
            <w:pPr>
              <w:autoSpaceDE w:val="0"/>
              <w:autoSpaceDN w:val="0"/>
              <w:adjustRightInd w:val="0"/>
              <w:jc w:val="center"/>
              <w:rPr>
                <w:b/>
                <w:bCs/>
                <w:sz w:val="24"/>
                <w:szCs w:val="24"/>
              </w:rPr>
            </w:pPr>
            <w:r w:rsidRPr="00C92FB2">
              <w:rPr>
                <w:b/>
                <w:bCs/>
                <w:sz w:val="24"/>
                <w:szCs w:val="24"/>
              </w:rPr>
              <w:t>8</w:t>
            </w:r>
            <w:r w:rsidR="007F19C3" w:rsidRPr="00C92FB2">
              <w:rPr>
                <w:b/>
                <w:bCs/>
                <w:sz w:val="24"/>
                <w:szCs w:val="24"/>
              </w:rPr>
              <w:t>5</w:t>
            </w:r>
            <w:r w:rsidRPr="00C92FB2">
              <w:rPr>
                <w:b/>
                <w:bCs/>
                <w:sz w:val="24"/>
                <w:szCs w:val="24"/>
              </w:rPr>
              <w:t>02,0</w:t>
            </w:r>
          </w:p>
        </w:tc>
        <w:tc>
          <w:tcPr>
            <w:tcW w:w="1559" w:type="dxa"/>
          </w:tcPr>
          <w:p w:rsidR="00FD3902" w:rsidRPr="00C92FB2" w:rsidRDefault="004769EC" w:rsidP="00FD3902">
            <w:pPr>
              <w:autoSpaceDE w:val="0"/>
              <w:autoSpaceDN w:val="0"/>
              <w:adjustRightInd w:val="0"/>
              <w:jc w:val="center"/>
              <w:rPr>
                <w:b/>
                <w:bCs/>
                <w:sz w:val="24"/>
                <w:szCs w:val="24"/>
              </w:rPr>
            </w:pPr>
            <w:r w:rsidRPr="00C92FB2">
              <w:rPr>
                <w:b/>
                <w:bCs/>
                <w:sz w:val="24"/>
                <w:szCs w:val="24"/>
              </w:rPr>
              <w:t>8</w:t>
            </w:r>
            <w:r w:rsidR="007F19C3" w:rsidRPr="00C92FB2">
              <w:rPr>
                <w:b/>
                <w:bCs/>
                <w:sz w:val="24"/>
                <w:szCs w:val="24"/>
              </w:rPr>
              <w:t>5</w:t>
            </w:r>
            <w:r w:rsidRPr="00C92FB2">
              <w:rPr>
                <w:b/>
                <w:bCs/>
                <w:sz w:val="24"/>
                <w:szCs w:val="24"/>
              </w:rPr>
              <w:t>02,0</w:t>
            </w:r>
          </w:p>
        </w:tc>
        <w:tc>
          <w:tcPr>
            <w:tcW w:w="2036" w:type="dxa"/>
          </w:tcPr>
          <w:p w:rsidR="00FD3902" w:rsidRPr="00C92FB2" w:rsidRDefault="004769EC" w:rsidP="007F19C3">
            <w:pPr>
              <w:autoSpaceDE w:val="0"/>
              <w:autoSpaceDN w:val="0"/>
              <w:adjustRightInd w:val="0"/>
              <w:jc w:val="center"/>
              <w:rPr>
                <w:b/>
                <w:bCs/>
                <w:sz w:val="24"/>
                <w:szCs w:val="24"/>
              </w:rPr>
            </w:pPr>
            <w:r w:rsidRPr="00C92FB2">
              <w:rPr>
                <w:b/>
                <w:bCs/>
                <w:sz w:val="24"/>
                <w:szCs w:val="24"/>
              </w:rPr>
              <w:t>8</w:t>
            </w:r>
            <w:r w:rsidR="007F19C3" w:rsidRPr="00C92FB2">
              <w:rPr>
                <w:b/>
                <w:bCs/>
                <w:sz w:val="24"/>
                <w:szCs w:val="24"/>
              </w:rPr>
              <w:t>5</w:t>
            </w:r>
            <w:r w:rsidRPr="00C92FB2">
              <w:rPr>
                <w:b/>
                <w:bCs/>
                <w:sz w:val="24"/>
                <w:szCs w:val="24"/>
              </w:rPr>
              <w:t>02,0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 xml:space="preserve">областной </w:t>
            </w:r>
            <w:r w:rsidRPr="006611DC">
              <w:rPr>
                <w:bCs/>
                <w:sz w:val="24"/>
                <w:szCs w:val="24"/>
              </w:rPr>
              <w:lastRenderedPageBreak/>
              <w:t>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C92FB2" w:rsidRDefault="004769EC" w:rsidP="00FD3902">
            <w:pPr>
              <w:autoSpaceDE w:val="0"/>
              <w:autoSpaceDN w:val="0"/>
              <w:adjustRightInd w:val="0"/>
              <w:jc w:val="center"/>
              <w:rPr>
                <w:b/>
                <w:bCs/>
                <w:sz w:val="24"/>
                <w:szCs w:val="24"/>
              </w:rPr>
            </w:pPr>
            <w:r w:rsidRPr="00C92FB2">
              <w:rPr>
                <w:b/>
                <w:bCs/>
                <w:sz w:val="24"/>
                <w:szCs w:val="24"/>
              </w:rPr>
              <w:lastRenderedPageBreak/>
              <w:t>0</w:t>
            </w:r>
          </w:p>
        </w:tc>
        <w:tc>
          <w:tcPr>
            <w:tcW w:w="1559" w:type="dxa"/>
          </w:tcPr>
          <w:p w:rsidR="00FD3902" w:rsidRPr="00C92FB2" w:rsidRDefault="004769EC" w:rsidP="00FD3902">
            <w:pPr>
              <w:autoSpaceDE w:val="0"/>
              <w:autoSpaceDN w:val="0"/>
              <w:adjustRightInd w:val="0"/>
              <w:jc w:val="center"/>
              <w:rPr>
                <w:b/>
                <w:bCs/>
                <w:sz w:val="24"/>
                <w:szCs w:val="24"/>
              </w:rPr>
            </w:pPr>
            <w:r w:rsidRPr="00C92FB2">
              <w:rPr>
                <w:b/>
                <w:bCs/>
                <w:sz w:val="24"/>
                <w:szCs w:val="24"/>
              </w:rPr>
              <w:t>0</w:t>
            </w:r>
          </w:p>
        </w:tc>
        <w:tc>
          <w:tcPr>
            <w:tcW w:w="2036" w:type="dxa"/>
          </w:tcPr>
          <w:p w:rsidR="00FD3902" w:rsidRPr="00C92FB2" w:rsidRDefault="004769EC" w:rsidP="00FD3902">
            <w:pPr>
              <w:autoSpaceDE w:val="0"/>
              <w:autoSpaceDN w:val="0"/>
              <w:adjustRightInd w:val="0"/>
              <w:jc w:val="center"/>
              <w:rPr>
                <w:b/>
                <w:bCs/>
                <w:sz w:val="24"/>
                <w:szCs w:val="24"/>
              </w:rPr>
            </w:pPr>
            <w:r w:rsidRPr="00C92FB2">
              <w:rPr>
                <w:b/>
                <w:bCs/>
                <w:sz w:val="24"/>
                <w:szCs w:val="24"/>
              </w:rPr>
              <w:t>0</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lastRenderedPageBreak/>
              <w:t>Организация и содержание мест захоронения</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0874AE" w:rsidP="00FD3902">
            <w:pPr>
              <w:autoSpaceDE w:val="0"/>
              <w:autoSpaceDN w:val="0"/>
              <w:adjustRightInd w:val="0"/>
              <w:jc w:val="center"/>
              <w:rPr>
                <w:b/>
                <w:bCs/>
                <w:sz w:val="24"/>
                <w:szCs w:val="24"/>
              </w:rPr>
            </w:pPr>
            <w:r>
              <w:rPr>
                <w:b/>
                <w:bCs/>
                <w:sz w:val="24"/>
                <w:szCs w:val="24"/>
              </w:rPr>
              <w:t>490,0</w:t>
            </w:r>
          </w:p>
        </w:tc>
        <w:tc>
          <w:tcPr>
            <w:tcW w:w="1559" w:type="dxa"/>
          </w:tcPr>
          <w:p w:rsidR="00FD3902" w:rsidRDefault="000874AE" w:rsidP="00FD3902">
            <w:pPr>
              <w:autoSpaceDE w:val="0"/>
              <w:autoSpaceDN w:val="0"/>
              <w:adjustRightInd w:val="0"/>
              <w:jc w:val="center"/>
              <w:rPr>
                <w:b/>
                <w:bCs/>
                <w:sz w:val="24"/>
                <w:szCs w:val="24"/>
              </w:rPr>
            </w:pPr>
            <w:r>
              <w:rPr>
                <w:b/>
                <w:bCs/>
                <w:sz w:val="24"/>
                <w:szCs w:val="24"/>
              </w:rPr>
              <w:t>490,0</w:t>
            </w:r>
          </w:p>
        </w:tc>
        <w:tc>
          <w:tcPr>
            <w:tcW w:w="2036" w:type="dxa"/>
          </w:tcPr>
          <w:p w:rsidR="00FD3902" w:rsidRDefault="000874AE" w:rsidP="00FD3902">
            <w:pPr>
              <w:autoSpaceDE w:val="0"/>
              <w:autoSpaceDN w:val="0"/>
              <w:adjustRightInd w:val="0"/>
              <w:jc w:val="center"/>
              <w:rPr>
                <w:b/>
                <w:bCs/>
                <w:sz w:val="24"/>
                <w:szCs w:val="24"/>
              </w:rPr>
            </w:pPr>
            <w:r>
              <w:rPr>
                <w:b/>
                <w:bCs/>
                <w:sz w:val="24"/>
                <w:szCs w:val="24"/>
              </w:rPr>
              <w:t>490,0</w:t>
            </w:r>
          </w:p>
        </w:tc>
      </w:tr>
      <w:tr w:rsidR="007151E2" w:rsidRPr="006611DC" w:rsidTr="00EC5ED2">
        <w:trPr>
          <w:jc w:val="center"/>
        </w:trPr>
        <w:tc>
          <w:tcPr>
            <w:tcW w:w="3606" w:type="dxa"/>
            <w:vMerge/>
          </w:tcPr>
          <w:p w:rsidR="007151E2" w:rsidRPr="006611DC" w:rsidRDefault="007151E2" w:rsidP="007151E2">
            <w:pPr>
              <w:autoSpaceDE w:val="0"/>
              <w:autoSpaceDN w:val="0"/>
              <w:adjustRightInd w:val="0"/>
              <w:rPr>
                <w:bCs/>
                <w:sz w:val="24"/>
                <w:szCs w:val="24"/>
              </w:rPr>
            </w:pPr>
          </w:p>
        </w:tc>
        <w:tc>
          <w:tcPr>
            <w:tcW w:w="1418" w:type="dxa"/>
          </w:tcPr>
          <w:p w:rsidR="007151E2" w:rsidRPr="006611DC" w:rsidRDefault="007151E2" w:rsidP="007151E2">
            <w:pPr>
              <w:autoSpaceDE w:val="0"/>
              <w:autoSpaceDN w:val="0"/>
              <w:adjustRightInd w:val="0"/>
              <w:rPr>
                <w:bCs/>
                <w:sz w:val="24"/>
                <w:szCs w:val="24"/>
              </w:rPr>
            </w:pPr>
            <w:r w:rsidRPr="006611DC">
              <w:rPr>
                <w:bCs/>
                <w:sz w:val="24"/>
                <w:szCs w:val="24"/>
              </w:rPr>
              <w:t>местный бюджет</w:t>
            </w:r>
          </w:p>
          <w:p w:rsidR="007151E2" w:rsidRPr="006611DC" w:rsidRDefault="007151E2" w:rsidP="007151E2">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7151E2" w:rsidRDefault="000874AE" w:rsidP="007151E2">
            <w:pPr>
              <w:autoSpaceDE w:val="0"/>
              <w:autoSpaceDN w:val="0"/>
              <w:adjustRightInd w:val="0"/>
              <w:jc w:val="center"/>
              <w:rPr>
                <w:b/>
                <w:bCs/>
                <w:sz w:val="24"/>
                <w:szCs w:val="24"/>
              </w:rPr>
            </w:pPr>
            <w:r>
              <w:rPr>
                <w:b/>
                <w:bCs/>
                <w:sz w:val="24"/>
                <w:szCs w:val="24"/>
              </w:rPr>
              <w:t>490,0</w:t>
            </w:r>
          </w:p>
        </w:tc>
        <w:tc>
          <w:tcPr>
            <w:tcW w:w="1559" w:type="dxa"/>
          </w:tcPr>
          <w:p w:rsidR="007151E2" w:rsidRDefault="000874AE" w:rsidP="007151E2">
            <w:pPr>
              <w:autoSpaceDE w:val="0"/>
              <w:autoSpaceDN w:val="0"/>
              <w:adjustRightInd w:val="0"/>
              <w:jc w:val="center"/>
              <w:rPr>
                <w:b/>
                <w:bCs/>
                <w:sz w:val="24"/>
                <w:szCs w:val="24"/>
              </w:rPr>
            </w:pPr>
            <w:r>
              <w:rPr>
                <w:b/>
                <w:bCs/>
                <w:sz w:val="24"/>
                <w:szCs w:val="24"/>
              </w:rPr>
              <w:t>490,0</w:t>
            </w:r>
          </w:p>
        </w:tc>
        <w:tc>
          <w:tcPr>
            <w:tcW w:w="2036" w:type="dxa"/>
          </w:tcPr>
          <w:p w:rsidR="007151E2" w:rsidRDefault="000874AE" w:rsidP="007151E2">
            <w:pPr>
              <w:autoSpaceDE w:val="0"/>
              <w:autoSpaceDN w:val="0"/>
              <w:adjustRightInd w:val="0"/>
              <w:jc w:val="center"/>
              <w:rPr>
                <w:b/>
                <w:bCs/>
                <w:sz w:val="24"/>
                <w:szCs w:val="24"/>
              </w:rPr>
            </w:pPr>
            <w:r>
              <w:rPr>
                <w:b/>
                <w:bCs/>
                <w:sz w:val="24"/>
                <w:szCs w:val="24"/>
              </w:rPr>
              <w:t>490,0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7151E2" w:rsidP="00FD3902">
            <w:pPr>
              <w:autoSpaceDE w:val="0"/>
              <w:autoSpaceDN w:val="0"/>
              <w:adjustRightInd w:val="0"/>
              <w:jc w:val="center"/>
              <w:rPr>
                <w:b/>
                <w:bCs/>
                <w:sz w:val="24"/>
                <w:szCs w:val="24"/>
              </w:rPr>
            </w:pPr>
            <w:r>
              <w:rPr>
                <w:b/>
                <w:bCs/>
                <w:sz w:val="24"/>
                <w:szCs w:val="24"/>
              </w:rPr>
              <w:t>0</w:t>
            </w:r>
          </w:p>
        </w:tc>
        <w:tc>
          <w:tcPr>
            <w:tcW w:w="1559" w:type="dxa"/>
          </w:tcPr>
          <w:p w:rsidR="00FD3902" w:rsidRDefault="007151E2" w:rsidP="00FD3902">
            <w:pPr>
              <w:autoSpaceDE w:val="0"/>
              <w:autoSpaceDN w:val="0"/>
              <w:adjustRightInd w:val="0"/>
              <w:jc w:val="center"/>
              <w:rPr>
                <w:b/>
                <w:bCs/>
                <w:sz w:val="24"/>
                <w:szCs w:val="24"/>
              </w:rPr>
            </w:pPr>
            <w:r>
              <w:rPr>
                <w:b/>
                <w:bCs/>
                <w:sz w:val="24"/>
                <w:szCs w:val="24"/>
              </w:rPr>
              <w:t>0</w:t>
            </w:r>
          </w:p>
        </w:tc>
        <w:tc>
          <w:tcPr>
            <w:tcW w:w="2036" w:type="dxa"/>
          </w:tcPr>
          <w:p w:rsidR="00FD3902" w:rsidRDefault="007151E2" w:rsidP="00FD3902">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pStyle w:val="ConsPlusNormal"/>
              <w:ind w:firstLine="0"/>
              <w:rPr>
                <w:rFonts w:ascii="Times New Roman" w:hAnsi="Times New Roman" w:cs="Times New Roman"/>
                <w:b/>
                <w:sz w:val="24"/>
                <w:szCs w:val="24"/>
              </w:rPr>
            </w:pPr>
            <w:r w:rsidRPr="006611DC">
              <w:rPr>
                <w:rFonts w:ascii="Times New Roman" w:hAnsi="Times New Roman" w:cs="Times New Roman"/>
                <w:b/>
                <w:sz w:val="24"/>
                <w:szCs w:val="24"/>
              </w:rPr>
              <w:t>«Благоустройство территории п. Сазоново на 2023-2025 годы»</w:t>
            </w:r>
          </w:p>
        </w:tc>
        <w:tc>
          <w:tcPr>
            <w:tcW w:w="1418" w:type="dxa"/>
          </w:tcPr>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всего</w:t>
            </w:r>
          </w:p>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w:t>
            </w:r>
            <w:proofErr w:type="spellStart"/>
            <w:r w:rsidRPr="006611DC">
              <w:rPr>
                <w:rFonts w:ascii="Times New Roman" w:hAnsi="Times New Roman" w:cs="Times New Roman"/>
                <w:sz w:val="24"/>
                <w:szCs w:val="24"/>
              </w:rPr>
              <w:t>справочно</w:t>
            </w:r>
            <w:proofErr w:type="spellEnd"/>
            <w:r w:rsidRPr="006611DC">
              <w:rPr>
                <w:rFonts w:ascii="Times New Roman" w:hAnsi="Times New Roman" w:cs="Times New Roman"/>
                <w:sz w:val="24"/>
                <w:szCs w:val="24"/>
              </w:rPr>
              <w:t>)</w:t>
            </w:r>
          </w:p>
        </w:tc>
        <w:tc>
          <w:tcPr>
            <w:tcW w:w="1487" w:type="dxa"/>
          </w:tcPr>
          <w:p w:rsidR="00FD3902" w:rsidRPr="007151E2" w:rsidRDefault="00FD3902" w:rsidP="00FD3902">
            <w:pPr>
              <w:pStyle w:val="ConsPlusNormal"/>
              <w:ind w:firstLine="0"/>
              <w:jc w:val="center"/>
              <w:rPr>
                <w:rFonts w:ascii="Times New Roman" w:hAnsi="Times New Roman" w:cs="Times New Roman"/>
                <w:b/>
                <w:sz w:val="24"/>
                <w:szCs w:val="24"/>
              </w:rPr>
            </w:pPr>
            <w:r w:rsidRPr="007151E2">
              <w:rPr>
                <w:rFonts w:ascii="Times New Roman" w:hAnsi="Times New Roman" w:cs="Times New Roman"/>
                <w:b/>
                <w:sz w:val="24"/>
                <w:szCs w:val="24"/>
              </w:rPr>
              <w:t>6257,6</w:t>
            </w:r>
          </w:p>
        </w:tc>
        <w:tc>
          <w:tcPr>
            <w:tcW w:w="1559" w:type="dxa"/>
          </w:tcPr>
          <w:p w:rsidR="00FD3902" w:rsidRPr="007151E2" w:rsidRDefault="00FD3902" w:rsidP="00FD3902">
            <w:pPr>
              <w:pStyle w:val="ConsPlusNormal"/>
              <w:ind w:firstLine="0"/>
              <w:jc w:val="center"/>
              <w:rPr>
                <w:rFonts w:ascii="Times New Roman" w:hAnsi="Times New Roman" w:cs="Times New Roman"/>
                <w:b/>
                <w:sz w:val="24"/>
                <w:szCs w:val="24"/>
              </w:rPr>
            </w:pPr>
            <w:r w:rsidRPr="007151E2">
              <w:rPr>
                <w:rFonts w:ascii="Times New Roman" w:hAnsi="Times New Roman" w:cs="Times New Roman"/>
                <w:b/>
                <w:sz w:val="24"/>
                <w:szCs w:val="24"/>
              </w:rPr>
              <w:t>6267,6</w:t>
            </w:r>
          </w:p>
        </w:tc>
        <w:tc>
          <w:tcPr>
            <w:tcW w:w="2036" w:type="dxa"/>
          </w:tcPr>
          <w:p w:rsidR="00FD3902" w:rsidRPr="007151E2" w:rsidRDefault="00FD3902" w:rsidP="00FD3902">
            <w:pPr>
              <w:pStyle w:val="ConsPlusNormal"/>
              <w:ind w:firstLine="0"/>
              <w:jc w:val="center"/>
              <w:rPr>
                <w:rFonts w:ascii="Times New Roman" w:hAnsi="Times New Roman" w:cs="Times New Roman"/>
                <w:b/>
                <w:sz w:val="24"/>
                <w:szCs w:val="24"/>
              </w:rPr>
            </w:pPr>
            <w:r w:rsidRPr="007151E2">
              <w:rPr>
                <w:rFonts w:ascii="Times New Roman" w:hAnsi="Times New Roman" w:cs="Times New Roman"/>
                <w:b/>
                <w:sz w:val="24"/>
                <w:szCs w:val="24"/>
              </w:rPr>
              <w:t>6277,6</w:t>
            </w:r>
          </w:p>
        </w:tc>
      </w:tr>
      <w:tr w:rsidR="00FD3902" w:rsidRPr="006611DC" w:rsidTr="00EC5ED2">
        <w:trPr>
          <w:jc w:val="center"/>
        </w:trPr>
        <w:tc>
          <w:tcPr>
            <w:tcW w:w="3606" w:type="dxa"/>
            <w:vMerge/>
          </w:tcPr>
          <w:p w:rsidR="00FD3902" w:rsidRPr="006611DC" w:rsidRDefault="00FD3902" w:rsidP="00FD3902">
            <w:pPr>
              <w:pStyle w:val="ConsPlusNormal"/>
              <w:rPr>
                <w:rFonts w:ascii="Times New Roman" w:hAnsi="Times New Roman" w:cs="Times New Roman"/>
                <w:sz w:val="24"/>
                <w:szCs w:val="24"/>
              </w:rPr>
            </w:pPr>
          </w:p>
        </w:tc>
        <w:tc>
          <w:tcPr>
            <w:tcW w:w="1418" w:type="dxa"/>
          </w:tcPr>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местный бюджет</w:t>
            </w:r>
          </w:p>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w:t>
            </w:r>
            <w:proofErr w:type="spellStart"/>
            <w:r w:rsidRPr="006611DC">
              <w:rPr>
                <w:rFonts w:ascii="Times New Roman" w:hAnsi="Times New Roman" w:cs="Times New Roman"/>
                <w:sz w:val="24"/>
                <w:szCs w:val="24"/>
              </w:rPr>
              <w:t>справочно</w:t>
            </w:r>
            <w:proofErr w:type="spellEnd"/>
            <w:r w:rsidRPr="006611DC">
              <w:rPr>
                <w:rFonts w:ascii="Times New Roman" w:hAnsi="Times New Roman" w:cs="Times New Roman"/>
                <w:sz w:val="24"/>
                <w:szCs w:val="24"/>
              </w:rPr>
              <w:t>)</w:t>
            </w:r>
          </w:p>
        </w:tc>
        <w:tc>
          <w:tcPr>
            <w:tcW w:w="1487" w:type="dxa"/>
          </w:tcPr>
          <w:p w:rsidR="00FD3902" w:rsidRPr="007151E2" w:rsidRDefault="00FD3902" w:rsidP="00FD3902">
            <w:pPr>
              <w:pStyle w:val="ConsPlusNormal"/>
              <w:ind w:firstLine="0"/>
              <w:jc w:val="center"/>
              <w:rPr>
                <w:rFonts w:ascii="Times New Roman" w:hAnsi="Times New Roman" w:cs="Times New Roman"/>
                <w:b/>
                <w:sz w:val="24"/>
                <w:szCs w:val="24"/>
              </w:rPr>
            </w:pPr>
            <w:r w:rsidRPr="007151E2">
              <w:rPr>
                <w:rFonts w:ascii="Times New Roman" w:hAnsi="Times New Roman" w:cs="Times New Roman"/>
                <w:b/>
                <w:sz w:val="24"/>
                <w:szCs w:val="24"/>
              </w:rPr>
              <w:t>4436,9</w:t>
            </w:r>
          </w:p>
        </w:tc>
        <w:tc>
          <w:tcPr>
            <w:tcW w:w="1559" w:type="dxa"/>
          </w:tcPr>
          <w:p w:rsidR="00FD3902" w:rsidRPr="007151E2" w:rsidRDefault="00FD3902" w:rsidP="00FD3902">
            <w:pPr>
              <w:pStyle w:val="ConsPlusNormal"/>
              <w:ind w:firstLine="0"/>
              <w:jc w:val="center"/>
              <w:rPr>
                <w:rFonts w:ascii="Times New Roman" w:hAnsi="Times New Roman" w:cs="Times New Roman"/>
                <w:b/>
                <w:sz w:val="24"/>
                <w:szCs w:val="24"/>
              </w:rPr>
            </w:pPr>
            <w:r w:rsidRPr="007151E2">
              <w:rPr>
                <w:rFonts w:ascii="Times New Roman" w:hAnsi="Times New Roman" w:cs="Times New Roman"/>
                <w:b/>
                <w:sz w:val="24"/>
                <w:szCs w:val="24"/>
              </w:rPr>
              <w:t>4446,9</w:t>
            </w:r>
          </w:p>
        </w:tc>
        <w:tc>
          <w:tcPr>
            <w:tcW w:w="2036" w:type="dxa"/>
          </w:tcPr>
          <w:p w:rsidR="00FD3902" w:rsidRPr="007151E2" w:rsidRDefault="00FD3902" w:rsidP="00FD3902">
            <w:pPr>
              <w:pStyle w:val="ConsPlusNormal"/>
              <w:ind w:firstLine="0"/>
              <w:jc w:val="center"/>
              <w:rPr>
                <w:rFonts w:ascii="Times New Roman" w:hAnsi="Times New Roman" w:cs="Times New Roman"/>
                <w:b/>
                <w:sz w:val="24"/>
                <w:szCs w:val="24"/>
              </w:rPr>
            </w:pPr>
            <w:r w:rsidRPr="007151E2">
              <w:rPr>
                <w:rFonts w:ascii="Times New Roman" w:hAnsi="Times New Roman" w:cs="Times New Roman"/>
                <w:b/>
                <w:sz w:val="24"/>
                <w:szCs w:val="24"/>
              </w:rPr>
              <w:t>4456,9</w:t>
            </w:r>
          </w:p>
        </w:tc>
      </w:tr>
      <w:tr w:rsidR="00FD3902" w:rsidRPr="006611DC" w:rsidTr="00EC5ED2">
        <w:trPr>
          <w:jc w:val="center"/>
        </w:trPr>
        <w:tc>
          <w:tcPr>
            <w:tcW w:w="3606" w:type="dxa"/>
            <w:vMerge/>
          </w:tcPr>
          <w:p w:rsidR="00FD3902" w:rsidRPr="006611DC" w:rsidRDefault="00FD3902" w:rsidP="00FD3902">
            <w:pPr>
              <w:rPr>
                <w:sz w:val="24"/>
                <w:szCs w:val="24"/>
              </w:rPr>
            </w:pPr>
          </w:p>
        </w:tc>
        <w:tc>
          <w:tcPr>
            <w:tcW w:w="1418" w:type="dxa"/>
          </w:tcPr>
          <w:p w:rsidR="00FD3902" w:rsidRPr="006611DC" w:rsidRDefault="00FD3902" w:rsidP="00FD3902">
            <w:pPr>
              <w:pStyle w:val="ConsPlusNormal"/>
              <w:ind w:firstLine="0"/>
              <w:rPr>
                <w:rFonts w:ascii="Times New Roman" w:hAnsi="Times New Roman" w:cs="Times New Roman"/>
                <w:sz w:val="24"/>
                <w:szCs w:val="24"/>
              </w:rPr>
            </w:pPr>
            <w:r w:rsidRPr="006611DC">
              <w:rPr>
                <w:rFonts w:ascii="Times New Roman" w:hAnsi="Times New Roman" w:cs="Times New Roman"/>
                <w:sz w:val="24"/>
                <w:szCs w:val="24"/>
              </w:rPr>
              <w:t>областной бюджет</w:t>
            </w:r>
          </w:p>
          <w:p w:rsidR="00FD3902" w:rsidRPr="006611DC" w:rsidRDefault="00FD3902" w:rsidP="00FD3902">
            <w:pPr>
              <w:pStyle w:val="ConsPlusNormal"/>
              <w:ind w:firstLine="0"/>
              <w:rPr>
                <w:rFonts w:ascii="Times New Roman" w:hAnsi="Times New Roman" w:cs="Times New Roman"/>
                <w:sz w:val="24"/>
                <w:szCs w:val="24"/>
              </w:rPr>
            </w:pPr>
            <w:proofErr w:type="spellStart"/>
            <w:r w:rsidRPr="006611DC">
              <w:rPr>
                <w:rFonts w:ascii="Times New Roman" w:hAnsi="Times New Roman" w:cs="Times New Roman"/>
                <w:sz w:val="24"/>
                <w:szCs w:val="24"/>
              </w:rPr>
              <w:t>справочно</w:t>
            </w:r>
            <w:proofErr w:type="spellEnd"/>
            <w:r w:rsidRPr="006611DC">
              <w:rPr>
                <w:rFonts w:ascii="Times New Roman" w:hAnsi="Times New Roman" w:cs="Times New Roman"/>
                <w:sz w:val="24"/>
                <w:szCs w:val="24"/>
              </w:rPr>
              <w:t>)</w:t>
            </w:r>
          </w:p>
        </w:tc>
        <w:tc>
          <w:tcPr>
            <w:tcW w:w="1487" w:type="dxa"/>
          </w:tcPr>
          <w:p w:rsidR="00FD3902" w:rsidRPr="007151E2" w:rsidRDefault="00FD3902" w:rsidP="00FD3902">
            <w:pPr>
              <w:pStyle w:val="ConsPlusNormal"/>
              <w:ind w:firstLine="0"/>
              <w:jc w:val="center"/>
              <w:rPr>
                <w:rFonts w:ascii="Times New Roman" w:hAnsi="Times New Roman" w:cs="Times New Roman"/>
                <w:b/>
                <w:sz w:val="24"/>
                <w:szCs w:val="24"/>
              </w:rPr>
            </w:pPr>
            <w:r w:rsidRPr="007151E2">
              <w:rPr>
                <w:rFonts w:ascii="Times New Roman" w:hAnsi="Times New Roman" w:cs="Times New Roman"/>
                <w:b/>
                <w:sz w:val="24"/>
                <w:szCs w:val="24"/>
              </w:rPr>
              <w:t>1820,7</w:t>
            </w:r>
          </w:p>
        </w:tc>
        <w:tc>
          <w:tcPr>
            <w:tcW w:w="1559" w:type="dxa"/>
          </w:tcPr>
          <w:p w:rsidR="00FD3902" w:rsidRPr="007151E2" w:rsidRDefault="00FD3902" w:rsidP="00FD3902">
            <w:pPr>
              <w:pStyle w:val="ConsPlusNormal"/>
              <w:ind w:firstLine="0"/>
              <w:jc w:val="center"/>
              <w:rPr>
                <w:rFonts w:ascii="Times New Roman" w:hAnsi="Times New Roman" w:cs="Times New Roman"/>
                <w:b/>
                <w:sz w:val="24"/>
                <w:szCs w:val="24"/>
              </w:rPr>
            </w:pPr>
            <w:r w:rsidRPr="007151E2">
              <w:rPr>
                <w:rFonts w:ascii="Times New Roman" w:hAnsi="Times New Roman" w:cs="Times New Roman"/>
                <w:b/>
                <w:sz w:val="24"/>
                <w:szCs w:val="24"/>
              </w:rPr>
              <w:t>1820,7</w:t>
            </w:r>
          </w:p>
        </w:tc>
        <w:tc>
          <w:tcPr>
            <w:tcW w:w="2036" w:type="dxa"/>
          </w:tcPr>
          <w:p w:rsidR="00FD3902" w:rsidRPr="007151E2" w:rsidRDefault="00FD3902" w:rsidP="00FD3902">
            <w:pPr>
              <w:pStyle w:val="ConsPlusNormal"/>
              <w:ind w:firstLine="0"/>
              <w:jc w:val="center"/>
              <w:rPr>
                <w:rFonts w:ascii="Times New Roman" w:hAnsi="Times New Roman" w:cs="Times New Roman"/>
                <w:b/>
                <w:sz w:val="24"/>
                <w:szCs w:val="24"/>
              </w:rPr>
            </w:pPr>
            <w:r w:rsidRPr="007151E2">
              <w:rPr>
                <w:rFonts w:ascii="Times New Roman" w:hAnsi="Times New Roman" w:cs="Times New Roman"/>
                <w:b/>
                <w:sz w:val="24"/>
                <w:szCs w:val="24"/>
              </w:rPr>
              <w:t>1820,7</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Уличное освещение</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7151E2" w:rsidP="00FD3902">
            <w:pPr>
              <w:autoSpaceDE w:val="0"/>
              <w:autoSpaceDN w:val="0"/>
              <w:adjustRightInd w:val="0"/>
              <w:jc w:val="center"/>
              <w:rPr>
                <w:b/>
                <w:bCs/>
                <w:sz w:val="24"/>
                <w:szCs w:val="24"/>
              </w:rPr>
            </w:pPr>
            <w:r>
              <w:rPr>
                <w:b/>
                <w:bCs/>
                <w:sz w:val="24"/>
                <w:szCs w:val="24"/>
              </w:rPr>
              <w:t>1000,0</w:t>
            </w:r>
          </w:p>
        </w:tc>
        <w:tc>
          <w:tcPr>
            <w:tcW w:w="1559" w:type="dxa"/>
          </w:tcPr>
          <w:p w:rsidR="00FD3902" w:rsidRPr="006611DC" w:rsidRDefault="007151E2" w:rsidP="00FD3902">
            <w:pPr>
              <w:autoSpaceDE w:val="0"/>
              <w:autoSpaceDN w:val="0"/>
              <w:adjustRightInd w:val="0"/>
              <w:jc w:val="center"/>
              <w:rPr>
                <w:b/>
                <w:bCs/>
                <w:sz w:val="24"/>
                <w:szCs w:val="24"/>
              </w:rPr>
            </w:pPr>
            <w:r>
              <w:rPr>
                <w:b/>
                <w:bCs/>
                <w:sz w:val="24"/>
                <w:szCs w:val="24"/>
              </w:rPr>
              <w:t>1000,0</w:t>
            </w:r>
          </w:p>
        </w:tc>
        <w:tc>
          <w:tcPr>
            <w:tcW w:w="2036" w:type="dxa"/>
          </w:tcPr>
          <w:p w:rsidR="00FD3902" w:rsidRPr="006611DC" w:rsidRDefault="007151E2" w:rsidP="00FD3902">
            <w:pPr>
              <w:autoSpaceDE w:val="0"/>
              <w:autoSpaceDN w:val="0"/>
              <w:adjustRightInd w:val="0"/>
              <w:jc w:val="center"/>
              <w:rPr>
                <w:b/>
                <w:bCs/>
                <w:sz w:val="24"/>
                <w:szCs w:val="24"/>
              </w:rPr>
            </w:pPr>
            <w:r>
              <w:rPr>
                <w:b/>
                <w:bCs/>
                <w:sz w:val="24"/>
                <w:szCs w:val="24"/>
              </w:rPr>
              <w:t>1000,0</w:t>
            </w:r>
          </w:p>
        </w:tc>
      </w:tr>
      <w:tr w:rsidR="007151E2" w:rsidRPr="006611DC" w:rsidTr="00EC5ED2">
        <w:trPr>
          <w:jc w:val="center"/>
        </w:trPr>
        <w:tc>
          <w:tcPr>
            <w:tcW w:w="3606" w:type="dxa"/>
            <w:vMerge/>
          </w:tcPr>
          <w:p w:rsidR="007151E2" w:rsidRPr="006611DC" w:rsidRDefault="007151E2" w:rsidP="007151E2">
            <w:pPr>
              <w:autoSpaceDE w:val="0"/>
              <w:autoSpaceDN w:val="0"/>
              <w:adjustRightInd w:val="0"/>
              <w:rPr>
                <w:bCs/>
                <w:sz w:val="24"/>
                <w:szCs w:val="24"/>
              </w:rPr>
            </w:pPr>
          </w:p>
        </w:tc>
        <w:tc>
          <w:tcPr>
            <w:tcW w:w="1418" w:type="dxa"/>
          </w:tcPr>
          <w:p w:rsidR="007151E2" w:rsidRPr="006611DC" w:rsidRDefault="007151E2" w:rsidP="007151E2">
            <w:pPr>
              <w:autoSpaceDE w:val="0"/>
              <w:autoSpaceDN w:val="0"/>
              <w:adjustRightInd w:val="0"/>
              <w:rPr>
                <w:bCs/>
                <w:sz w:val="24"/>
                <w:szCs w:val="24"/>
              </w:rPr>
            </w:pPr>
            <w:r w:rsidRPr="006611DC">
              <w:rPr>
                <w:bCs/>
                <w:sz w:val="24"/>
                <w:szCs w:val="24"/>
              </w:rPr>
              <w:t>местный бюджет</w:t>
            </w:r>
          </w:p>
          <w:p w:rsidR="007151E2" w:rsidRPr="006611DC" w:rsidRDefault="007151E2" w:rsidP="007151E2">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7151E2" w:rsidRPr="006611DC" w:rsidRDefault="007151E2" w:rsidP="007151E2">
            <w:pPr>
              <w:autoSpaceDE w:val="0"/>
              <w:autoSpaceDN w:val="0"/>
              <w:adjustRightInd w:val="0"/>
              <w:jc w:val="center"/>
              <w:rPr>
                <w:b/>
                <w:bCs/>
                <w:sz w:val="24"/>
                <w:szCs w:val="24"/>
              </w:rPr>
            </w:pPr>
            <w:r>
              <w:rPr>
                <w:b/>
                <w:bCs/>
                <w:sz w:val="24"/>
                <w:szCs w:val="24"/>
              </w:rPr>
              <w:t>1000,0</w:t>
            </w:r>
          </w:p>
        </w:tc>
        <w:tc>
          <w:tcPr>
            <w:tcW w:w="1559" w:type="dxa"/>
          </w:tcPr>
          <w:p w:rsidR="007151E2" w:rsidRPr="006611DC" w:rsidRDefault="007151E2" w:rsidP="007151E2">
            <w:pPr>
              <w:autoSpaceDE w:val="0"/>
              <w:autoSpaceDN w:val="0"/>
              <w:adjustRightInd w:val="0"/>
              <w:jc w:val="center"/>
              <w:rPr>
                <w:b/>
                <w:bCs/>
                <w:sz w:val="24"/>
                <w:szCs w:val="24"/>
              </w:rPr>
            </w:pPr>
            <w:r>
              <w:rPr>
                <w:b/>
                <w:bCs/>
                <w:sz w:val="24"/>
                <w:szCs w:val="24"/>
              </w:rPr>
              <w:t>1000,0</w:t>
            </w:r>
          </w:p>
        </w:tc>
        <w:tc>
          <w:tcPr>
            <w:tcW w:w="2036" w:type="dxa"/>
          </w:tcPr>
          <w:p w:rsidR="007151E2" w:rsidRPr="006611DC" w:rsidRDefault="007151E2" w:rsidP="007151E2">
            <w:pPr>
              <w:autoSpaceDE w:val="0"/>
              <w:autoSpaceDN w:val="0"/>
              <w:adjustRightInd w:val="0"/>
              <w:jc w:val="center"/>
              <w:rPr>
                <w:b/>
                <w:bCs/>
                <w:sz w:val="24"/>
                <w:szCs w:val="24"/>
              </w:rPr>
            </w:pPr>
            <w:r>
              <w:rPr>
                <w:b/>
                <w:bCs/>
                <w:sz w:val="24"/>
                <w:szCs w:val="24"/>
              </w:rPr>
              <w:t>1000,0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7151E2" w:rsidP="00FD3902">
            <w:pPr>
              <w:autoSpaceDE w:val="0"/>
              <w:autoSpaceDN w:val="0"/>
              <w:adjustRightInd w:val="0"/>
              <w:jc w:val="center"/>
              <w:rPr>
                <w:b/>
                <w:bCs/>
                <w:sz w:val="24"/>
                <w:szCs w:val="24"/>
              </w:rPr>
            </w:pPr>
            <w:r>
              <w:rPr>
                <w:b/>
                <w:bCs/>
                <w:sz w:val="24"/>
                <w:szCs w:val="24"/>
              </w:rPr>
              <w:t>0</w:t>
            </w:r>
          </w:p>
        </w:tc>
        <w:tc>
          <w:tcPr>
            <w:tcW w:w="1559" w:type="dxa"/>
          </w:tcPr>
          <w:p w:rsidR="00FD3902" w:rsidRPr="006611DC" w:rsidRDefault="007151E2" w:rsidP="00FD3902">
            <w:pPr>
              <w:autoSpaceDE w:val="0"/>
              <w:autoSpaceDN w:val="0"/>
              <w:adjustRightInd w:val="0"/>
              <w:jc w:val="center"/>
              <w:rPr>
                <w:b/>
                <w:bCs/>
                <w:sz w:val="24"/>
                <w:szCs w:val="24"/>
              </w:rPr>
            </w:pPr>
            <w:r>
              <w:rPr>
                <w:b/>
                <w:bCs/>
                <w:sz w:val="24"/>
                <w:szCs w:val="24"/>
              </w:rPr>
              <w:t>0</w:t>
            </w:r>
          </w:p>
        </w:tc>
        <w:tc>
          <w:tcPr>
            <w:tcW w:w="2036" w:type="dxa"/>
          </w:tcPr>
          <w:p w:rsidR="00FD3902" w:rsidRPr="006611DC" w:rsidRDefault="007151E2" w:rsidP="00FD3902">
            <w:pPr>
              <w:autoSpaceDE w:val="0"/>
              <w:autoSpaceDN w:val="0"/>
              <w:adjustRightInd w:val="0"/>
              <w:jc w:val="center"/>
              <w:rPr>
                <w:b/>
                <w:bCs/>
                <w:sz w:val="24"/>
                <w:szCs w:val="24"/>
              </w:rPr>
            </w:pPr>
            <w:r>
              <w:rPr>
                <w:b/>
                <w:bCs/>
                <w:sz w:val="24"/>
                <w:szCs w:val="24"/>
              </w:rPr>
              <w:t>0</w:t>
            </w:r>
          </w:p>
        </w:tc>
      </w:tr>
      <w:tr w:rsidR="00396BA1" w:rsidRPr="006611DC" w:rsidTr="00EC5ED2">
        <w:trPr>
          <w:jc w:val="center"/>
        </w:trPr>
        <w:tc>
          <w:tcPr>
            <w:tcW w:w="3606" w:type="dxa"/>
            <w:vMerge w:val="restart"/>
          </w:tcPr>
          <w:p w:rsidR="00396BA1" w:rsidRPr="006611DC" w:rsidRDefault="00396BA1" w:rsidP="00396BA1">
            <w:pPr>
              <w:autoSpaceDE w:val="0"/>
              <w:autoSpaceDN w:val="0"/>
              <w:adjustRightInd w:val="0"/>
              <w:rPr>
                <w:bCs/>
                <w:sz w:val="24"/>
                <w:szCs w:val="24"/>
              </w:rPr>
            </w:pPr>
            <w:r>
              <w:rPr>
                <w:bCs/>
                <w:sz w:val="24"/>
                <w:szCs w:val="24"/>
              </w:rPr>
              <w:t>Организация уличного освещения (оплата электроэнергии, потребленной на уличное освещение)</w:t>
            </w:r>
          </w:p>
        </w:tc>
        <w:tc>
          <w:tcPr>
            <w:tcW w:w="1418" w:type="dxa"/>
          </w:tcPr>
          <w:p w:rsidR="00396BA1" w:rsidRPr="006611DC" w:rsidRDefault="00396BA1" w:rsidP="00396BA1">
            <w:pPr>
              <w:autoSpaceDE w:val="0"/>
              <w:autoSpaceDN w:val="0"/>
              <w:adjustRightInd w:val="0"/>
              <w:rPr>
                <w:bCs/>
                <w:sz w:val="24"/>
                <w:szCs w:val="24"/>
              </w:rPr>
            </w:pPr>
            <w:r w:rsidRPr="006611DC">
              <w:rPr>
                <w:bCs/>
                <w:sz w:val="24"/>
                <w:szCs w:val="24"/>
              </w:rPr>
              <w:t>всего</w:t>
            </w:r>
          </w:p>
          <w:p w:rsidR="00396BA1" w:rsidRPr="006611DC" w:rsidRDefault="00396BA1" w:rsidP="00396BA1">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396BA1" w:rsidRDefault="00396BA1" w:rsidP="00396BA1">
            <w:pPr>
              <w:autoSpaceDE w:val="0"/>
              <w:autoSpaceDN w:val="0"/>
              <w:adjustRightInd w:val="0"/>
              <w:jc w:val="center"/>
              <w:rPr>
                <w:b/>
                <w:bCs/>
                <w:sz w:val="24"/>
                <w:szCs w:val="24"/>
              </w:rPr>
            </w:pPr>
            <w:r>
              <w:rPr>
                <w:b/>
                <w:bCs/>
                <w:sz w:val="24"/>
                <w:szCs w:val="24"/>
              </w:rPr>
              <w:t>2427,6</w:t>
            </w:r>
          </w:p>
        </w:tc>
        <w:tc>
          <w:tcPr>
            <w:tcW w:w="1559" w:type="dxa"/>
          </w:tcPr>
          <w:p w:rsidR="00396BA1" w:rsidRDefault="00396BA1" w:rsidP="00396BA1">
            <w:pPr>
              <w:autoSpaceDE w:val="0"/>
              <w:autoSpaceDN w:val="0"/>
              <w:adjustRightInd w:val="0"/>
              <w:jc w:val="center"/>
              <w:rPr>
                <w:b/>
                <w:bCs/>
                <w:sz w:val="24"/>
                <w:szCs w:val="24"/>
              </w:rPr>
            </w:pPr>
            <w:r>
              <w:rPr>
                <w:b/>
                <w:bCs/>
                <w:sz w:val="24"/>
                <w:szCs w:val="24"/>
              </w:rPr>
              <w:t>2427,6</w:t>
            </w:r>
          </w:p>
        </w:tc>
        <w:tc>
          <w:tcPr>
            <w:tcW w:w="2036" w:type="dxa"/>
          </w:tcPr>
          <w:p w:rsidR="00396BA1" w:rsidRDefault="00396BA1" w:rsidP="00396BA1">
            <w:pPr>
              <w:autoSpaceDE w:val="0"/>
              <w:autoSpaceDN w:val="0"/>
              <w:adjustRightInd w:val="0"/>
              <w:jc w:val="center"/>
              <w:rPr>
                <w:b/>
                <w:bCs/>
                <w:sz w:val="24"/>
                <w:szCs w:val="24"/>
              </w:rPr>
            </w:pPr>
            <w:r>
              <w:rPr>
                <w:b/>
                <w:bCs/>
                <w:sz w:val="24"/>
                <w:szCs w:val="24"/>
              </w:rPr>
              <w:t>2427,6</w:t>
            </w:r>
          </w:p>
        </w:tc>
      </w:tr>
      <w:tr w:rsidR="00396BA1" w:rsidRPr="006611DC" w:rsidTr="00EC5ED2">
        <w:trPr>
          <w:jc w:val="center"/>
        </w:trPr>
        <w:tc>
          <w:tcPr>
            <w:tcW w:w="3606" w:type="dxa"/>
            <w:vMerge/>
          </w:tcPr>
          <w:p w:rsidR="00396BA1" w:rsidRPr="006611DC" w:rsidRDefault="00396BA1" w:rsidP="00396BA1">
            <w:pPr>
              <w:autoSpaceDE w:val="0"/>
              <w:autoSpaceDN w:val="0"/>
              <w:adjustRightInd w:val="0"/>
              <w:rPr>
                <w:bCs/>
                <w:sz w:val="24"/>
                <w:szCs w:val="24"/>
              </w:rPr>
            </w:pPr>
          </w:p>
        </w:tc>
        <w:tc>
          <w:tcPr>
            <w:tcW w:w="1418" w:type="dxa"/>
          </w:tcPr>
          <w:p w:rsidR="00396BA1" w:rsidRPr="006611DC" w:rsidRDefault="00396BA1" w:rsidP="00396BA1">
            <w:pPr>
              <w:autoSpaceDE w:val="0"/>
              <w:autoSpaceDN w:val="0"/>
              <w:adjustRightInd w:val="0"/>
              <w:rPr>
                <w:bCs/>
                <w:sz w:val="24"/>
                <w:szCs w:val="24"/>
              </w:rPr>
            </w:pPr>
            <w:r w:rsidRPr="006611DC">
              <w:rPr>
                <w:bCs/>
                <w:sz w:val="24"/>
                <w:szCs w:val="24"/>
              </w:rPr>
              <w:t>местный бюджет</w:t>
            </w:r>
          </w:p>
          <w:p w:rsidR="00396BA1" w:rsidRPr="006611DC" w:rsidRDefault="00396BA1" w:rsidP="00396BA1">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396BA1" w:rsidRDefault="007151E2" w:rsidP="00396BA1">
            <w:pPr>
              <w:autoSpaceDE w:val="0"/>
              <w:autoSpaceDN w:val="0"/>
              <w:adjustRightInd w:val="0"/>
              <w:jc w:val="center"/>
              <w:rPr>
                <w:b/>
                <w:bCs/>
                <w:sz w:val="24"/>
                <w:szCs w:val="24"/>
              </w:rPr>
            </w:pPr>
            <w:r>
              <w:rPr>
                <w:b/>
                <w:bCs/>
                <w:sz w:val="24"/>
                <w:szCs w:val="24"/>
              </w:rPr>
              <w:t>606,9</w:t>
            </w:r>
          </w:p>
        </w:tc>
        <w:tc>
          <w:tcPr>
            <w:tcW w:w="1559" w:type="dxa"/>
          </w:tcPr>
          <w:p w:rsidR="00396BA1" w:rsidRDefault="007151E2" w:rsidP="00396BA1">
            <w:pPr>
              <w:autoSpaceDE w:val="0"/>
              <w:autoSpaceDN w:val="0"/>
              <w:adjustRightInd w:val="0"/>
              <w:jc w:val="center"/>
              <w:rPr>
                <w:b/>
                <w:bCs/>
                <w:sz w:val="24"/>
                <w:szCs w:val="24"/>
              </w:rPr>
            </w:pPr>
            <w:r w:rsidRPr="007151E2">
              <w:rPr>
                <w:b/>
                <w:bCs/>
                <w:sz w:val="24"/>
                <w:szCs w:val="24"/>
              </w:rPr>
              <w:t>606,9</w:t>
            </w:r>
          </w:p>
        </w:tc>
        <w:tc>
          <w:tcPr>
            <w:tcW w:w="2036" w:type="dxa"/>
          </w:tcPr>
          <w:p w:rsidR="00396BA1" w:rsidRDefault="007151E2" w:rsidP="00396BA1">
            <w:pPr>
              <w:autoSpaceDE w:val="0"/>
              <w:autoSpaceDN w:val="0"/>
              <w:adjustRightInd w:val="0"/>
              <w:jc w:val="center"/>
              <w:rPr>
                <w:b/>
                <w:bCs/>
                <w:sz w:val="24"/>
                <w:szCs w:val="24"/>
              </w:rPr>
            </w:pPr>
            <w:r w:rsidRPr="007151E2">
              <w:rPr>
                <w:b/>
                <w:bCs/>
                <w:sz w:val="24"/>
                <w:szCs w:val="24"/>
              </w:rPr>
              <w:t>606,9</w:t>
            </w:r>
          </w:p>
        </w:tc>
      </w:tr>
      <w:tr w:rsidR="00396BA1" w:rsidRPr="006611DC" w:rsidTr="00EC5ED2">
        <w:trPr>
          <w:jc w:val="center"/>
        </w:trPr>
        <w:tc>
          <w:tcPr>
            <w:tcW w:w="3606" w:type="dxa"/>
            <w:vMerge/>
          </w:tcPr>
          <w:p w:rsidR="00396BA1" w:rsidRPr="006611DC" w:rsidRDefault="00396BA1" w:rsidP="00396BA1">
            <w:pPr>
              <w:autoSpaceDE w:val="0"/>
              <w:autoSpaceDN w:val="0"/>
              <w:adjustRightInd w:val="0"/>
              <w:rPr>
                <w:bCs/>
                <w:sz w:val="24"/>
                <w:szCs w:val="24"/>
              </w:rPr>
            </w:pPr>
          </w:p>
        </w:tc>
        <w:tc>
          <w:tcPr>
            <w:tcW w:w="1418" w:type="dxa"/>
          </w:tcPr>
          <w:p w:rsidR="00396BA1" w:rsidRPr="006611DC" w:rsidRDefault="00396BA1" w:rsidP="00396BA1">
            <w:pPr>
              <w:autoSpaceDE w:val="0"/>
              <w:autoSpaceDN w:val="0"/>
              <w:adjustRightInd w:val="0"/>
              <w:rPr>
                <w:bCs/>
                <w:sz w:val="24"/>
                <w:szCs w:val="24"/>
              </w:rPr>
            </w:pPr>
            <w:r w:rsidRPr="006611DC">
              <w:rPr>
                <w:bCs/>
                <w:sz w:val="24"/>
                <w:szCs w:val="24"/>
              </w:rPr>
              <w:t>областной бюджет</w:t>
            </w:r>
          </w:p>
          <w:p w:rsidR="00396BA1" w:rsidRPr="006611DC" w:rsidRDefault="00396BA1" w:rsidP="00396BA1">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396BA1" w:rsidRDefault="00396BA1" w:rsidP="00396BA1">
            <w:pPr>
              <w:autoSpaceDE w:val="0"/>
              <w:autoSpaceDN w:val="0"/>
              <w:adjustRightInd w:val="0"/>
              <w:jc w:val="center"/>
              <w:rPr>
                <w:b/>
                <w:bCs/>
                <w:sz w:val="24"/>
                <w:szCs w:val="24"/>
              </w:rPr>
            </w:pPr>
            <w:r>
              <w:rPr>
                <w:b/>
                <w:bCs/>
                <w:sz w:val="24"/>
                <w:szCs w:val="24"/>
              </w:rPr>
              <w:t>1820,7</w:t>
            </w:r>
          </w:p>
        </w:tc>
        <w:tc>
          <w:tcPr>
            <w:tcW w:w="1559" w:type="dxa"/>
          </w:tcPr>
          <w:p w:rsidR="00396BA1" w:rsidRDefault="00396BA1" w:rsidP="00396BA1">
            <w:pPr>
              <w:autoSpaceDE w:val="0"/>
              <w:autoSpaceDN w:val="0"/>
              <w:adjustRightInd w:val="0"/>
              <w:jc w:val="center"/>
              <w:rPr>
                <w:b/>
                <w:bCs/>
                <w:sz w:val="24"/>
                <w:szCs w:val="24"/>
              </w:rPr>
            </w:pPr>
            <w:r>
              <w:rPr>
                <w:b/>
                <w:bCs/>
                <w:sz w:val="24"/>
                <w:szCs w:val="24"/>
              </w:rPr>
              <w:t>1820,7</w:t>
            </w:r>
          </w:p>
        </w:tc>
        <w:tc>
          <w:tcPr>
            <w:tcW w:w="2036" w:type="dxa"/>
          </w:tcPr>
          <w:p w:rsidR="00396BA1" w:rsidRDefault="00396BA1" w:rsidP="00396BA1">
            <w:pPr>
              <w:autoSpaceDE w:val="0"/>
              <w:autoSpaceDN w:val="0"/>
              <w:adjustRightInd w:val="0"/>
              <w:jc w:val="center"/>
              <w:rPr>
                <w:b/>
                <w:bCs/>
                <w:sz w:val="24"/>
                <w:szCs w:val="24"/>
              </w:rPr>
            </w:pPr>
            <w:r>
              <w:rPr>
                <w:b/>
                <w:bCs/>
                <w:sz w:val="24"/>
                <w:szCs w:val="24"/>
              </w:rPr>
              <w:t>1820,7</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t>Благоустройство и повышение внешней привлекательности</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7151E2" w:rsidP="00FD3902">
            <w:pPr>
              <w:autoSpaceDE w:val="0"/>
              <w:autoSpaceDN w:val="0"/>
              <w:adjustRightInd w:val="0"/>
              <w:jc w:val="center"/>
              <w:rPr>
                <w:b/>
                <w:bCs/>
                <w:sz w:val="24"/>
                <w:szCs w:val="24"/>
              </w:rPr>
            </w:pPr>
            <w:r>
              <w:rPr>
                <w:b/>
                <w:bCs/>
                <w:sz w:val="24"/>
                <w:szCs w:val="24"/>
              </w:rPr>
              <w:t>2700</w:t>
            </w:r>
          </w:p>
        </w:tc>
        <w:tc>
          <w:tcPr>
            <w:tcW w:w="1559" w:type="dxa"/>
          </w:tcPr>
          <w:p w:rsidR="00FD3902" w:rsidRPr="006611DC" w:rsidRDefault="007151E2" w:rsidP="00FD3902">
            <w:pPr>
              <w:autoSpaceDE w:val="0"/>
              <w:autoSpaceDN w:val="0"/>
              <w:adjustRightInd w:val="0"/>
              <w:jc w:val="center"/>
              <w:rPr>
                <w:b/>
                <w:bCs/>
                <w:sz w:val="24"/>
                <w:szCs w:val="24"/>
              </w:rPr>
            </w:pPr>
            <w:r>
              <w:rPr>
                <w:b/>
                <w:bCs/>
                <w:sz w:val="24"/>
                <w:szCs w:val="24"/>
              </w:rPr>
              <w:t>2700</w:t>
            </w:r>
          </w:p>
        </w:tc>
        <w:tc>
          <w:tcPr>
            <w:tcW w:w="2036" w:type="dxa"/>
          </w:tcPr>
          <w:p w:rsidR="00FD3902" w:rsidRPr="006611DC" w:rsidRDefault="007151E2" w:rsidP="00FD3902">
            <w:pPr>
              <w:autoSpaceDE w:val="0"/>
              <w:autoSpaceDN w:val="0"/>
              <w:adjustRightInd w:val="0"/>
              <w:jc w:val="center"/>
              <w:rPr>
                <w:b/>
                <w:bCs/>
                <w:sz w:val="24"/>
                <w:szCs w:val="24"/>
              </w:rPr>
            </w:pPr>
            <w:r>
              <w:rPr>
                <w:b/>
                <w:bCs/>
                <w:sz w:val="24"/>
                <w:szCs w:val="24"/>
              </w:rPr>
              <w:t>2700</w:t>
            </w:r>
          </w:p>
        </w:tc>
      </w:tr>
      <w:tr w:rsidR="007151E2" w:rsidRPr="006611DC" w:rsidTr="00EC5ED2">
        <w:trPr>
          <w:jc w:val="center"/>
        </w:trPr>
        <w:tc>
          <w:tcPr>
            <w:tcW w:w="3606" w:type="dxa"/>
            <w:vMerge/>
          </w:tcPr>
          <w:p w:rsidR="007151E2" w:rsidRPr="006611DC" w:rsidRDefault="007151E2" w:rsidP="007151E2">
            <w:pPr>
              <w:autoSpaceDE w:val="0"/>
              <w:autoSpaceDN w:val="0"/>
              <w:adjustRightInd w:val="0"/>
              <w:rPr>
                <w:bCs/>
                <w:sz w:val="24"/>
                <w:szCs w:val="24"/>
              </w:rPr>
            </w:pPr>
          </w:p>
        </w:tc>
        <w:tc>
          <w:tcPr>
            <w:tcW w:w="1418" w:type="dxa"/>
          </w:tcPr>
          <w:p w:rsidR="007151E2" w:rsidRPr="006611DC" w:rsidRDefault="007151E2" w:rsidP="007151E2">
            <w:pPr>
              <w:autoSpaceDE w:val="0"/>
              <w:autoSpaceDN w:val="0"/>
              <w:adjustRightInd w:val="0"/>
              <w:rPr>
                <w:bCs/>
                <w:sz w:val="24"/>
                <w:szCs w:val="24"/>
              </w:rPr>
            </w:pPr>
            <w:r w:rsidRPr="006611DC">
              <w:rPr>
                <w:bCs/>
                <w:sz w:val="24"/>
                <w:szCs w:val="24"/>
              </w:rPr>
              <w:t>местный бюджет</w:t>
            </w:r>
          </w:p>
          <w:p w:rsidR="007151E2" w:rsidRPr="006611DC" w:rsidRDefault="007151E2" w:rsidP="007151E2">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7151E2" w:rsidRPr="006611DC" w:rsidRDefault="007151E2" w:rsidP="007151E2">
            <w:pPr>
              <w:autoSpaceDE w:val="0"/>
              <w:autoSpaceDN w:val="0"/>
              <w:adjustRightInd w:val="0"/>
              <w:jc w:val="center"/>
              <w:rPr>
                <w:b/>
                <w:bCs/>
                <w:sz w:val="24"/>
                <w:szCs w:val="24"/>
              </w:rPr>
            </w:pPr>
            <w:r>
              <w:rPr>
                <w:b/>
                <w:bCs/>
                <w:sz w:val="24"/>
                <w:szCs w:val="24"/>
              </w:rPr>
              <w:t>2700</w:t>
            </w:r>
          </w:p>
        </w:tc>
        <w:tc>
          <w:tcPr>
            <w:tcW w:w="1559" w:type="dxa"/>
          </w:tcPr>
          <w:p w:rsidR="007151E2" w:rsidRPr="006611DC" w:rsidRDefault="007151E2" w:rsidP="007151E2">
            <w:pPr>
              <w:autoSpaceDE w:val="0"/>
              <w:autoSpaceDN w:val="0"/>
              <w:adjustRightInd w:val="0"/>
              <w:jc w:val="center"/>
              <w:rPr>
                <w:b/>
                <w:bCs/>
                <w:sz w:val="24"/>
                <w:szCs w:val="24"/>
              </w:rPr>
            </w:pPr>
            <w:r>
              <w:rPr>
                <w:b/>
                <w:bCs/>
                <w:sz w:val="24"/>
                <w:szCs w:val="24"/>
              </w:rPr>
              <w:t>2700</w:t>
            </w:r>
          </w:p>
        </w:tc>
        <w:tc>
          <w:tcPr>
            <w:tcW w:w="2036" w:type="dxa"/>
          </w:tcPr>
          <w:p w:rsidR="007151E2" w:rsidRPr="006611DC" w:rsidRDefault="007151E2" w:rsidP="007151E2">
            <w:pPr>
              <w:autoSpaceDE w:val="0"/>
              <w:autoSpaceDN w:val="0"/>
              <w:adjustRightInd w:val="0"/>
              <w:jc w:val="center"/>
              <w:rPr>
                <w:b/>
                <w:bCs/>
                <w:sz w:val="24"/>
                <w:szCs w:val="24"/>
              </w:rPr>
            </w:pPr>
            <w:r>
              <w:rPr>
                <w:b/>
                <w:bCs/>
                <w:sz w:val="24"/>
                <w:szCs w:val="24"/>
              </w:rPr>
              <w:t>2700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 xml:space="preserve">областной </w:t>
            </w:r>
            <w:r w:rsidRPr="006611DC">
              <w:rPr>
                <w:bCs/>
                <w:sz w:val="24"/>
                <w:szCs w:val="24"/>
              </w:rPr>
              <w:lastRenderedPageBreak/>
              <w:t>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Pr="006611DC" w:rsidRDefault="00FD3902" w:rsidP="00FD3902">
            <w:pPr>
              <w:autoSpaceDE w:val="0"/>
              <w:autoSpaceDN w:val="0"/>
              <w:adjustRightInd w:val="0"/>
              <w:jc w:val="center"/>
              <w:rPr>
                <w:b/>
                <w:bCs/>
                <w:sz w:val="24"/>
                <w:szCs w:val="24"/>
              </w:rPr>
            </w:pPr>
            <w:r>
              <w:rPr>
                <w:b/>
                <w:bCs/>
                <w:sz w:val="24"/>
                <w:szCs w:val="24"/>
              </w:rPr>
              <w:lastRenderedPageBreak/>
              <w:t>0</w:t>
            </w:r>
          </w:p>
        </w:tc>
        <w:tc>
          <w:tcPr>
            <w:tcW w:w="1559" w:type="dxa"/>
          </w:tcPr>
          <w:p w:rsidR="00FD3902" w:rsidRPr="006611DC" w:rsidRDefault="00FD3902" w:rsidP="00FD3902">
            <w:pPr>
              <w:autoSpaceDE w:val="0"/>
              <w:autoSpaceDN w:val="0"/>
              <w:adjustRightInd w:val="0"/>
              <w:jc w:val="center"/>
              <w:rPr>
                <w:b/>
                <w:bCs/>
                <w:sz w:val="24"/>
                <w:szCs w:val="24"/>
              </w:rPr>
            </w:pPr>
            <w:r>
              <w:rPr>
                <w:b/>
                <w:bCs/>
                <w:sz w:val="24"/>
                <w:szCs w:val="24"/>
              </w:rPr>
              <w:t>0</w:t>
            </w:r>
          </w:p>
        </w:tc>
        <w:tc>
          <w:tcPr>
            <w:tcW w:w="2036" w:type="dxa"/>
          </w:tcPr>
          <w:p w:rsidR="00FD3902" w:rsidRPr="006611DC" w:rsidRDefault="00FD3902" w:rsidP="00FD3902">
            <w:pPr>
              <w:autoSpaceDE w:val="0"/>
              <w:autoSpaceDN w:val="0"/>
              <w:adjustRightInd w:val="0"/>
              <w:jc w:val="center"/>
              <w:rPr>
                <w:b/>
                <w:bCs/>
                <w:sz w:val="24"/>
                <w:szCs w:val="24"/>
              </w:rPr>
            </w:pPr>
            <w:r>
              <w:rPr>
                <w:b/>
                <w:bCs/>
                <w:sz w:val="24"/>
                <w:szCs w:val="24"/>
              </w:rPr>
              <w:t>0</w:t>
            </w:r>
          </w:p>
        </w:tc>
      </w:tr>
      <w:tr w:rsidR="00FD3902" w:rsidRPr="006611DC" w:rsidTr="00EC5ED2">
        <w:trPr>
          <w:jc w:val="center"/>
        </w:trPr>
        <w:tc>
          <w:tcPr>
            <w:tcW w:w="3606" w:type="dxa"/>
            <w:vMerge w:val="restart"/>
          </w:tcPr>
          <w:p w:rsidR="00FD3902" w:rsidRPr="006611DC" w:rsidRDefault="00FD3902" w:rsidP="00FD3902">
            <w:pPr>
              <w:autoSpaceDE w:val="0"/>
              <w:autoSpaceDN w:val="0"/>
              <w:adjustRightInd w:val="0"/>
              <w:rPr>
                <w:bCs/>
                <w:sz w:val="24"/>
                <w:szCs w:val="24"/>
              </w:rPr>
            </w:pPr>
            <w:r>
              <w:rPr>
                <w:bCs/>
                <w:sz w:val="24"/>
                <w:szCs w:val="24"/>
              </w:rPr>
              <w:lastRenderedPageBreak/>
              <w:t>Организация и содержание мест захоронения</w:t>
            </w: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всего</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7151E2" w:rsidP="00FD3902">
            <w:pPr>
              <w:autoSpaceDE w:val="0"/>
              <w:autoSpaceDN w:val="0"/>
              <w:adjustRightInd w:val="0"/>
              <w:jc w:val="center"/>
              <w:rPr>
                <w:b/>
                <w:bCs/>
                <w:sz w:val="24"/>
                <w:szCs w:val="24"/>
              </w:rPr>
            </w:pPr>
            <w:r>
              <w:rPr>
                <w:b/>
                <w:bCs/>
                <w:sz w:val="24"/>
                <w:szCs w:val="24"/>
              </w:rPr>
              <w:t>130,0</w:t>
            </w:r>
          </w:p>
        </w:tc>
        <w:tc>
          <w:tcPr>
            <w:tcW w:w="1559" w:type="dxa"/>
          </w:tcPr>
          <w:p w:rsidR="00FD3902" w:rsidRDefault="007151E2" w:rsidP="00FD3902">
            <w:pPr>
              <w:autoSpaceDE w:val="0"/>
              <w:autoSpaceDN w:val="0"/>
              <w:adjustRightInd w:val="0"/>
              <w:jc w:val="center"/>
              <w:rPr>
                <w:b/>
                <w:bCs/>
                <w:sz w:val="24"/>
                <w:szCs w:val="24"/>
              </w:rPr>
            </w:pPr>
            <w:r>
              <w:rPr>
                <w:b/>
                <w:bCs/>
                <w:sz w:val="24"/>
                <w:szCs w:val="24"/>
              </w:rPr>
              <w:t>140,0</w:t>
            </w:r>
          </w:p>
        </w:tc>
        <w:tc>
          <w:tcPr>
            <w:tcW w:w="2036" w:type="dxa"/>
          </w:tcPr>
          <w:p w:rsidR="00FD3902" w:rsidRDefault="007151E2" w:rsidP="00FD3902">
            <w:pPr>
              <w:autoSpaceDE w:val="0"/>
              <w:autoSpaceDN w:val="0"/>
              <w:adjustRightInd w:val="0"/>
              <w:jc w:val="center"/>
              <w:rPr>
                <w:b/>
                <w:bCs/>
                <w:sz w:val="24"/>
                <w:szCs w:val="24"/>
              </w:rPr>
            </w:pPr>
            <w:r>
              <w:rPr>
                <w:b/>
                <w:bCs/>
                <w:sz w:val="24"/>
                <w:szCs w:val="24"/>
              </w:rPr>
              <w:t>150,0</w:t>
            </w:r>
          </w:p>
        </w:tc>
      </w:tr>
      <w:tr w:rsidR="007151E2" w:rsidRPr="006611DC" w:rsidTr="00EC5ED2">
        <w:trPr>
          <w:jc w:val="center"/>
        </w:trPr>
        <w:tc>
          <w:tcPr>
            <w:tcW w:w="3606" w:type="dxa"/>
            <w:vMerge/>
          </w:tcPr>
          <w:p w:rsidR="007151E2" w:rsidRPr="006611DC" w:rsidRDefault="007151E2" w:rsidP="007151E2">
            <w:pPr>
              <w:autoSpaceDE w:val="0"/>
              <w:autoSpaceDN w:val="0"/>
              <w:adjustRightInd w:val="0"/>
              <w:rPr>
                <w:bCs/>
                <w:sz w:val="24"/>
                <w:szCs w:val="24"/>
              </w:rPr>
            </w:pPr>
          </w:p>
        </w:tc>
        <w:tc>
          <w:tcPr>
            <w:tcW w:w="1418" w:type="dxa"/>
          </w:tcPr>
          <w:p w:rsidR="007151E2" w:rsidRPr="006611DC" w:rsidRDefault="007151E2" w:rsidP="007151E2">
            <w:pPr>
              <w:autoSpaceDE w:val="0"/>
              <w:autoSpaceDN w:val="0"/>
              <w:adjustRightInd w:val="0"/>
              <w:rPr>
                <w:bCs/>
                <w:sz w:val="24"/>
                <w:szCs w:val="24"/>
              </w:rPr>
            </w:pPr>
            <w:r w:rsidRPr="006611DC">
              <w:rPr>
                <w:bCs/>
                <w:sz w:val="24"/>
                <w:szCs w:val="24"/>
              </w:rPr>
              <w:t>местный бюджет</w:t>
            </w:r>
          </w:p>
          <w:p w:rsidR="007151E2" w:rsidRPr="006611DC" w:rsidRDefault="007151E2" w:rsidP="007151E2">
            <w:pPr>
              <w:autoSpaceDE w:val="0"/>
              <w:autoSpaceDN w:val="0"/>
              <w:adjustRightInd w:val="0"/>
              <w:rPr>
                <w:bCs/>
                <w:sz w:val="24"/>
                <w:szCs w:val="24"/>
              </w:rPr>
            </w:pPr>
            <w:r w:rsidRPr="006611DC">
              <w:rPr>
                <w:bCs/>
                <w:sz w:val="24"/>
                <w:szCs w:val="24"/>
              </w:rPr>
              <w:t>(</w:t>
            </w:r>
            <w:proofErr w:type="spellStart"/>
            <w:r w:rsidRPr="006611DC">
              <w:rPr>
                <w:bCs/>
                <w:sz w:val="24"/>
                <w:szCs w:val="24"/>
              </w:rPr>
              <w:t>спавочно</w:t>
            </w:r>
            <w:proofErr w:type="spellEnd"/>
            <w:r w:rsidRPr="006611DC">
              <w:rPr>
                <w:bCs/>
                <w:sz w:val="24"/>
                <w:szCs w:val="24"/>
              </w:rPr>
              <w:t>)</w:t>
            </w:r>
          </w:p>
        </w:tc>
        <w:tc>
          <w:tcPr>
            <w:tcW w:w="1487" w:type="dxa"/>
          </w:tcPr>
          <w:p w:rsidR="007151E2" w:rsidRDefault="007151E2" w:rsidP="007151E2">
            <w:pPr>
              <w:autoSpaceDE w:val="0"/>
              <w:autoSpaceDN w:val="0"/>
              <w:adjustRightInd w:val="0"/>
              <w:jc w:val="center"/>
              <w:rPr>
                <w:b/>
                <w:bCs/>
                <w:sz w:val="24"/>
                <w:szCs w:val="24"/>
              </w:rPr>
            </w:pPr>
            <w:r>
              <w:rPr>
                <w:b/>
                <w:bCs/>
                <w:sz w:val="24"/>
                <w:szCs w:val="24"/>
              </w:rPr>
              <w:t>130,0</w:t>
            </w:r>
          </w:p>
        </w:tc>
        <w:tc>
          <w:tcPr>
            <w:tcW w:w="1559" w:type="dxa"/>
          </w:tcPr>
          <w:p w:rsidR="007151E2" w:rsidRDefault="007151E2" w:rsidP="007151E2">
            <w:pPr>
              <w:autoSpaceDE w:val="0"/>
              <w:autoSpaceDN w:val="0"/>
              <w:adjustRightInd w:val="0"/>
              <w:jc w:val="center"/>
              <w:rPr>
                <w:b/>
                <w:bCs/>
                <w:sz w:val="24"/>
                <w:szCs w:val="24"/>
              </w:rPr>
            </w:pPr>
            <w:r>
              <w:rPr>
                <w:b/>
                <w:bCs/>
                <w:sz w:val="24"/>
                <w:szCs w:val="24"/>
              </w:rPr>
              <w:t>140,0</w:t>
            </w:r>
          </w:p>
        </w:tc>
        <w:tc>
          <w:tcPr>
            <w:tcW w:w="2036" w:type="dxa"/>
          </w:tcPr>
          <w:p w:rsidR="007151E2" w:rsidRDefault="007151E2" w:rsidP="007151E2">
            <w:pPr>
              <w:autoSpaceDE w:val="0"/>
              <w:autoSpaceDN w:val="0"/>
              <w:adjustRightInd w:val="0"/>
              <w:jc w:val="center"/>
              <w:rPr>
                <w:b/>
                <w:bCs/>
                <w:sz w:val="24"/>
                <w:szCs w:val="24"/>
              </w:rPr>
            </w:pPr>
            <w:r>
              <w:rPr>
                <w:b/>
                <w:bCs/>
                <w:sz w:val="24"/>
                <w:szCs w:val="24"/>
              </w:rPr>
              <w:t>150,0</w:t>
            </w:r>
          </w:p>
        </w:tc>
      </w:tr>
      <w:tr w:rsidR="00FD3902" w:rsidRPr="006611DC" w:rsidTr="00EC5ED2">
        <w:trPr>
          <w:jc w:val="center"/>
        </w:trPr>
        <w:tc>
          <w:tcPr>
            <w:tcW w:w="3606" w:type="dxa"/>
            <w:vMerge/>
          </w:tcPr>
          <w:p w:rsidR="00FD3902" w:rsidRPr="006611DC" w:rsidRDefault="00FD3902" w:rsidP="00FD3902">
            <w:pPr>
              <w:autoSpaceDE w:val="0"/>
              <w:autoSpaceDN w:val="0"/>
              <w:adjustRightInd w:val="0"/>
              <w:rPr>
                <w:bCs/>
                <w:sz w:val="24"/>
                <w:szCs w:val="24"/>
              </w:rPr>
            </w:pPr>
          </w:p>
        </w:tc>
        <w:tc>
          <w:tcPr>
            <w:tcW w:w="1418" w:type="dxa"/>
          </w:tcPr>
          <w:p w:rsidR="00FD3902" w:rsidRPr="006611DC" w:rsidRDefault="00FD3902" w:rsidP="00FD3902">
            <w:pPr>
              <w:autoSpaceDE w:val="0"/>
              <w:autoSpaceDN w:val="0"/>
              <w:adjustRightInd w:val="0"/>
              <w:rPr>
                <w:bCs/>
                <w:sz w:val="24"/>
                <w:szCs w:val="24"/>
              </w:rPr>
            </w:pPr>
            <w:r w:rsidRPr="006611DC">
              <w:rPr>
                <w:bCs/>
                <w:sz w:val="24"/>
                <w:szCs w:val="24"/>
              </w:rPr>
              <w:t>областной бюджет</w:t>
            </w:r>
          </w:p>
          <w:p w:rsidR="00FD3902" w:rsidRPr="006611DC" w:rsidRDefault="00FD3902" w:rsidP="00FD3902">
            <w:pPr>
              <w:autoSpaceDE w:val="0"/>
              <w:autoSpaceDN w:val="0"/>
              <w:adjustRightInd w:val="0"/>
              <w:rPr>
                <w:bCs/>
                <w:sz w:val="24"/>
                <w:szCs w:val="24"/>
              </w:rPr>
            </w:pPr>
            <w:r w:rsidRPr="006611DC">
              <w:rPr>
                <w:bCs/>
                <w:sz w:val="24"/>
                <w:szCs w:val="24"/>
              </w:rPr>
              <w:t>(</w:t>
            </w:r>
            <w:proofErr w:type="spellStart"/>
            <w:r w:rsidRPr="006611DC">
              <w:rPr>
                <w:bCs/>
                <w:sz w:val="24"/>
                <w:szCs w:val="24"/>
              </w:rPr>
              <w:t>справочно</w:t>
            </w:r>
            <w:proofErr w:type="spellEnd"/>
            <w:r w:rsidRPr="006611DC">
              <w:rPr>
                <w:bCs/>
                <w:sz w:val="24"/>
                <w:szCs w:val="24"/>
              </w:rPr>
              <w:t>)</w:t>
            </w:r>
          </w:p>
        </w:tc>
        <w:tc>
          <w:tcPr>
            <w:tcW w:w="1487" w:type="dxa"/>
          </w:tcPr>
          <w:p w:rsidR="00FD3902" w:rsidRDefault="007151E2" w:rsidP="00FD3902">
            <w:pPr>
              <w:autoSpaceDE w:val="0"/>
              <w:autoSpaceDN w:val="0"/>
              <w:adjustRightInd w:val="0"/>
              <w:jc w:val="center"/>
              <w:rPr>
                <w:b/>
                <w:bCs/>
                <w:sz w:val="24"/>
                <w:szCs w:val="24"/>
              </w:rPr>
            </w:pPr>
            <w:r>
              <w:rPr>
                <w:b/>
                <w:bCs/>
                <w:sz w:val="24"/>
                <w:szCs w:val="24"/>
              </w:rPr>
              <w:t>0</w:t>
            </w:r>
          </w:p>
        </w:tc>
        <w:tc>
          <w:tcPr>
            <w:tcW w:w="1559" w:type="dxa"/>
          </w:tcPr>
          <w:p w:rsidR="00FD3902" w:rsidRDefault="007151E2" w:rsidP="00FD3902">
            <w:pPr>
              <w:autoSpaceDE w:val="0"/>
              <w:autoSpaceDN w:val="0"/>
              <w:adjustRightInd w:val="0"/>
              <w:jc w:val="center"/>
              <w:rPr>
                <w:b/>
                <w:bCs/>
                <w:sz w:val="24"/>
                <w:szCs w:val="24"/>
              </w:rPr>
            </w:pPr>
            <w:r>
              <w:rPr>
                <w:b/>
                <w:bCs/>
                <w:sz w:val="24"/>
                <w:szCs w:val="24"/>
              </w:rPr>
              <w:t>0</w:t>
            </w:r>
          </w:p>
        </w:tc>
        <w:tc>
          <w:tcPr>
            <w:tcW w:w="2036" w:type="dxa"/>
          </w:tcPr>
          <w:p w:rsidR="00FD3902" w:rsidRDefault="007151E2" w:rsidP="00FD3902">
            <w:pPr>
              <w:autoSpaceDE w:val="0"/>
              <w:autoSpaceDN w:val="0"/>
              <w:adjustRightInd w:val="0"/>
              <w:jc w:val="center"/>
              <w:rPr>
                <w:b/>
                <w:bCs/>
                <w:sz w:val="24"/>
                <w:szCs w:val="24"/>
              </w:rPr>
            </w:pPr>
            <w:r>
              <w:rPr>
                <w:b/>
                <w:bCs/>
                <w:sz w:val="24"/>
                <w:szCs w:val="24"/>
              </w:rPr>
              <w:t>0</w:t>
            </w:r>
          </w:p>
        </w:tc>
      </w:tr>
    </w:tbl>
    <w:p w:rsidR="00E45EDC" w:rsidRDefault="00E45EDC" w:rsidP="002438F6">
      <w:pPr>
        <w:autoSpaceDE w:val="0"/>
        <w:autoSpaceDN w:val="0"/>
        <w:adjustRightInd w:val="0"/>
        <w:jc w:val="right"/>
        <w:rPr>
          <w:bCs/>
          <w:sz w:val="28"/>
        </w:rPr>
      </w:pPr>
    </w:p>
    <w:p w:rsidR="0046240A" w:rsidRDefault="0046240A" w:rsidP="002438F6">
      <w:pPr>
        <w:autoSpaceDE w:val="0"/>
        <w:autoSpaceDN w:val="0"/>
        <w:adjustRightInd w:val="0"/>
        <w:jc w:val="right"/>
        <w:rPr>
          <w:bCs/>
          <w:sz w:val="28"/>
        </w:rPr>
      </w:pPr>
    </w:p>
    <w:p w:rsidR="0046240A" w:rsidRDefault="0046240A" w:rsidP="002438F6">
      <w:pPr>
        <w:autoSpaceDE w:val="0"/>
        <w:autoSpaceDN w:val="0"/>
        <w:adjustRightInd w:val="0"/>
        <w:jc w:val="right"/>
        <w:rPr>
          <w:bCs/>
          <w:sz w:val="28"/>
        </w:rPr>
      </w:pPr>
    </w:p>
    <w:p w:rsidR="0046240A" w:rsidRDefault="0046240A" w:rsidP="002438F6">
      <w:pPr>
        <w:autoSpaceDE w:val="0"/>
        <w:autoSpaceDN w:val="0"/>
        <w:adjustRightInd w:val="0"/>
        <w:jc w:val="right"/>
        <w:rPr>
          <w:bCs/>
          <w:sz w:val="28"/>
        </w:rPr>
      </w:pPr>
    </w:p>
    <w:p w:rsidR="00E45EDC" w:rsidRDefault="00E45EDC" w:rsidP="002438F6">
      <w:pPr>
        <w:autoSpaceDE w:val="0"/>
        <w:autoSpaceDN w:val="0"/>
        <w:adjustRightInd w:val="0"/>
        <w:jc w:val="right"/>
        <w:rPr>
          <w:bCs/>
          <w:sz w:val="28"/>
        </w:rPr>
      </w:pPr>
    </w:p>
    <w:p w:rsidR="00B3122C" w:rsidRDefault="00B3122C" w:rsidP="002438F6">
      <w:pPr>
        <w:autoSpaceDE w:val="0"/>
        <w:autoSpaceDN w:val="0"/>
        <w:adjustRightInd w:val="0"/>
        <w:jc w:val="right"/>
        <w:rPr>
          <w:bCs/>
          <w:sz w:val="28"/>
        </w:rPr>
      </w:pPr>
    </w:p>
    <w:p w:rsidR="00E45EDC" w:rsidRDefault="00E45EDC" w:rsidP="002438F6">
      <w:pPr>
        <w:autoSpaceDE w:val="0"/>
        <w:autoSpaceDN w:val="0"/>
        <w:adjustRightInd w:val="0"/>
        <w:jc w:val="right"/>
        <w:rPr>
          <w:bCs/>
          <w:sz w:val="28"/>
        </w:rPr>
      </w:pPr>
    </w:p>
    <w:p w:rsidR="00FE58B0" w:rsidRDefault="00FE58B0"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Default="00AD2569" w:rsidP="002438F6">
      <w:pPr>
        <w:autoSpaceDE w:val="0"/>
        <w:autoSpaceDN w:val="0"/>
        <w:adjustRightInd w:val="0"/>
        <w:jc w:val="right"/>
        <w:rPr>
          <w:bCs/>
          <w:sz w:val="28"/>
        </w:rPr>
      </w:pPr>
    </w:p>
    <w:p w:rsidR="00AD2569" w:rsidRPr="002438F6" w:rsidRDefault="00AD2569" w:rsidP="002438F6">
      <w:pPr>
        <w:autoSpaceDE w:val="0"/>
        <w:autoSpaceDN w:val="0"/>
        <w:adjustRightInd w:val="0"/>
        <w:jc w:val="right"/>
        <w:rPr>
          <w:bCs/>
          <w:sz w:val="28"/>
        </w:rPr>
      </w:pPr>
    </w:p>
    <w:p w:rsidR="009A3415" w:rsidRDefault="009A3415" w:rsidP="003D27C7">
      <w:pPr>
        <w:autoSpaceDE w:val="0"/>
        <w:autoSpaceDN w:val="0"/>
        <w:adjustRightInd w:val="0"/>
        <w:jc w:val="center"/>
        <w:rPr>
          <w:b/>
          <w:bCs/>
          <w:sz w:val="24"/>
        </w:rPr>
      </w:pPr>
    </w:p>
    <w:p w:rsidR="0054507A" w:rsidRDefault="00CE4A2D" w:rsidP="00CC0AA4">
      <w:pPr>
        <w:autoSpaceDE w:val="0"/>
        <w:autoSpaceDN w:val="0"/>
        <w:adjustRightInd w:val="0"/>
        <w:jc w:val="right"/>
        <w:rPr>
          <w:bCs/>
          <w:sz w:val="28"/>
        </w:rPr>
      </w:pPr>
      <w:r>
        <w:rPr>
          <w:bCs/>
          <w:sz w:val="28"/>
        </w:rPr>
        <w:lastRenderedPageBreak/>
        <w:t>Приложение</w:t>
      </w:r>
      <w:r w:rsidR="00F821E9">
        <w:rPr>
          <w:bCs/>
          <w:sz w:val="28"/>
        </w:rPr>
        <w:t xml:space="preserve"> 2</w:t>
      </w:r>
      <w:r>
        <w:rPr>
          <w:bCs/>
          <w:sz w:val="28"/>
        </w:rPr>
        <w:t xml:space="preserve"> </w:t>
      </w:r>
    </w:p>
    <w:p w:rsidR="00CE4A2D" w:rsidRDefault="00CE4A2D" w:rsidP="00CC0AA4">
      <w:pPr>
        <w:autoSpaceDE w:val="0"/>
        <w:autoSpaceDN w:val="0"/>
        <w:adjustRightInd w:val="0"/>
        <w:jc w:val="right"/>
        <w:rPr>
          <w:bCs/>
          <w:sz w:val="28"/>
        </w:rPr>
      </w:pPr>
      <w:r>
        <w:rPr>
          <w:bCs/>
          <w:sz w:val="28"/>
        </w:rPr>
        <w:t>к муниципальной программе</w:t>
      </w:r>
    </w:p>
    <w:p w:rsidR="00CE4A2D" w:rsidRDefault="00CE4A2D" w:rsidP="00CC0AA4">
      <w:pPr>
        <w:autoSpaceDE w:val="0"/>
        <w:autoSpaceDN w:val="0"/>
        <w:adjustRightInd w:val="0"/>
        <w:jc w:val="right"/>
        <w:rPr>
          <w:bCs/>
          <w:sz w:val="28"/>
        </w:rPr>
      </w:pPr>
    </w:p>
    <w:p w:rsidR="00CE4A2D" w:rsidRPr="00CE4A2D" w:rsidRDefault="00CE4A2D" w:rsidP="00CE4A2D">
      <w:pPr>
        <w:jc w:val="center"/>
        <w:rPr>
          <w:bCs/>
          <w:sz w:val="28"/>
          <w:szCs w:val="28"/>
        </w:rPr>
      </w:pPr>
      <w:proofErr w:type="spellStart"/>
      <w:r>
        <w:rPr>
          <w:bCs/>
          <w:sz w:val="28"/>
          <w:szCs w:val="28"/>
        </w:rPr>
        <w:t>Под</w:t>
      </w:r>
      <w:r w:rsidRPr="00CE4A2D">
        <w:rPr>
          <w:bCs/>
          <w:sz w:val="28"/>
          <w:szCs w:val="28"/>
        </w:rPr>
        <w:t>рограмма</w:t>
      </w:r>
      <w:proofErr w:type="spellEnd"/>
      <w:r>
        <w:rPr>
          <w:bCs/>
          <w:sz w:val="28"/>
          <w:szCs w:val="28"/>
        </w:rPr>
        <w:t xml:space="preserve"> 2</w:t>
      </w:r>
    </w:p>
    <w:p w:rsidR="00CE4A2D" w:rsidRDefault="00CE4A2D" w:rsidP="00CE4A2D">
      <w:pPr>
        <w:jc w:val="center"/>
        <w:rPr>
          <w:bCs/>
          <w:sz w:val="28"/>
          <w:szCs w:val="28"/>
        </w:rPr>
      </w:pPr>
      <w:r w:rsidRPr="00CE4A2D">
        <w:rPr>
          <w:bCs/>
          <w:sz w:val="28"/>
          <w:szCs w:val="28"/>
        </w:rPr>
        <w:t>«Формирование современной го</w:t>
      </w:r>
      <w:r w:rsidR="00DF205B">
        <w:rPr>
          <w:bCs/>
          <w:sz w:val="28"/>
          <w:szCs w:val="28"/>
        </w:rPr>
        <w:t>родской среды</w:t>
      </w:r>
      <w:r w:rsidRPr="00CE4A2D">
        <w:rPr>
          <w:bCs/>
          <w:sz w:val="28"/>
          <w:szCs w:val="28"/>
        </w:rPr>
        <w:t>»</w:t>
      </w:r>
    </w:p>
    <w:p w:rsidR="00CE4A2D" w:rsidRPr="00CE4A2D" w:rsidRDefault="00CE4A2D" w:rsidP="00CE4A2D">
      <w:pPr>
        <w:jc w:val="center"/>
        <w:rPr>
          <w:bCs/>
          <w:sz w:val="28"/>
          <w:szCs w:val="28"/>
        </w:rPr>
      </w:pPr>
      <w:r>
        <w:rPr>
          <w:bCs/>
          <w:sz w:val="28"/>
          <w:szCs w:val="28"/>
        </w:rPr>
        <w:t>(далее – подпрограмма 2)</w:t>
      </w:r>
    </w:p>
    <w:p w:rsidR="00CE4A2D" w:rsidRDefault="00CE4A2D" w:rsidP="00CE4A2D">
      <w:pPr>
        <w:jc w:val="center"/>
        <w:rPr>
          <w:b/>
          <w:bCs/>
          <w:sz w:val="28"/>
          <w:szCs w:val="28"/>
        </w:rPr>
      </w:pPr>
      <w:r w:rsidRPr="00CE4A2D">
        <w:rPr>
          <w:b/>
          <w:bCs/>
          <w:sz w:val="28"/>
          <w:szCs w:val="28"/>
        </w:rPr>
        <w:t>Паспорт подпрограммы 2</w:t>
      </w:r>
    </w:p>
    <w:p w:rsidR="00CE4A2D" w:rsidRPr="00CE4A2D" w:rsidRDefault="00CE4A2D" w:rsidP="00CE4A2D">
      <w:pPr>
        <w:jc w:val="center"/>
        <w:rPr>
          <w:b/>
          <w:bCs/>
          <w:sz w:val="28"/>
          <w:szCs w:val="28"/>
        </w:rPr>
      </w:pPr>
    </w:p>
    <w:tbl>
      <w:tblPr>
        <w:tblW w:w="4922"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889"/>
        <w:gridCol w:w="6608"/>
      </w:tblGrid>
      <w:tr w:rsidR="00CE4A2D" w:rsidRPr="00CE4A2D" w:rsidTr="00CE4A2D">
        <w:trPr>
          <w:trHeight w:val="669"/>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Наименование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B1158C">
            <w:pPr>
              <w:rPr>
                <w:sz w:val="28"/>
                <w:szCs w:val="28"/>
              </w:rPr>
            </w:pPr>
            <w:r w:rsidRPr="00CE4A2D">
              <w:rPr>
                <w:sz w:val="28"/>
                <w:szCs w:val="28"/>
              </w:rPr>
              <w:t>Муниципальная программа «Формирован</w:t>
            </w:r>
            <w:r w:rsidR="00B1158C">
              <w:rPr>
                <w:sz w:val="28"/>
                <w:szCs w:val="28"/>
              </w:rPr>
              <w:t xml:space="preserve">ие современной городской среды </w:t>
            </w:r>
            <w:r w:rsidRPr="00CE4A2D">
              <w:rPr>
                <w:sz w:val="28"/>
                <w:szCs w:val="28"/>
              </w:rPr>
              <w:t>» (далее – муниципальная программа)</w:t>
            </w:r>
          </w:p>
        </w:tc>
      </w:tr>
      <w:tr w:rsidR="00CE4A2D" w:rsidRPr="00CE4A2D" w:rsidTr="00CE4A2D">
        <w:trPr>
          <w:trHeight w:val="1182"/>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Ответственный исполнитель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Администрация Чагодощенского муниципального округа</w:t>
            </w:r>
          </w:p>
        </w:tc>
      </w:tr>
      <w:tr w:rsidR="00CE4A2D" w:rsidRPr="00CE4A2D" w:rsidTr="00CE4A2D">
        <w:trPr>
          <w:trHeight w:val="993"/>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Соисполнители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Администрация Чагодощенского муниципального округа </w:t>
            </w:r>
          </w:p>
          <w:p w:rsidR="00CE4A2D" w:rsidRPr="00CE4A2D" w:rsidRDefault="00CE4A2D" w:rsidP="00CE4A2D">
            <w:pPr>
              <w:rPr>
                <w:sz w:val="28"/>
                <w:szCs w:val="28"/>
              </w:rPr>
            </w:pPr>
            <w:proofErr w:type="spellStart"/>
            <w:r w:rsidRPr="00CE4A2D">
              <w:rPr>
                <w:sz w:val="28"/>
                <w:szCs w:val="28"/>
              </w:rPr>
              <w:t>Сазоновский</w:t>
            </w:r>
            <w:proofErr w:type="spellEnd"/>
            <w:r w:rsidRPr="00CE4A2D">
              <w:rPr>
                <w:sz w:val="28"/>
                <w:szCs w:val="28"/>
              </w:rPr>
              <w:t xml:space="preserve"> территориальный отдел</w:t>
            </w:r>
          </w:p>
          <w:p w:rsidR="00CE4A2D" w:rsidRPr="00CE4A2D" w:rsidRDefault="00CE4A2D" w:rsidP="00CE4A2D">
            <w:pPr>
              <w:rPr>
                <w:sz w:val="28"/>
                <w:szCs w:val="28"/>
              </w:rPr>
            </w:pPr>
            <w:proofErr w:type="spellStart"/>
            <w:r w:rsidRPr="00CE4A2D">
              <w:rPr>
                <w:sz w:val="28"/>
                <w:szCs w:val="28"/>
              </w:rPr>
              <w:t>Чагодский</w:t>
            </w:r>
            <w:proofErr w:type="spellEnd"/>
            <w:r w:rsidRPr="00CE4A2D">
              <w:rPr>
                <w:sz w:val="28"/>
                <w:szCs w:val="28"/>
              </w:rPr>
              <w:t xml:space="preserve"> территориальный отдел</w:t>
            </w:r>
          </w:p>
          <w:p w:rsidR="00CE4A2D" w:rsidRPr="00CE4A2D" w:rsidRDefault="00CE4A2D" w:rsidP="00CE4A2D">
            <w:pPr>
              <w:rPr>
                <w:sz w:val="28"/>
                <w:szCs w:val="28"/>
              </w:rPr>
            </w:pPr>
            <w:r w:rsidRPr="00CE4A2D">
              <w:rPr>
                <w:sz w:val="28"/>
                <w:szCs w:val="28"/>
              </w:rPr>
              <w:t>(по согласованию)</w:t>
            </w:r>
          </w:p>
        </w:tc>
      </w:tr>
      <w:tr w:rsidR="00CE4A2D" w:rsidRPr="00CE4A2D" w:rsidTr="00CE4A2D">
        <w:trPr>
          <w:trHeight w:val="836"/>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Цель(и)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Повышение уровня благоустройства территории Чагодощенского муниципального округа</w:t>
            </w:r>
          </w:p>
        </w:tc>
      </w:tr>
      <w:tr w:rsidR="00CE4A2D" w:rsidRPr="00CE4A2D" w:rsidTr="00CE4A2D">
        <w:trPr>
          <w:trHeight w:val="1409"/>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Задача(и)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Повышение уровня благоустройства дворовых территорий Чагодощенского муниципального округа; </w:t>
            </w:r>
          </w:p>
          <w:p w:rsidR="00CE4A2D" w:rsidRPr="00CE4A2D" w:rsidRDefault="00CE4A2D" w:rsidP="00CE4A2D">
            <w:pPr>
              <w:rPr>
                <w:sz w:val="28"/>
                <w:szCs w:val="28"/>
              </w:rPr>
            </w:pPr>
            <w:r w:rsidRPr="00CE4A2D">
              <w:rPr>
                <w:sz w:val="28"/>
                <w:szCs w:val="28"/>
              </w:rPr>
              <w:t>повышение уровня благоустройства территорий общего пользования Чагодощенского муниципального округа.</w:t>
            </w:r>
          </w:p>
        </w:tc>
      </w:tr>
      <w:tr w:rsidR="00CE4A2D" w:rsidRPr="00CE4A2D" w:rsidTr="00CE4A2D">
        <w:trPr>
          <w:trHeight w:val="686"/>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Сроки и (или) этапы реализации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986386">
            <w:pPr>
              <w:rPr>
                <w:sz w:val="28"/>
                <w:szCs w:val="28"/>
              </w:rPr>
            </w:pPr>
            <w:r w:rsidRPr="00CE4A2D">
              <w:rPr>
                <w:sz w:val="28"/>
                <w:szCs w:val="28"/>
              </w:rPr>
              <w:t> 2023-20</w:t>
            </w:r>
            <w:r w:rsidR="00986386">
              <w:rPr>
                <w:sz w:val="28"/>
                <w:szCs w:val="28"/>
              </w:rPr>
              <w:t>25</w:t>
            </w:r>
            <w:r w:rsidRPr="00CE4A2D">
              <w:rPr>
                <w:sz w:val="28"/>
                <w:szCs w:val="28"/>
              </w:rPr>
              <w:t xml:space="preserve"> годы</w:t>
            </w:r>
          </w:p>
        </w:tc>
      </w:tr>
      <w:tr w:rsidR="00CE4A2D" w:rsidRPr="00CE4A2D" w:rsidTr="00CE4A2D">
        <w:trPr>
          <w:trHeight w:val="416"/>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xml:space="preserve">Целевые показатели </w:t>
            </w: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 количество благоустроенных дворовых территорий Чагодощенского муниципального округа;</w:t>
            </w:r>
          </w:p>
          <w:p w:rsidR="00CE4A2D" w:rsidRPr="00CE4A2D" w:rsidRDefault="00CE4A2D" w:rsidP="00CE4A2D">
            <w:pPr>
              <w:rPr>
                <w:sz w:val="28"/>
                <w:szCs w:val="28"/>
              </w:rPr>
            </w:pPr>
            <w:r w:rsidRPr="00CE4A2D">
              <w:rPr>
                <w:sz w:val="28"/>
                <w:szCs w:val="28"/>
              </w:rPr>
              <w:t xml:space="preserve">- доля благоустроенных дворовых территорий от общего количества дворовых территорий Чагодощенского муниципального округа (%); </w:t>
            </w:r>
          </w:p>
          <w:p w:rsidR="00CE4A2D" w:rsidRPr="00CE4A2D" w:rsidRDefault="00CE4A2D" w:rsidP="00CE4A2D">
            <w:pPr>
              <w:rPr>
                <w:sz w:val="28"/>
                <w:szCs w:val="28"/>
              </w:rPr>
            </w:pPr>
            <w:r w:rsidRPr="00CE4A2D">
              <w:rPr>
                <w:sz w:val="28"/>
                <w:szCs w:val="28"/>
              </w:rPr>
              <w:t>- количество благоустроенных территорий общего пользования Чагодощенского муниципального округа;</w:t>
            </w:r>
          </w:p>
          <w:p w:rsidR="00CE4A2D" w:rsidRPr="00CE4A2D" w:rsidRDefault="00CE4A2D" w:rsidP="00CE4A2D">
            <w:pPr>
              <w:rPr>
                <w:sz w:val="28"/>
                <w:szCs w:val="28"/>
              </w:rPr>
            </w:pPr>
            <w:r w:rsidRPr="00CE4A2D">
              <w:rPr>
                <w:sz w:val="28"/>
                <w:szCs w:val="28"/>
              </w:rPr>
              <w:t>- доля благоустроенных территорий общего пользования от общего количества таких территорий Чагодощенского муниципального округа (%),</w:t>
            </w:r>
          </w:p>
          <w:p w:rsidR="00CE4A2D" w:rsidRPr="00CE4A2D" w:rsidRDefault="00CE4A2D" w:rsidP="00CE4A2D">
            <w:pPr>
              <w:rPr>
                <w:sz w:val="28"/>
                <w:szCs w:val="28"/>
              </w:rPr>
            </w:pPr>
            <w:r w:rsidRPr="00CE4A2D">
              <w:rPr>
                <w:sz w:val="28"/>
                <w:szCs w:val="28"/>
              </w:rPr>
              <w:t xml:space="preserve">- доля граждан, принявших участие в решении вопросов городской среды, от общего количества граждан в возрасте от 14 лет, проживающих в </w:t>
            </w:r>
            <w:r w:rsidRPr="00CE4A2D">
              <w:rPr>
                <w:sz w:val="28"/>
                <w:szCs w:val="28"/>
              </w:rPr>
              <w:lastRenderedPageBreak/>
              <w:t>муниципальном округе (%)</w:t>
            </w:r>
          </w:p>
        </w:tc>
      </w:tr>
      <w:tr w:rsidR="00CE4A2D" w:rsidRPr="00CE4A2D" w:rsidTr="00CE4A2D">
        <w:trPr>
          <w:trHeight w:val="976"/>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lastRenderedPageBreak/>
              <w:t>Объем финансового обеспечения</w:t>
            </w:r>
          </w:p>
          <w:p w:rsidR="00CE4A2D" w:rsidRPr="00CE4A2D" w:rsidRDefault="00CE4A2D" w:rsidP="00CE4A2D">
            <w:pPr>
              <w:rPr>
                <w:sz w:val="28"/>
                <w:szCs w:val="28"/>
              </w:rPr>
            </w:pPr>
            <w:r>
              <w:rPr>
                <w:sz w:val="28"/>
                <w:szCs w:val="28"/>
              </w:rPr>
              <w:t>под</w:t>
            </w:r>
            <w:r w:rsidRPr="00CE4A2D">
              <w:rPr>
                <w:sz w:val="28"/>
                <w:szCs w:val="28"/>
              </w:rPr>
              <w:t>программы</w:t>
            </w:r>
            <w:r>
              <w:rPr>
                <w:sz w:val="28"/>
                <w:szCs w:val="28"/>
              </w:rPr>
              <w:t xml:space="preserve"> 2</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Объем финансирования –по годам реализации:</w:t>
            </w:r>
          </w:p>
          <w:p w:rsidR="00A13C92" w:rsidRDefault="00CE4A2D" w:rsidP="00CE4A2D">
            <w:pPr>
              <w:rPr>
                <w:sz w:val="28"/>
                <w:szCs w:val="28"/>
              </w:rPr>
            </w:pPr>
            <w:r w:rsidRPr="00CE4A2D">
              <w:rPr>
                <w:sz w:val="28"/>
                <w:szCs w:val="28"/>
              </w:rPr>
              <w:t>2023 год – 3085,4 тыс. рублей</w:t>
            </w:r>
            <w:r w:rsidR="00A13C92">
              <w:rPr>
                <w:sz w:val="28"/>
                <w:szCs w:val="28"/>
              </w:rPr>
              <w:t>, из них</w:t>
            </w:r>
            <w:r w:rsidRPr="00CE4A2D">
              <w:rPr>
                <w:sz w:val="28"/>
                <w:szCs w:val="28"/>
              </w:rPr>
              <w:t xml:space="preserve"> </w:t>
            </w:r>
          </w:p>
          <w:p w:rsidR="00CE4A2D" w:rsidRPr="00CE4A2D" w:rsidRDefault="00CE4A2D" w:rsidP="00CE4A2D">
            <w:pPr>
              <w:rPr>
                <w:sz w:val="28"/>
                <w:szCs w:val="28"/>
              </w:rPr>
            </w:pPr>
            <w:r w:rsidRPr="00CE4A2D">
              <w:rPr>
                <w:sz w:val="28"/>
                <w:szCs w:val="28"/>
              </w:rPr>
              <w:t>за счет средств федерального бюджета – 1850,94тыс. рублей,</w:t>
            </w:r>
          </w:p>
          <w:p w:rsidR="00CE4A2D" w:rsidRPr="00CE4A2D" w:rsidRDefault="00CE4A2D" w:rsidP="00CE4A2D">
            <w:pPr>
              <w:rPr>
                <w:sz w:val="28"/>
                <w:szCs w:val="28"/>
              </w:rPr>
            </w:pPr>
            <w:r w:rsidRPr="00CE4A2D">
              <w:rPr>
                <w:sz w:val="28"/>
                <w:szCs w:val="28"/>
              </w:rPr>
              <w:t>за счет средств областного бюджета – 925,92 тыс. рублей;</w:t>
            </w:r>
          </w:p>
          <w:p w:rsidR="00CE4A2D" w:rsidRPr="00CE4A2D" w:rsidRDefault="00CE4A2D" w:rsidP="00CE4A2D">
            <w:pPr>
              <w:rPr>
                <w:sz w:val="28"/>
                <w:szCs w:val="28"/>
              </w:rPr>
            </w:pPr>
            <w:r w:rsidRPr="00CE4A2D">
              <w:rPr>
                <w:sz w:val="28"/>
                <w:szCs w:val="28"/>
              </w:rPr>
              <w:t>за счет средств бюджета округа – 308,54 тыс. руб.;</w:t>
            </w:r>
          </w:p>
          <w:p w:rsidR="00CE4A2D" w:rsidRPr="00CE4A2D" w:rsidRDefault="00CE4A2D" w:rsidP="00CE4A2D">
            <w:pPr>
              <w:rPr>
                <w:sz w:val="28"/>
                <w:szCs w:val="28"/>
              </w:rPr>
            </w:pPr>
            <w:r w:rsidRPr="00CE4A2D">
              <w:rPr>
                <w:sz w:val="28"/>
                <w:szCs w:val="28"/>
              </w:rPr>
              <w:t>2024 год – 3323,48 тыс. рублей</w:t>
            </w:r>
            <w:proofErr w:type="gramStart"/>
            <w:r w:rsidRPr="00CE4A2D">
              <w:rPr>
                <w:sz w:val="28"/>
                <w:szCs w:val="28"/>
              </w:rPr>
              <w:t xml:space="preserve"> </w:t>
            </w:r>
            <w:r w:rsidR="00A13C92">
              <w:rPr>
                <w:sz w:val="28"/>
                <w:szCs w:val="28"/>
              </w:rPr>
              <w:t>,</w:t>
            </w:r>
            <w:proofErr w:type="gramEnd"/>
            <w:r w:rsidR="00A13C92">
              <w:rPr>
                <w:sz w:val="28"/>
                <w:szCs w:val="28"/>
              </w:rPr>
              <w:t xml:space="preserve"> из них</w:t>
            </w:r>
          </w:p>
          <w:p w:rsidR="00CE4A2D" w:rsidRPr="00CE4A2D" w:rsidRDefault="00CE4A2D" w:rsidP="00CE4A2D">
            <w:pPr>
              <w:rPr>
                <w:sz w:val="28"/>
                <w:szCs w:val="28"/>
              </w:rPr>
            </w:pPr>
            <w:r w:rsidRPr="00CE4A2D">
              <w:rPr>
                <w:sz w:val="28"/>
                <w:szCs w:val="28"/>
              </w:rPr>
              <w:t xml:space="preserve"> за счет средств федерального бюджета – 1993,77 тыс. рублей,</w:t>
            </w:r>
          </w:p>
          <w:p w:rsidR="00CE4A2D" w:rsidRPr="00CE4A2D" w:rsidRDefault="00CE4A2D" w:rsidP="00CE4A2D">
            <w:pPr>
              <w:rPr>
                <w:sz w:val="28"/>
                <w:szCs w:val="28"/>
              </w:rPr>
            </w:pPr>
            <w:r w:rsidRPr="00CE4A2D">
              <w:rPr>
                <w:sz w:val="28"/>
                <w:szCs w:val="28"/>
              </w:rPr>
              <w:t>за счет средств областного бюджета – 997,362 тыс. рублей;</w:t>
            </w:r>
          </w:p>
          <w:p w:rsidR="00CE4A2D" w:rsidRPr="00CE4A2D" w:rsidRDefault="00CE4A2D" w:rsidP="00CE4A2D">
            <w:pPr>
              <w:rPr>
                <w:sz w:val="28"/>
                <w:szCs w:val="28"/>
              </w:rPr>
            </w:pPr>
            <w:r w:rsidRPr="00CE4A2D">
              <w:rPr>
                <w:sz w:val="28"/>
                <w:szCs w:val="28"/>
              </w:rPr>
              <w:t>за счет средств бюджета округа– 332,348 тыс. руб.</w:t>
            </w:r>
          </w:p>
          <w:p w:rsidR="00CE4A2D" w:rsidRPr="00CE4A2D" w:rsidRDefault="00CE4A2D" w:rsidP="00CE4A2D">
            <w:pPr>
              <w:rPr>
                <w:sz w:val="28"/>
                <w:szCs w:val="28"/>
              </w:rPr>
            </w:pPr>
            <w:r w:rsidRPr="00CE4A2D">
              <w:rPr>
                <w:sz w:val="28"/>
                <w:szCs w:val="28"/>
              </w:rPr>
              <w:t>2025 год – 0 тыс. рублей</w:t>
            </w:r>
            <w:r w:rsidR="00A13C92">
              <w:rPr>
                <w:sz w:val="28"/>
                <w:szCs w:val="28"/>
              </w:rPr>
              <w:t>, из них</w:t>
            </w:r>
          </w:p>
          <w:p w:rsidR="00CE4A2D" w:rsidRPr="00CE4A2D" w:rsidRDefault="00CE4A2D" w:rsidP="00CE4A2D">
            <w:pPr>
              <w:rPr>
                <w:sz w:val="28"/>
                <w:szCs w:val="28"/>
              </w:rPr>
            </w:pPr>
            <w:r w:rsidRPr="00CE4A2D">
              <w:rPr>
                <w:sz w:val="28"/>
                <w:szCs w:val="28"/>
              </w:rPr>
              <w:t xml:space="preserve"> за счет средств федерального бюджета – 0 тыс. рублей,</w:t>
            </w:r>
          </w:p>
          <w:p w:rsidR="00CE4A2D" w:rsidRPr="00CE4A2D" w:rsidRDefault="00CE4A2D" w:rsidP="00CE4A2D">
            <w:pPr>
              <w:rPr>
                <w:sz w:val="28"/>
                <w:szCs w:val="28"/>
              </w:rPr>
            </w:pPr>
            <w:r w:rsidRPr="00CE4A2D">
              <w:rPr>
                <w:sz w:val="28"/>
                <w:szCs w:val="28"/>
              </w:rPr>
              <w:t>за счет средств областного бюджета – 0 тыс. рублей;</w:t>
            </w:r>
          </w:p>
          <w:p w:rsidR="004769EC" w:rsidRPr="00CE4A2D" w:rsidRDefault="00CE4A2D" w:rsidP="00986386">
            <w:pPr>
              <w:rPr>
                <w:sz w:val="28"/>
                <w:szCs w:val="28"/>
              </w:rPr>
            </w:pPr>
            <w:r w:rsidRPr="00CE4A2D">
              <w:rPr>
                <w:sz w:val="28"/>
                <w:szCs w:val="28"/>
              </w:rPr>
              <w:t>за счет средств бюджета округа – 0 тыс. руб.</w:t>
            </w:r>
          </w:p>
        </w:tc>
      </w:tr>
      <w:tr w:rsidR="00CE4A2D" w:rsidRPr="00CE4A2D" w:rsidTr="00CE4A2D">
        <w:trPr>
          <w:trHeight w:val="699"/>
        </w:trPr>
        <w:tc>
          <w:tcPr>
            <w:tcW w:w="15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sz w:val="28"/>
                <w:szCs w:val="28"/>
              </w:rPr>
            </w:pPr>
            <w:r w:rsidRPr="00CE4A2D">
              <w:rPr>
                <w:sz w:val="28"/>
                <w:szCs w:val="28"/>
              </w:rPr>
              <w:t>Ожидаемые результаты реализации муниципальной программы</w:t>
            </w:r>
          </w:p>
        </w:tc>
        <w:tc>
          <w:tcPr>
            <w:tcW w:w="347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CE4A2D" w:rsidRPr="00CE4A2D" w:rsidRDefault="00CE4A2D" w:rsidP="00CE4A2D">
            <w:pPr>
              <w:rPr>
                <w:bCs/>
                <w:sz w:val="28"/>
                <w:szCs w:val="28"/>
              </w:rPr>
            </w:pPr>
            <w:r w:rsidRPr="00CE4A2D">
              <w:rPr>
                <w:sz w:val="28"/>
                <w:szCs w:val="28"/>
              </w:rPr>
              <w:t>О</w:t>
            </w:r>
            <w:r w:rsidRPr="00CE4A2D">
              <w:rPr>
                <w:bCs/>
                <w:sz w:val="28"/>
                <w:szCs w:val="28"/>
              </w:rPr>
              <w:t>жидаемые конечные результаты муниципальной программы на 2023-20</w:t>
            </w:r>
            <w:r w:rsidR="00791F62">
              <w:rPr>
                <w:bCs/>
                <w:sz w:val="28"/>
                <w:szCs w:val="28"/>
              </w:rPr>
              <w:t>25</w:t>
            </w:r>
            <w:r w:rsidRPr="00CE4A2D">
              <w:rPr>
                <w:bCs/>
                <w:sz w:val="28"/>
                <w:szCs w:val="28"/>
              </w:rPr>
              <w:t xml:space="preserve"> годы:</w:t>
            </w:r>
          </w:p>
          <w:p w:rsidR="00CE4A2D" w:rsidRPr="00CE4A2D" w:rsidRDefault="00CE4A2D" w:rsidP="00CE4A2D">
            <w:pPr>
              <w:rPr>
                <w:sz w:val="28"/>
                <w:szCs w:val="28"/>
              </w:rPr>
            </w:pPr>
            <w:r w:rsidRPr="00CE4A2D">
              <w:rPr>
                <w:bCs/>
                <w:sz w:val="28"/>
                <w:szCs w:val="28"/>
              </w:rPr>
              <w:t xml:space="preserve"> </w:t>
            </w:r>
            <w:r w:rsidRPr="00CE4A2D">
              <w:rPr>
                <w:sz w:val="28"/>
                <w:szCs w:val="28"/>
              </w:rPr>
              <w:t>- благоустройство территории общего пользования в поселке Сазоново Чагодощенского муниципального округа на протяжении действия программы;</w:t>
            </w:r>
          </w:p>
          <w:p w:rsidR="00CE4A2D" w:rsidRPr="00CE4A2D" w:rsidRDefault="00CE4A2D" w:rsidP="00CE4A2D">
            <w:pPr>
              <w:rPr>
                <w:sz w:val="28"/>
                <w:szCs w:val="28"/>
              </w:rPr>
            </w:pPr>
            <w:r w:rsidRPr="00CE4A2D">
              <w:rPr>
                <w:sz w:val="28"/>
                <w:szCs w:val="28"/>
              </w:rPr>
              <w:t xml:space="preserve">- благоустройство не менее </w:t>
            </w:r>
            <w:r w:rsidR="00791F62">
              <w:rPr>
                <w:sz w:val="28"/>
                <w:szCs w:val="28"/>
              </w:rPr>
              <w:t>6</w:t>
            </w:r>
            <w:r w:rsidRPr="00CE4A2D">
              <w:rPr>
                <w:sz w:val="28"/>
                <w:szCs w:val="28"/>
              </w:rPr>
              <w:t xml:space="preserve"> дворовых территорий Чагодощенского муниципального округа на протяжении действия программы; </w:t>
            </w:r>
          </w:p>
          <w:p w:rsidR="00CE4A2D" w:rsidRPr="00CE4A2D" w:rsidRDefault="00CE4A2D" w:rsidP="00CE4A2D">
            <w:pPr>
              <w:rPr>
                <w:sz w:val="28"/>
                <w:szCs w:val="28"/>
              </w:rPr>
            </w:pPr>
            <w:r w:rsidRPr="00CE4A2D">
              <w:rPr>
                <w:sz w:val="28"/>
                <w:szCs w:val="28"/>
              </w:rPr>
              <w:t>- улучшение эстетического состояния дворовых территорий Чагодощенского муниципального округа.</w:t>
            </w:r>
          </w:p>
          <w:p w:rsidR="00CE4A2D" w:rsidRPr="00CE4A2D" w:rsidRDefault="00CE4A2D" w:rsidP="00CE4A2D">
            <w:pPr>
              <w:rPr>
                <w:sz w:val="28"/>
                <w:szCs w:val="28"/>
              </w:rPr>
            </w:pPr>
            <w:r w:rsidRPr="00CE4A2D">
              <w:rPr>
                <w:sz w:val="28"/>
                <w:szCs w:val="28"/>
              </w:rPr>
              <w:t>- улучшение эстетического состояния общественных территорий Чагодощенского муниципального округа.</w:t>
            </w:r>
          </w:p>
        </w:tc>
      </w:tr>
    </w:tbl>
    <w:p w:rsidR="00CE4A2D" w:rsidRPr="00CE4A2D" w:rsidRDefault="00CE4A2D" w:rsidP="00CE4A2D">
      <w:pPr>
        <w:rPr>
          <w:sz w:val="28"/>
          <w:szCs w:val="28"/>
        </w:rPr>
      </w:pPr>
    </w:p>
    <w:p w:rsidR="00CE4A2D" w:rsidRPr="00CE4A2D" w:rsidRDefault="00CE4A2D" w:rsidP="00CE4A2D">
      <w:pPr>
        <w:rPr>
          <w:sz w:val="28"/>
          <w:szCs w:val="28"/>
        </w:rPr>
      </w:pPr>
    </w:p>
    <w:p w:rsidR="00CE4A2D" w:rsidRDefault="00CE4A2D" w:rsidP="00CE4A2D">
      <w:pPr>
        <w:rPr>
          <w:sz w:val="28"/>
          <w:szCs w:val="28"/>
        </w:rPr>
      </w:pPr>
    </w:p>
    <w:p w:rsidR="00A13C92" w:rsidRDefault="00A13C92" w:rsidP="00CE4A2D">
      <w:pPr>
        <w:rPr>
          <w:sz w:val="28"/>
          <w:szCs w:val="28"/>
        </w:rPr>
      </w:pPr>
    </w:p>
    <w:p w:rsidR="00A13C92" w:rsidRDefault="00A13C92" w:rsidP="00CE4A2D">
      <w:pPr>
        <w:rPr>
          <w:sz w:val="28"/>
          <w:szCs w:val="28"/>
        </w:rPr>
      </w:pPr>
    </w:p>
    <w:p w:rsidR="00A13C92" w:rsidRDefault="00A13C92" w:rsidP="00CE4A2D">
      <w:pPr>
        <w:rPr>
          <w:sz w:val="28"/>
          <w:szCs w:val="28"/>
        </w:rPr>
      </w:pPr>
    </w:p>
    <w:p w:rsidR="00F821E9" w:rsidRDefault="00F821E9" w:rsidP="00CE4A2D">
      <w:pPr>
        <w:rPr>
          <w:sz w:val="28"/>
          <w:szCs w:val="28"/>
        </w:rPr>
      </w:pPr>
    </w:p>
    <w:p w:rsidR="000F0E52" w:rsidRDefault="000F0E52" w:rsidP="00CE4A2D">
      <w:pPr>
        <w:rPr>
          <w:sz w:val="28"/>
          <w:szCs w:val="28"/>
        </w:rPr>
      </w:pPr>
    </w:p>
    <w:p w:rsidR="000F0E52" w:rsidRDefault="000F0E52" w:rsidP="00CE4A2D">
      <w:pPr>
        <w:rPr>
          <w:sz w:val="28"/>
          <w:szCs w:val="28"/>
        </w:rPr>
      </w:pPr>
    </w:p>
    <w:p w:rsidR="000F0E52" w:rsidRDefault="000F0E52" w:rsidP="00CE4A2D">
      <w:pPr>
        <w:rPr>
          <w:sz w:val="28"/>
          <w:szCs w:val="28"/>
        </w:rPr>
      </w:pPr>
    </w:p>
    <w:p w:rsidR="000F0E52" w:rsidRDefault="000F0E52" w:rsidP="00CE4A2D">
      <w:pPr>
        <w:rPr>
          <w:sz w:val="28"/>
          <w:szCs w:val="28"/>
        </w:rPr>
      </w:pPr>
    </w:p>
    <w:p w:rsidR="000F0E52" w:rsidRPr="00CE4A2D" w:rsidRDefault="000F0E52" w:rsidP="00CE4A2D">
      <w:pPr>
        <w:rPr>
          <w:sz w:val="28"/>
          <w:szCs w:val="28"/>
        </w:rPr>
      </w:pPr>
    </w:p>
    <w:p w:rsidR="00CE4A2D" w:rsidRPr="00CE4A2D" w:rsidRDefault="00CE4A2D" w:rsidP="00CE4A2D">
      <w:pPr>
        <w:jc w:val="both"/>
        <w:rPr>
          <w:sz w:val="28"/>
          <w:szCs w:val="28"/>
        </w:rPr>
      </w:pPr>
    </w:p>
    <w:p w:rsidR="00CE4A2D" w:rsidRPr="00CE4A2D" w:rsidRDefault="00CE4A2D" w:rsidP="00CE4A2D">
      <w:pPr>
        <w:numPr>
          <w:ilvl w:val="0"/>
          <w:numId w:val="31"/>
        </w:numPr>
        <w:jc w:val="center"/>
        <w:rPr>
          <w:b/>
          <w:bCs/>
          <w:sz w:val="28"/>
          <w:szCs w:val="28"/>
        </w:rPr>
      </w:pPr>
      <w:bookmarkStart w:id="3" w:name="RANGE_A1_F66"/>
      <w:r w:rsidRPr="00CE4A2D">
        <w:rPr>
          <w:b/>
          <w:bCs/>
          <w:sz w:val="28"/>
          <w:szCs w:val="28"/>
        </w:rPr>
        <w:lastRenderedPageBreak/>
        <w:t>Общая характеристика сферы</w:t>
      </w:r>
    </w:p>
    <w:p w:rsidR="00CE4A2D" w:rsidRPr="00CE4A2D" w:rsidRDefault="00CE4A2D" w:rsidP="00CE4A2D">
      <w:pPr>
        <w:jc w:val="center"/>
        <w:rPr>
          <w:b/>
          <w:bCs/>
          <w:sz w:val="28"/>
          <w:szCs w:val="28"/>
        </w:rPr>
      </w:pPr>
      <w:r w:rsidRPr="00CE4A2D">
        <w:rPr>
          <w:b/>
          <w:bCs/>
          <w:sz w:val="28"/>
          <w:szCs w:val="28"/>
        </w:rPr>
        <w:t xml:space="preserve">реализации </w:t>
      </w:r>
      <w:r w:rsidR="00C95E74">
        <w:rPr>
          <w:b/>
          <w:bCs/>
          <w:sz w:val="28"/>
          <w:szCs w:val="28"/>
        </w:rPr>
        <w:t>под</w:t>
      </w:r>
      <w:r w:rsidRPr="00CE4A2D">
        <w:rPr>
          <w:b/>
          <w:bCs/>
          <w:sz w:val="28"/>
          <w:szCs w:val="28"/>
        </w:rPr>
        <w:t>программы</w:t>
      </w:r>
      <w:r w:rsidR="00C95E74">
        <w:rPr>
          <w:b/>
          <w:bCs/>
          <w:sz w:val="28"/>
          <w:szCs w:val="28"/>
        </w:rPr>
        <w:t xml:space="preserve"> 2</w:t>
      </w:r>
    </w:p>
    <w:p w:rsidR="00CE4A2D" w:rsidRPr="00CE4A2D" w:rsidRDefault="00CE4A2D" w:rsidP="00CE4A2D">
      <w:pPr>
        <w:jc w:val="center"/>
        <w:rPr>
          <w:b/>
          <w:bCs/>
          <w:sz w:val="28"/>
          <w:szCs w:val="28"/>
        </w:rPr>
      </w:pPr>
    </w:p>
    <w:p w:rsidR="00CE4A2D" w:rsidRPr="00CE4A2D" w:rsidRDefault="00CE4A2D" w:rsidP="00CE4A2D">
      <w:pPr>
        <w:ind w:firstLine="709"/>
        <w:jc w:val="both"/>
        <w:rPr>
          <w:sz w:val="28"/>
          <w:szCs w:val="28"/>
        </w:rPr>
      </w:pPr>
      <w:r w:rsidRPr="00CE4A2D">
        <w:rPr>
          <w:sz w:val="28"/>
          <w:szCs w:val="28"/>
        </w:rPr>
        <w:t>На территории Чагодощенского муниципального округа Вологодской области расположено 2 населенных пункта с численностью населения свыше 1000 человек, а именно административный центр - п.Чагода, и моногород п. Сазоново.</w:t>
      </w:r>
    </w:p>
    <w:p w:rsidR="00CE4A2D" w:rsidRPr="00CE4A2D" w:rsidRDefault="00F821E9" w:rsidP="00CE4A2D">
      <w:pPr>
        <w:ind w:firstLine="709"/>
        <w:jc w:val="both"/>
        <w:rPr>
          <w:sz w:val="28"/>
          <w:szCs w:val="28"/>
        </w:rPr>
      </w:pPr>
      <w:r>
        <w:rPr>
          <w:sz w:val="28"/>
          <w:szCs w:val="28"/>
        </w:rPr>
        <w:t>В</w:t>
      </w:r>
      <w:r w:rsidR="00CE4A2D" w:rsidRPr="00CE4A2D">
        <w:rPr>
          <w:sz w:val="28"/>
          <w:szCs w:val="28"/>
        </w:rPr>
        <w:t xml:space="preserve"> этих населенных пунктах </w:t>
      </w:r>
      <w:r>
        <w:rPr>
          <w:sz w:val="28"/>
          <w:szCs w:val="28"/>
        </w:rPr>
        <w:t xml:space="preserve">уже были </w:t>
      </w:r>
      <w:r w:rsidR="00CE4A2D" w:rsidRPr="00CE4A2D">
        <w:rPr>
          <w:sz w:val="28"/>
          <w:szCs w:val="28"/>
        </w:rPr>
        <w:t>благоустроен</w:t>
      </w:r>
      <w:r>
        <w:rPr>
          <w:sz w:val="28"/>
          <w:szCs w:val="28"/>
        </w:rPr>
        <w:t>ы</w:t>
      </w:r>
      <w:r w:rsidR="00CE4A2D" w:rsidRPr="00CE4A2D">
        <w:rPr>
          <w:sz w:val="28"/>
          <w:szCs w:val="28"/>
        </w:rPr>
        <w:t xml:space="preserve"> </w:t>
      </w:r>
      <w:r>
        <w:rPr>
          <w:sz w:val="28"/>
          <w:szCs w:val="28"/>
        </w:rPr>
        <w:t>д</w:t>
      </w:r>
      <w:r w:rsidR="00CE4A2D" w:rsidRPr="00CE4A2D">
        <w:rPr>
          <w:sz w:val="28"/>
          <w:szCs w:val="28"/>
        </w:rPr>
        <w:t>воров</w:t>
      </w:r>
      <w:r>
        <w:rPr>
          <w:sz w:val="28"/>
          <w:szCs w:val="28"/>
        </w:rPr>
        <w:t xml:space="preserve">ые и общественные территории </w:t>
      </w:r>
      <w:r w:rsidR="00CE4A2D" w:rsidRPr="00CE4A2D">
        <w:rPr>
          <w:sz w:val="28"/>
          <w:szCs w:val="28"/>
        </w:rPr>
        <w:t xml:space="preserve"> в рамках муниципальной программы «Формирование современной городской среды на территории Чагодощенского муниципального района на период 2018-2022 годы».</w:t>
      </w:r>
    </w:p>
    <w:p w:rsidR="00CE4A2D" w:rsidRPr="00CE4A2D" w:rsidRDefault="00CE4A2D" w:rsidP="00CE4A2D">
      <w:pPr>
        <w:ind w:firstLine="709"/>
        <w:jc w:val="both"/>
        <w:rPr>
          <w:sz w:val="28"/>
          <w:szCs w:val="28"/>
        </w:rPr>
      </w:pPr>
      <w:r w:rsidRPr="00CE4A2D">
        <w:rPr>
          <w:sz w:val="28"/>
          <w:szCs w:val="28"/>
        </w:rPr>
        <w:t>В настоящее время в благоустройстве нуждаются 23 дворовых территорий. Основной проблемой в округе является значительное количество неблагоустроенных дворов: отсутствие детских и спортивных площадок, скамеек для отдыха жителей, недостаточное освещение и скудное озеленение придомовых газонов.</w:t>
      </w:r>
    </w:p>
    <w:p w:rsidR="00CE4A2D" w:rsidRPr="00CE4A2D" w:rsidRDefault="00CE4A2D" w:rsidP="00CE4A2D">
      <w:pPr>
        <w:ind w:firstLine="709"/>
        <w:jc w:val="both"/>
        <w:rPr>
          <w:sz w:val="28"/>
          <w:szCs w:val="28"/>
        </w:rPr>
      </w:pPr>
      <w:r w:rsidRPr="00CE4A2D">
        <w:rPr>
          <w:sz w:val="28"/>
          <w:szCs w:val="28"/>
        </w:rPr>
        <w:t>Наиболее острыми проблемами дворовых территорий являются разбитые дворовые проезды и недостаточное количество автомобильных парковочных мест.</w:t>
      </w:r>
    </w:p>
    <w:p w:rsidR="00CE4A2D" w:rsidRPr="00CE4A2D" w:rsidRDefault="00CE4A2D" w:rsidP="00CE4A2D">
      <w:pPr>
        <w:ind w:firstLine="709"/>
        <w:jc w:val="both"/>
        <w:rPr>
          <w:sz w:val="28"/>
          <w:szCs w:val="28"/>
        </w:rPr>
      </w:pPr>
      <w:r w:rsidRPr="00CE4A2D">
        <w:rPr>
          <w:sz w:val="28"/>
          <w:szCs w:val="28"/>
        </w:rPr>
        <w:t>Имеющиеся объекты благоустройства, расположенные на территории округа, не обеспечивают растущие потребности населения и не удовлетворяют современным требованиям, предъявляемым к качеству среды проживания, а уровень их износа продолжает увеличиваться.</w:t>
      </w:r>
    </w:p>
    <w:p w:rsidR="00CE4A2D" w:rsidRPr="00CE4A2D" w:rsidRDefault="00CE4A2D" w:rsidP="00CE4A2D">
      <w:pPr>
        <w:ind w:firstLine="709"/>
        <w:jc w:val="both"/>
        <w:rPr>
          <w:sz w:val="28"/>
          <w:szCs w:val="28"/>
        </w:rPr>
      </w:pPr>
      <w:r w:rsidRPr="00CE4A2D">
        <w:rPr>
          <w:sz w:val="28"/>
          <w:szCs w:val="28"/>
        </w:rPr>
        <w:t>Недостаточный уровень благоустройства инфраструктуры на территории округа вызывает дополнительную социальную напряженность в обществе.</w:t>
      </w:r>
    </w:p>
    <w:p w:rsidR="00CE4A2D" w:rsidRPr="00CE4A2D" w:rsidRDefault="00CE4A2D" w:rsidP="00CE4A2D">
      <w:pPr>
        <w:ind w:firstLine="709"/>
        <w:jc w:val="both"/>
        <w:rPr>
          <w:sz w:val="28"/>
          <w:szCs w:val="28"/>
        </w:rPr>
      </w:pPr>
      <w:r w:rsidRPr="00CE4A2D">
        <w:rPr>
          <w:sz w:val="28"/>
          <w:szCs w:val="28"/>
        </w:rPr>
        <w:t xml:space="preserve">На территории округа необходимо проводить комплекс мероприятий, направленных на повышение эксплуатационных и эстетических характеристик территорий и предусматривающих следующие виды работ: ремонт дворовых проездов, тротуаров, а также архитектурно-планировочную организацию территории, озеленение, обеспечение освещения, размещение малых архитектурных форм, устройство современных детских игровых площадок и комфортных зон отдыха во дворах, установка скамеек, урн, устройство ограждения территорий. Работы по благоустройству территорий населенных пунктов должны приобрести не только комплексный, но и постоянный характер с эффективным внедрением передовых технологий и новых современных материалов. </w:t>
      </w:r>
    </w:p>
    <w:p w:rsidR="00CE4A2D" w:rsidRPr="00CE4A2D" w:rsidRDefault="00CE4A2D" w:rsidP="00CE4A2D">
      <w:pPr>
        <w:ind w:firstLine="709"/>
        <w:jc w:val="both"/>
        <w:rPr>
          <w:sz w:val="28"/>
          <w:szCs w:val="28"/>
        </w:rPr>
      </w:pPr>
      <w:r w:rsidRPr="00CE4A2D">
        <w:rPr>
          <w:sz w:val="28"/>
          <w:szCs w:val="28"/>
        </w:rPr>
        <w:t xml:space="preserve">Места общественных территорий кратковременного отдыха, прогулок будут все более востребованы жителями округа. </w:t>
      </w:r>
    </w:p>
    <w:p w:rsidR="00CE4A2D" w:rsidRPr="00CE4A2D" w:rsidRDefault="00CE4A2D" w:rsidP="00CE4A2D">
      <w:pPr>
        <w:ind w:firstLine="709"/>
        <w:jc w:val="both"/>
        <w:rPr>
          <w:sz w:val="28"/>
          <w:szCs w:val="28"/>
        </w:rPr>
      </w:pPr>
      <w:r w:rsidRPr="00CE4A2D">
        <w:rPr>
          <w:sz w:val="28"/>
          <w:szCs w:val="28"/>
        </w:rPr>
        <w:t>Таким образом, назрела необходимость реализации программных мероприятий, в рамках которых предусматривается целенаправленная работа по комплексному благоустройству территорий округа.</w:t>
      </w:r>
    </w:p>
    <w:p w:rsidR="00CE4A2D" w:rsidRPr="00CE4A2D" w:rsidRDefault="00CE4A2D" w:rsidP="00CE4A2D">
      <w:pPr>
        <w:ind w:firstLine="709"/>
        <w:jc w:val="both"/>
        <w:rPr>
          <w:sz w:val="28"/>
          <w:szCs w:val="28"/>
        </w:rPr>
      </w:pPr>
      <w:r w:rsidRPr="00CE4A2D">
        <w:rPr>
          <w:sz w:val="28"/>
          <w:szCs w:val="28"/>
        </w:rPr>
        <w:t>Основные понятия в муниципальной программе применяются в соответствии с действующим законодательством.</w:t>
      </w:r>
    </w:p>
    <w:p w:rsidR="00CE4A2D" w:rsidRPr="00CE4A2D" w:rsidRDefault="00CE4A2D" w:rsidP="00CE4A2D">
      <w:pPr>
        <w:ind w:firstLine="709"/>
        <w:jc w:val="both"/>
        <w:rPr>
          <w:sz w:val="28"/>
          <w:szCs w:val="28"/>
        </w:rPr>
      </w:pPr>
      <w:r w:rsidRPr="00CE4A2D">
        <w:rPr>
          <w:sz w:val="28"/>
          <w:szCs w:val="28"/>
        </w:rPr>
        <w:lastRenderedPageBreak/>
        <w:t>Под благоустроенными территориями понимаются территории, соответствующие действующим на территории населенного пункта правилам благоустройства.</w:t>
      </w:r>
    </w:p>
    <w:p w:rsidR="00CE4A2D" w:rsidRPr="00CE4A2D" w:rsidRDefault="00CE4A2D" w:rsidP="00CE4A2D">
      <w:pPr>
        <w:ind w:firstLine="709"/>
        <w:jc w:val="both"/>
        <w:rPr>
          <w:sz w:val="28"/>
          <w:szCs w:val="28"/>
        </w:rPr>
      </w:pPr>
      <w:r w:rsidRPr="00CE4A2D">
        <w:rPr>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CE4A2D" w:rsidRPr="00CE4A2D" w:rsidRDefault="00CE4A2D" w:rsidP="00CE4A2D">
      <w:pPr>
        <w:ind w:firstLine="709"/>
        <w:jc w:val="both"/>
        <w:rPr>
          <w:sz w:val="28"/>
          <w:szCs w:val="28"/>
        </w:rPr>
      </w:pPr>
      <w:r w:rsidRPr="00CE4A2D">
        <w:rPr>
          <w:sz w:val="28"/>
          <w:szCs w:val="28"/>
        </w:rPr>
        <w:t xml:space="preserve">Под общественными территориями понимаются территории соответствующего функционального назначения (площади, улицы, пешеходные зоны, скверы, парки, иные территории). В рамках реализации муниципальной программы  при формировании адресного перечня общественных территорий, нуждающихся в благоустройстве и подлежащих благоустройству, принимаются в расчет территории населенного пункта соответствующего функционального назначения, такие как: парки, площади, улицы, пешеходные зоны. </w:t>
      </w:r>
    </w:p>
    <w:p w:rsidR="00CE4A2D" w:rsidRPr="00CE4A2D" w:rsidRDefault="00CE4A2D" w:rsidP="00CE4A2D">
      <w:pPr>
        <w:ind w:firstLine="709"/>
        <w:jc w:val="both"/>
        <w:rPr>
          <w:sz w:val="28"/>
          <w:szCs w:val="28"/>
        </w:rPr>
      </w:pPr>
      <w:r w:rsidRPr="00CE4A2D">
        <w:rPr>
          <w:sz w:val="28"/>
          <w:szCs w:val="28"/>
        </w:rPr>
        <w:t xml:space="preserve">Важную роль играет качество современной городской среды обитания - способность городской среды удовлетворять объективным потребностям и запросам жителей муниципальных образований в соответствии с общепринятыми в данный момент времени нормами и стандартами жизнедеятельности. </w:t>
      </w:r>
    </w:p>
    <w:p w:rsidR="00CE4A2D" w:rsidRPr="00CE4A2D" w:rsidRDefault="00CE4A2D" w:rsidP="00CE4A2D">
      <w:pPr>
        <w:ind w:firstLine="709"/>
        <w:jc w:val="both"/>
        <w:rPr>
          <w:sz w:val="28"/>
          <w:szCs w:val="28"/>
        </w:rPr>
      </w:pPr>
      <w:r w:rsidRPr="00CE4A2D">
        <w:rPr>
          <w:sz w:val="28"/>
          <w:szCs w:val="28"/>
        </w:rPr>
        <w:t>В целях определения текущего состояния уровня благоустройства территорий округа разработаны порядки проведения инвентаризации дворовых и общественных территорий.</w:t>
      </w:r>
    </w:p>
    <w:p w:rsidR="00CE4A2D" w:rsidRPr="00CE4A2D" w:rsidRDefault="00CE4A2D" w:rsidP="00CE4A2D">
      <w:pPr>
        <w:ind w:firstLine="709"/>
        <w:jc w:val="both"/>
        <w:rPr>
          <w:sz w:val="28"/>
          <w:szCs w:val="28"/>
        </w:rPr>
      </w:pPr>
      <w:r w:rsidRPr="00CE4A2D">
        <w:rPr>
          <w:sz w:val="28"/>
          <w:szCs w:val="28"/>
        </w:rPr>
        <w:t>По итогам проведения муниципальными образованиями района инвентаризации сформированы и утверждены в муниципальных программах поселений «Формирование современной городской среды на 2018-2022 годы» перечни дворовых и общественных территорий, нуждающихся в благоустройстве и подлежащих благоустройству. В ходе анализа текущего состояния, оценки потребности и спроса населения выявлена необходимость реализации мероприятий, направленных на благоустройство территорий округа, в соответствии с современными требованиями.</w:t>
      </w:r>
    </w:p>
    <w:p w:rsidR="00CE4A2D" w:rsidRPr="00CE4A2D" w:rsidRDefault="00CE4A2D" w:rsidP="00CE4A2D">
      <w:pPr>
        <w:ind w:firstLine="709"/>
        <w:jc w:val="both"/>
        <w:rPr>
          <w:sz w:val="28"/>
          <w:szCs w:val="28"/>
        </w:rPr>
      </w:pPr>
      <w:r w:rsidRPr="00CE4A2D">
        <w:rPr>
          <w:sz w:val="28"/>
          <w:szCs w:val="28"/>
        </w:rPr>
        <w:t>Комплексное решение проблемы благоустройства будет способствовать повышению уровня комфортного и безопасного проживания граждан, уровня вовлеченности заинтересованных граждан, организаций в реализацию мероприятий по благоустройству дворовых территорий многоквартирных домов, развитию современной городской среды.</w:t>
      </w:r>
    </w:p>
    <w:p w:rsidR="00CE4A2D" w:rsidRPr="00CE4A2D" w:rsidRDefault="00CE4A2D" w:rsidP="00CE4A2D">
      <w:pPr>
        <w:ind w:firstLine="709"/>
        <w:jc w:val="both"/>
        <w:rPr>
          <w:bCs/>
          <w:sz w:val="28"/>
          <w:szCs w:val="28"/>
        </w:rPr>
      </w:pPr>
      <w:r w:rsidRPr="00CE4A2D">
        <w:rPr>
          <w:bCs/>
          <w:sz w:val="28"/>
          <w:szCs w:val="28"/>
        </w:rPr>
        <w:t xml:space="preserve">Муниципальное образование в 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w:t>
      </w:r>
      <w:r w:rsidRPr="00CE4A2D">
        <w:rPr>
          <w:bCs/>
          <w:sz w:val="28"/>
          <w:szCs w:val="28"/>
        </w:rPr>
        <w:lastRenderedPageBreak/>
        <w:t>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CE4A2D" w:rsidRPr="00CE4A2D" w:rsidRDefault="00CE4A2D" w:rsidP="00CE4A2D">
      <w:pPr>
        <w:ind w:firstLine="709"/>
        <w:jc w:val="both"/>
        <w:rPr>
          <w:bCs/>
          <w:sz w:val="28"/>
          <w:szCs w:val="28"/>
        </w:rPr>
      </w:pPr>
      <w:r w:rsidRPr="00CE4A2D">
        <w:rPr>
          <w:bCs/>
          <w:sz w:val="28"/>
          <w:szCs w:val="28"/>
        </w:rPr>
        <w:t xml:space="preserve">Муниципальное образование в 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w:t>
      </w:r>
    </w:p>
    <w:p w:rsidR="00CE4A2D" w:rsidRPr="00CE4A2D" w:rsidRDefault="00CE4A2D" w:rsidP="00CE4A2D">
      <w:pPr>
        <w:ind w:firstLine="709"/>
        <w:jc w:val="both"/>
        <w:rPr>
          <w:bCs/>
          <w:sz w:val="28"/>
          <w:szCs w:val="28"/>
        </w:rPr>
      </w:pPr>
      <w:r w:rsidRPr="00CE4A2D">
        <w:rPr>
          <w:bCs/>
          <w:sz w:val="28"/>
          <w:szCs w:val="28"/>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CE4A2D" w:rsidRPr="00CE4A2D" w:rsidRDefault="00CE4A2D" w:rsidP="00CE4A2D">
      <w:pPr>
        <w:ind w:firstLine="709"/>
        <w:jc w:val="both"/>
        <w:rPr>
          <w:bCs/>
          <w:sz w:val="28"/>
          <w:szCs w:val="28"/>
        </w:rPr>
      </w:pPr>
      <w:r w:rsidRPr="00CE4A2D">
        <w:rPr>
          <w:bCs/>
          <w:sz w:val="28"/>
          <w:szCs w:val="28"/>
        </w:rPr>
        <w:t xml:space="preserve">Муниципальному образованию необходимо провести работы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CE4A2D">
        <w:rPr>
          <w:bCs/>
          <w:sz w:val="28"/>
          <w:szCs w:val="28"/>
        </w:rPr>
        <w:t>софинансируются</w:t>
      </w:r>
      <w:proofErr w:type="spellEnd"/>
      <w:r w:rsidRPr="00CE4A2D">
        <w:rPr>
          <w:bCs/>
          <w:sz w:val="28"/>
          <w:szCs w:val="28"/>
        </w:rPr>
        <w:t xml:space="preserve"> из бюджета субъекта Российской Федерации.</w:t>
      </w:r>
    </w:p>
    <w:p w:rsidR="00CE4A2D" w:rsidRPr="00CE4A2D" w:rsidRDefault="00CE4A2D" w:rsidP="00CE4A2D">
      <w:pPr>
        <w:ind w:firstLine="709"/>
        <w:jc w:val="both"/>
        <w:rPr>
          <w:bCs/>
          <w:sz w:val="28"/>
          <w:szCs w:val="28"/>
        </w:rPr>
      </w:pPr>
    </w:p>
    <w:p w:rsidR="00CE4A2D" w:rsidRPr="00CE4A2D" w:rsidRDefault="00CE4A2D" w:rsidP="00CE4A2D">
      <w:pPr>
        <w:numPr>
          <w:ilvl w:val="0"/>
          <w:numId w:val="30"/>
        </w:numPr>
        <w:rPr>
          <w:b/>
          <w:sz w:val="28"/>
          <w:szCs w:val="28"/>
        </w:rPr>
      </w:pPr>
      <w:r w:rsidRPr="00CE4A2D">
        <w:rPr>
          <w:b/>
          <w:sz w:val="28"/>
          <w:szCs w:val="28"/>
        </w:rPr>
        <w:t>Приоритеты в сфере реализации муниципальной программы,</w:t>
      </w:r>
    </w:p>
    <w:p w:rsidR="00CE4A2D" w:rsidRPr="00CE4A2D" w:rsidRDefault="00CE4A2D" w:rsidP="00CE4A2D">
      <w:pPr>
        <w:jc w:val="center"/>
        <w:rPr>
          <w:b/>
          <w:sz w:val="28"/>
          <w:szCs w:val="28"/>
        </w:rPr>
      </w:pPr>
      <w:r w:rsidRPr="00CE4A2D">
        <w:rPr>
          <w:b/>
          <w:sz w:val="28"/>
          <w:szCs w:val="28"/>
        </w:rPr>
        <w:t>цели, задачи, целевые показатели (индикаторы) и сроки</w:t>
      </w:r>
    </w:p>
    <w:p w:rsidR="00CE4A2D" w:rsidRPr="00CE4A2D" w:rsidRDefault="00CE4A2D" w:rsidP="00CE4A2D">
      <w:pPr>
        <w:jc w:val="center"/>
        <w:rPr>
          <w:b/>
          <w:sz w:val="28"/>
          <w:szCs w:val="28"/>
        </w:rPr>
      </w:pPr>
      <w:r w:rsidRPr="00CE4A2D">
        <w:rPr>
          <w:b/>
          <w:sz w:val="28"/>
          <w:szCs w:val="28"/>
        </w:rPr>
        <w:t xml:space="preserve">реализации </w:t>
      </w:r>
      <w:r w:rsidR="00C95E74">
        <w:rPr>
          <w:b/>
          <w:sz w:val="28"/>
          <w:szCs w:val="28"/>
        </w:rPr>
        <w:t>под</w:t>
      </w:r>
      <w:r w:rsidRPr="00CE4A2D">
        <w:rPr>
          <w:b/>
          <w:sz w:val="28"/>
          <w:szCs w:val="28"/>
        </w:rPr>
        <w:t>программы</w:t>
      </w:r>
      <w:r w:rsidR="00C95E74">
        <w:rPr>
          <w:b/>
          <w:sz w:val="28"/>
          <w:szCs w:val="28"/>
        </w:rPr>
        <w:t xml:space="preserve"> 2</w:t>
      </w:r>
    </w:p>
    <w:p w:rsidR="00CE4A2D" w:rsidRPr="00CE4A2D" w:rsidRDefault="00CE4A2D" w:rsidP="00CE4A2D">
      <w:pPr>
        <w:jc w:val="both"/>
        <w:rPr>
          <w:sz w:val="28"/>
          <w:szCs w:val="28"/>
        </w:rPr>
      </w:pPr>
    </w:p>
    <w:p w:rsidR="00CE4A2D" w:rsidRPr="00CE4A2D" w:rsidRDefault="00CE4A2D" w:rsidP="00CE4A2D">
      <w:pPr>
        <w:ind w:firstLine="709"/>
        <w:jc w:val="both"/>
        <w:rPr>
          <w:sz w:val="28"/>
          <w:szCs w:val="28"/>
        </w:rPr>
      </w:pPr>
      <w:r w:rsidRPr="00CE4A2D">
        <w:rPr>
          <w:sz w:val="28"/>
          <w:szCs w:val="28"/>
        </w:rPr>
        <w:t>Приоритеты в сфере благоустройства определены в государственной</w:t>
      </w:r>
      <w:hyperlink r:id="rId12" w:history="1">
        <w:r w:rsidRPr="00CE4A2D">
          <w:rPr>
            <w:color w:val="0000FF"/>
            <w:sz w:val="28"/>
            <w:szCs w:val="28"/>
            <w:u w:val="single"/>
          </w:rPr>
          <w:t xml:space="preserve"> программе</w:t>
        </w:r>
      </w:hyperlink>
      <w:r w:rsidRPr="00CE4A2D">
        <w:rPr>
          <w:sz w:val="28"/>
          <w:szCs w:val="28"/>
        </w:rPr>
        <w:t xml:space="preserve"> Российской Федерации «Обеспечение доступным и комфортным жильем и коммунальными услугами граждан Российской Федерации», утвержденной </w:t>
      </w:r>
      <w:hyperlink r:id="rId13" w:history="1">
        <w:r w:rsidRPr="00CE4A2D">
          <w:rPr>
            <w:color w:val="0000FF"/>
            <w:sz w:val="28"/>
            <w:szCs w:val="28"/>
            <w:u w:val="single"/>
          </w:rPr>
          <w:t>постановлением</w:t>
        </w:r>
      </w:hyperlink>
      <w:r w:rsidRPr="00CE4A2D">
        <w:rPr>
          <w:sz w:val="28"/>
          <w:szCs w:val="28"/>
        </w:rPr>
        <w:t xml:space="preserve"> Правительства Российской Федерации от 30 декабря 2017 года N 1710, государственной программе Вологодской области «Формирование современной городской среды на 2018-2024 годы» (с изменениями на 7 сентября 2020 года), утвержденной постановлением </w:t>
      </w:r>
      <w:r w:rsidRPr="00CE4A2D">
        <w:rPr>
          <w:sz w:val="28"/>
          <w:szCs w:val="28"/>
        </w:rPr>
        <w:lastRenderedPageBreak/>
        <w:t>Правительства Вологодской области от 22 сентября 2017 года № 851, Стратегии социально-экономического развития Вологодской области на период до 2030 года, к ним относится: повышение уровня благоустройства территорий муниципальных образований.</w:t>
      </w:r>
    </w:p>
    <w:p w:rsidR="00CE4A2D" w:rsidRPr="00CE4A2D" w:rsidRDefault="00CE4A2D" w:rsidP="00CE4A2D">
      <w:pPr>
        <w:ind w:firstLine="709"/>
        <w:jc w:val="both"/>
        <w:rPr>
          <w:sz w:val="28"/>
          <w:szCs w:val="28"/>
        </w:rPr>
      </w:pPr>
      <w:r w:rsidRPr="00CE4A2D">
        <w:rPr>
          <w:sz w:val="28"/>
          <w:szCs w:val="28"/>
        </w:rPr>
        <w:t>Целью муниципальной программы является обеспечение комфортных условий проживания граждан.</w:t>
      </w:r>
    </w:p>
    <w:p w:rsidR="00CE4A2D" w:rsidRPr="00CE4A2D" w:rsidRDefault="00CE4A2D" w:rsidP="00CE4A2D">
      <w:pPr>
        <w:ind w:firstLine="709"/>
        <w:jc w:val="both"/>
        <w:rPr>
          <w:sz w:val="28"/>
          <w:szCs w:val="28"/>
        </w:rPr>
      </w:pPr>
      <w:r w:rsidRPr="00CE4A2D">
        <w:rPr>
          <w:sz w:val="28"/>
          <w:szCs w:val="28"/>
        </w:rPr>
        <w:t>Для достижения поставленной цели в рамках реализации муниципальной программы планируется решение следующей задачи - повышение уровня благоустройства дворовых и общественных территорий округа.</w:t>
      </w:r>
    </w:p>
    <w:p w:rsidR="00CE4A2D" w:rsidRPr="00CE4A2D" w:rsidRDefault="00CE4A2D" w:rsidP="00CE4A2D">
      <w:pPr>
        <w:ind w:firstLine="709"/>
        <w:jc w:val="both"/>
        <w:rPr>
          <w:sz w:val="28"/>
          <w:szCs w:val="28"/>
        </w:rPr>
      </w:pPr>
      <w:r w:rsidRPr="00CE4A2D">
        <w:rPr>
          <w:sz w:val="28"/>
          <w:szCs w:val="28"/>
        </w:rPr>
        <w:t>Срок реализации муниципальной программы: 2023-20</w:t>
      </w:r>
      <w:r w:rsidR="00986386">
        <w:rPr>
          <w:sz w:val="28"/>
          <w:szCs w:val="28"/>
        </w:rPr>
        <w:t>25</w:t>
      </w:r>
      <w:r w:rsidRPr="00CE4A2D">
        <w:rPr>
          <w:sz w:val="28"/>
          <w:szCs w:val="28"/>
        </w:rPr>
        <w:t xml:space="preserve"> годы.</w:t>
      </w:r>
    </w:p>
    <w:p w:rsidR="00CE4A2D" w:rsidRPr="00CE4A2D" w:rsidRDefault="00CE4A2D" w:rsidP="00CE4A2D">
      <w:pPr>
        <w:ind w:firstLine="709"/>
        <w:jc w:val="both"/>
        <w:rPr>
          <w:sz w:val="28"/>
          <w:szCs w:val="28"/>
        </w:rPr>
      </w:pPr>
    </w:p>
    <w:p w:rsidR="00CE4A2D" w:rsidRPr="00CE4A2D" w:rsidRDefault="00CE4A2D" w:rsidP="00CE4A2D">
      <w:pPr>
        <w:ind w:firstLine="709"/>
        <w:jc w:val="both"/>
        <w:rPr>
          <w:sz w:val="28"/>
          <w:szCs w:val="28"/>
        </w:rPr>
      </w:pPr>
    </w:p>
    <w:p w:rsidR="00CE4A2D" w:rsidRPr="00CE4A2D" w:rsidRDefault="00CE4A2D" w:rsidP="00CE4A2D">
      <w:pPr>
        <w:ind w:firstLine="709"/>
        <w:jc w:val="both"/>
        <w:rPr>
          <w:sz w:val="28"/>
          <w:szCs w:val="28"/>
        </w:rPr>
      </w:pPr>
      <w:r w:rsidRPr="00CE4A2D">
        <w:rPr>
          <w:b/>
          <w:sz w:val="28"/>
          <w:szCs w:val="28"/>
        </w:rPr>
        <w:t xml:space="preserve">III. Целевые показатели (индикаторы), достижения цели и решения задачи муниципальной программы, прогноз конечных результатов реализации </w:t>
      </w:r>
      <w:r w:rsidR="00C95E74">
        <w:rPr>
          <w:b/>
          <w:sz w:val="28"/>
          <w:szCs w:val="28"/>
        </w:rPr>
        <w:t>под</w:t>
      </w:r>
      <w:r w:rsidRPr="00CE4A2D">
        <w:rPr>
          <w:b/>
          <w:sz w:val="28"/>
          <w:szCs w:val="28"/>
        </w:rPr>
        <w:t>программы</w:t>
      </w:r>
      <w:r w:rsidR="00C95E74">
        <w:rPr>
          <w:b/>
          <w:sz w:val="28"/>
          <w:szCs w:val="28"/>
        </w:rPr>
        <w:t xml:space="preserve"> 2</w:t>
      </w:r>
    </w:p>
    <w:p w:rsidR="00CE4A2D" w:rsidRPr="00CE4A2D" w:rsidRDefault="00CE4A2D" w:rsidP="00CE4A2D">
      <w:pPr>
        <w:ind w:firstLine="709"/>
        <w:jc w:val="both"/>
        <w:rPr>
          <w:b/>
          <w:sz w:val="28"/>
          <w:szCs w:val="28"/>
        </w:rPr>
      </w:pPr>
    </w:p>
    <w:p w:rsidR="00CE4A2D" w:rsidRPr="00CE4A2D" w:rsidRDefault="00CE4A2D" w:rsidP="00CE4A2D">
      <w:pPr>
        <w:ind w:firstLine="709"/>
        <w:jc w:val="both"/>
        <w:rPr>
          <w:sz w:val="28"/>
          <w:szCs w:val="28"/>
        </w:rPr>
      </w:pPr>
      <w:r w:rsidRPr="00CE4A2D">
        <w:rPr>
          <w:sz w:val="28"/>
          <w:szCs w:val="28"/>
        </w:rPr>
        <w:t>Сведе</w:t>
      </w:r>
      <w:r w:rsidR="00A26B83">
        <w:rPr>
          <w:sz w:val="28"/>
          <w:szCs w:val="28"/>
        </w:rPr>
        <w:t>ния о показателях (индикаторах),</w:t>
      </w:r>
      <w:r w:rsidRPr="00CE4A2D">
        <w:rPr>
          <w:sz w:val="28"/>
          <w:szCs w:val="28"/>
        </w:rPr>
        <w:t xml:space="preserve">  а также методике расчета целевых показателей (индикаторов) муниципальной программы представлены в </w:t>
      </w:r>
      <w:r w:rsidR="00A26B83">
        <w:rPr>
          <w:sz w:val="28"/>
          <w:szCs w:val="28"/>
        </w:rPr>
        <w:t>таблице</w:t>
      </w:r>
      <w:r w:rsidRPr="00CE4A2D">
        <w:rPr>
          <w:sz w:val="28"/>
          <w:szCs w:val="28"/>
        </w:rPr>
        <w:t xml:space="preserve"> 3 к </w:t>
      </w:r>
      <w:r w:rsidR="00A26B83">
        <w:rPr>
          <w:sz w:val="28"/>
          <w:szCs w:val="28"/>
        </w:rPr>
        <w:t>под</w:t>
      </w:r>
      <w:r w:rsidRPr="00CE4A2D">
        <w:rPr>
          <w:sz w:val="28"/>
          <w:szCs w:val="28"/>
        </w:rPr>
        <w:t>программе</w:t>
      </w:r>
      <w:r w:rsidR="00A26B83">
        <w:rPr>
          <w:sz w:val="28"/>
          <w:szCs w:val="28"/>
        </w:rPr>
        <w:t xml:space="preserve"> 2</w:t>
      </w:r>
      <w:r w:rsidRPr="00CE4A2D">
        <w:rPr>
          <w:sz w:val="28"/>
          <w:szCs w:val="28"/>
        </w:rPr>
        <w:t>.</w:t>
      </w:r>
    </w:p>
    <w:p w:rsidR="00CE4A2D" w:rsidRPr="00CE4A2D" w:rsidRDefault="00CE4A2D" w:rsidP="00CE4A2D">
      <w:pPr>
        <w:ind w:firstLine="709"/>
        <w:jc w:val="both"/>
        <w:rPr>
          <w:sz w:val="28"/>
          <w:szCs w:val="28"/>
        </w:rPr>
      </w:pPr>
      <w:r w:rsidRPr="00CE4A2D">
        <w:rPr>
          <w:sz w:val="28"/>
          <w:szCs w:val="28"/>
        </w:rPr>
        <w:t>Реализация запланированного муниципальной программой комплекса мероприятий позволит достичь следующих результатов:</w:t>
      </w:r>
    </w:p>
    <w:p w:rsidR="00CE4A2D" w:rsidRPr="00CE4A2D" w:rsidRDefault="00CE4A2D" w:rsidP="00CE4A2D">
      <w:pPr>
        <w:ind w:firstLine="709"/>
        <w:jc w:val="both"/>
        <w:rPr>
          <w:sz w:val="28"/>
          <w:szCs w:val="28"/>
        </w:rPr>
      </w:pPr>
      <w:r w:rsidRPr="00CE4A2D">
        <w:rPr>
          <w:sz w:val="28"/>
          <w:szCs w:val="28"/>
        </w:rPr>
        <w:tab/>
        <w:t xml:space="preserve">- увеличение количества благоустроенных дворовых территорий за период реализации программы на </w:t>
      </w:r>
      <w:r w:rsidR="00791F62">
        <w:rPr>
          <w:sz w:val="28"/>
          <w:szCs w:val="28"/>
        </w:rPr>
        <w:t>не менее 6</w:t>
      </w:r>
      <w:r w:rsidRPr="00CE4A2D">
        <w:rPr>
          <w:sz w:val="28"/>
          <w:szCs w:val="28"/>
        </w:rPr>
        <w:t xml:space="preserve"> ед.;</w:t>
      </w:r>
    </w:p>
    <w:p w:rsidR="00CE4A2D" w:rsidRPr="00CE4A2D" w:rsidRDefault="00CE4A2D" w:rsidP="00CE4A2D">
      <w:pPr>
        <w:ind w:firstLine="709"/>
        <w:jc w:val="both"/>
        <w:rPr>
          <w:sz w:val="28"/>
          <w:szCs w:val="28"/>
        </w:rPr>
      </w:pPr>
      <w:r w:rsidRPr="00CE4A2D">
        <w:rPr>
          <w:sz w:val="28"/>
          <w:szCs w:val="28"/>
        </w:rPr>
        <w:t>- увеличение количества благоустроенных общественных территорий за период реализации программы на 1 ед.;</w:t>
      </w:r>
    </w:p>
    <w:p w:rsidR="00CE4A2D" w:rsidRPr="00CE4A2D" w:rsidRDefault="00CE4A2D" w:rsidP="00CE4A2D">
      <w:pPr>
        <w:ind w:firstLine="709"/>
        <w:jc w:val="both"/>
        <w:rPr>
          <w:sz w:val="28"/>
          <w:szCs w:val="28"/>
        </w:rPr>
      </w:pPr>
      <w:r w:rsidRPr="00CE4A2D">
        <w:rPr>
          <w:sz w:val="28"/>
          <w:szCs w:val="28"/>
        </w:rPr>
        <w:tab/>
        <w:t xml:space="preserve">- увеличение доли дворовых территорий благоустроенных дворовых территорий от общего количества дворовых территорий, участвующих в программе   на </w:t>
      </w:r>
      <w:r w:rsidR="00791F62">
        <w:rPr>
          <w:sz w:val="28"/>
          <w:szCs w:val="28"/>
        </w:rPr>
        <w:t>не менее 26</w:t>
      </w:r>
      <w:r w:rsidRPr="00CE4A2D">
        <w:rPr>
          <w:sz w:val="28"/>
          <w:szCs w:val="28"/>
        </w:rPr>
        <w:t xml:space="preserve"> % к 20</w:t>
      </w:r>
      <w:r w:rsidR="00791F62">
        <w:rPr>
          <w:sz w:val="28"/>
          <w:szCs w:val="28"/>
        </w:rPr>
        <w:t>25</w:t>
      </w:r>
      <w:r w:rsidRPr="00CE4A2D">
        <w:rPr>
          <w:sz w:val="28"/>
          <w:szCs w:val="28"/>
        </w:rPr>
        <w:t xml:space="preserve"> году;</w:t>
      </w:r>
    </w:p>
    <w:p w:rsidR="00CE4A2D" w:rsidRPr="00CE4A2D" w:rsidRDefault="00CE4A2D" w:rsidP="00CE4A2D">
      <w:pPr>
        <w:ind w:firstLine="709"/>
        <w:jc w:val="both"/>
        <w:rPr>
          <w:sz w:val="28"/>
          <w:szCs w:val="28"/>
        </w:rPr>
      </w:pPr>
      <w:r w:rsidRPr="00CE4A2D">
        <w:rPr>
          <w:sz w:val="28"/>
          <w:szCs w:val="28"/>
        </w:rPr>
        <w:tab/>
        <w:t>- увеличение доли благоустроенных общественных территорий от общего количества общественных территорий, участвующих в программе до 100 % к 2025 году.</w:t>
      </w:r>
    </w:p>
    <w:p w:rsidR="00CE4A2D" w:rsidRPr="00CE4A2D" w:rsidRDefault="00CE4A2D" w:rsidP="00CE4A2D">
      <w:pPr>
        <w:ind w:firstLine="709"/>
        <w:jc w:val="both"/>
        <w:rPr>
          <w:sz w:val="28"/>
          <w:szCs w:val="28"/>
        </w:rPr>
      </w:pPr>
      <w:r w:rsidRPr="00CE4A2D">
        <w:rPr>
          <w:sz w:val="28"/>
          <w:szCs w:val="28"/>
        </w:rPr>
        <w:t>- доля граждан, принявших участие в решении вопросов развития городской среды, от общей численности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CE4A2D" w:rsidRPr="00CE4A2D" w:rsidRDefault="00CE4A2D" w:rsidP="00CE4A2D">
      <w:pPr>
        <w:ind w:firstLine="709"/>
        <w:jc w:val="both"/>
        <w:rPr>
          <w:b/>
          <w:sz w:val="28"/>
          <w:szCs w:val="28"/>
        </w:rPr>
      </w:pPr>
    </w:p>
    <w:p w:rsidR="00CE4A2D" w:rsidRPr="00CE4A2D" w:rsidRDefault="00CE4A2D" w:rsidP="00CE4A2D">
      <w:pPr>
        <w:ind w:firstLine="709"/>
        <w:jc w:val="both"/>
        <w:rPr>
          <w:sz w:val="28"/>
          <w:szCs w:val="28"/>
        </w:rPr>
      </w:pPr>
      <w:r w:rsidRPr="00CE4A2D">
        <w:rPr>
          <w:b/>
          <w:sz w:val="28"/>
          <w:szCs w:val="28"/>
        </w:rPr>
        <w:t>IV. Харак</w:t>
      </w:r>
      <w:r w:rsidR="00C95E74">
        <w:rPr>
          <w:b/>
          <w:sz w:val="28"/>
          <w:szCs w:val="28"/>
        </w:rPr>
        <w:t>теристика основных мероприятий подп</w:t>
      </w:r>
      <w:r w:rsidRPr="00CE4A2D">
        <w:rPr>
          <w:b/>
          <w:sz w:val="28"/>
          <w:szCs w:val="28"/>
        </w:rPr>
        <w:t>рограммы</w:t>
      </w:r>
      <w:r w:rsidR="00C95E74">
        <w:rPr>
          <w:b/>
          <w:sz w:val="28"/>
          <w:szCs w:val="28"/>
        </w:rPr>
        <w:t xml:space="preserve"> 2</w:t>
      </w:r>
    </w:p>
    <w:p w:rsidR="00CE4A2D" w:rsidRPr="00CE4A2D" w:rsidRDefault="00CE4A2D" w:rsidP="00CE4A2D">
      <w:pPr>
        <w:ind w:firstLine="709"/>
        <w:jc w:val="both"/>
        <w:rPr>
          <w:b/>
          <w:sz w:val="28"/>
          <w:szCs w:val="28"/>
        </w:rPr>
      </w:pPr>
    </w:p>
    <w:p w:rsidR="00CE4A2D" w:rsidRPr="00CE4A2D" w:rsidRDefault="00CE4A2D" w:rsidP="00CE4A2D">
      <w:pPr>
        <w:ind w:firstLine="709"/>
        <w:jc w:val="both"/>
        <w:rPr>
          <w:sz w:val="28"/>
          <w:szCs w:val="28"/>
        </w:rPr>
      </w:pPr>
      <w:r w:rsidRPr="00CE4A2D">
        <w:rPr>
          <w:sz w:val="28"/>
          <w:szCs w:val="28"/>
        </w:rPr>
        <w:t>Основное мероприятие 1.1. «Благоустройство дворовых территорий».</w:t>
      </w:r>
    </w:p>
    <w:p w:rsidR="00CE4A2D" w:rsidRPr="00CE4A2D" w:rsidRDefault="00CE4A2D" w:rsidP="00CE4A2D">
      <w:pPr>
        <w:ind w:firstLine="709"/>
        <w:jc w:val="both"/>
        <w:rPr>
          <w:sz w:val="28"/>
          <w:szCs w:val="28"/>
        </w:rPr>
      </w:pPr>
      <w:r w:rsidRPr="00CE4A2D">
        <w:rPr>
          <w:sz w:val="28"/>
          <w:szCs w:val="28"/>
        </w:rPr>
        <w:t xml:space="preserve">Дворовые территории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w:t>
      </w:r>
      <w:r w:rsidRPr="00CE4A2D">
        <w:rPr>
          <w:sz w:val="28"/>
          <w:szCs w:val="28"/>
        </w:rPr>
        <w:lastRenderedPageBreak/>
        <w:t>автомобильные дороги, образующие проезды к территориям, прилегающим к многоквартирным домам. Благоустройство дворовых территорий многоквартирных домов включает в себя виды работ, предполагаемые к выполнению из минимального перечня работ.</w:t>
      </w:r>
    </w:p>
    <w:p w:rsidR="00CE4A2D" w:rsidRPr="00CE4A2D" w:rsidRDefault="00CE4A2D" w:rsidP="00CE4A2D">
      <w:pPr>
        <w:ind w:firstLine="709"/>
        <w:jc w:val="both"/>
        <w:rPr>
          <w:bCs/>
          <w:sz w:val="28"/>
          <w:szCs w:val="28"/>
        </w:rPr>
      </w:pPr>
      <w:r w:rsidRPr="00CE4A2D">
        <w:rPr>
          <w:bCs/>
          <w:sz w:val="28"/>
          <w:szCs w:val="28"/>
        </w:rPr>
        <w:t xml:space="preserve">Минимальный перечень работ (визуализированный перечень образцов элементов благоустройства, предлагаемых к размещению на дворовой территории, представлен в </w:t>
      </w:r>
      <w:r w:rsidR="00A26B83">
        <w:rPr>
          <w:bCs/>
          <w:sz w:val="28"/>
          <w:szCs w:val="28"/>
        </w:rPr>
        <w:t>таблице</w:t>
      </w:r>
      <w:r w:rsidRPr="00CE4A2D">
        <w:rPr>
          <w:bCs/>
          <w:sz w:val="28"/>
          <w:szCs w:val="28"/>
        </w:rPr>
        <w:t xml:space="preserve"> № 4 к </w:t>
      </w:r>
      <w:r w:rsidR="00A26B83">
        <w:rPr>
          <w:bCs/>
          <w:sz w:val="28"/>
          <w:szCs w:val="28"/>
        </w:rPr>
        <w:t>под</w:t>
      </w:r>
      <w:r w:rsidRPr="00CE4A2D">
        <w:rPr>
          <w:bCs/>
          <w:sz w:val="28"/>
          <w:szCs w:val="28"/>
        </w:rPr>
        <w:t>программе</w:t>
      </w:r>
      <w:r w:rsidR="00A26B83">
        <w:rPr>
          <w:bCs/>
          <w:sz w:val="28"/>
          <w:szCs w:val="28"/>
        </w:rPr>
        <w:t xml:space="preserve"> 2</w:t>
      </w:r>
      <w:r w:rsidRPr="00CE4A2D">
        <w:rPr>
          <w:bCs/>
          <w:sz w:val="28"/>
          <w:szCs w:val="28"/>
        </w:rPr>
        <w:t>):</w:t>
      </w:r>
    </w:p>
    <w:p w:rsidR="00CE4A2D" w:rsidRPr="00CE4A2D" w:rsidRDefault="00CE4A2D" w:rsidP="00CE4A2D">
      <w:pPr>
        <w:ind w:firstLine="709"/>
        <w:jc w:val="both"/>
        <w:rPr>
          <w:bCs/>
          <w:sz w:val="28"/>
          <w:szCs w:val="28"/>
        </w:rPr>
      </w:pPr>
      <w:r w:rsidRPr="00CE4A2D">
        <w:rPr>
          <w:bCs/>
          <w:sz w:val="28"/>
          <w:szCs w:val="28"/>
        </w:rPr>
        <w:t>а) ремонт дворовых проездов;</w:t>
      </w:r>
    </w:p>
    <w:p w:rsidR="00CE4A2D" w:rsidRPr="00CE4A2D" w:rsidRDefault="00CE4A2D" w:rsidP="00CE4A2D">
      <w:pPr>
        <w:ind w:firstLine="709"/>
        <w:jc w:val="both"/>
        <w:rPr>
          <w:bCs/>
          <w:sz w:val="28"/>
          <w:szCs w:val="28"/>
        </w:rPr>
      </w:pPr>
      <w:r w:rsidRPr="00CE4A2D">
        <w:rPr>
          <w:bCs/>
          <w:sz w:val="28"/>
          <w:szCs w:val="28"/>
        </w:rPr>
        <w:t>б) обеспечение освещения дворовых территорий;</w:t>
      </w:r>
    </w:p>
    <w:p w:rsidR="00CE4A2D" w:rsidRPr="00CE4A2D" w:rsidRDefault="00CE4A2D" w:rsidP="00CE4A2D">
      <w:pPr>
        <w:ind w:firstLine="709"/>
        <w:jc w:val="both"/>
        <w:rPr>
          <w:bCs/>
          <w:sz w:val="28"/>
          <w:szCs w:val="28"/>
        </w:rPr>
      </w:pPr>
      <w:r w:rsidRPr="00CE4A2D">
        <w:rPr>
          <w:bCs/>
          <w:sz w:val="28"/>
          <w:szCs w:val="28"/>
        </w:rPr>
        <w:t>в) установка скамеек;</w:t>
      </w:r>
    </w:p>
    <w:p w:rsidR="00CE4A2D" w:rsidRPr="00CE4A2D" w:rsidRDefault="00CE4A2D" w:rsidP="00CE4A2D">
      <w:pPr>
        <w:ind w:firstLine="709"/>
        <w:jc w:val="both"/>
        <w:rPr>
          <w:bCs/>
          <w:sz w:val="28"/>
          <w:szCs w:val="28"/>
        </w:rPr>
      </w:pPr>
      <w:r w:rsidRPr="00CE4A2D">
        <w:rPr>
          <w:bCs/>
          <w:sz w:val="28"/>
          <w:szCs w:val="28"/>
        </w:rPr>
        <w:t>г) установка урн.</w:t>
      </w:r>
    </w:p>
    <w:p w:rsidR="00CE4A2D" w:rsidRPr="00CE4A2D" w:rsidRDefault="00CE4A2D" w:rsidP="00CE4A2D">
      <w:pPr>
        <w:ind w:firstLine="709"/>
        <w:jc w:val="both"/>
        <w:rPr>
          <w:bCs/>
          <w:sz w:val="28"/>
          <w:szCs w:val="28"/>
        </w:rPr>
      </w:pPr>
      <w:r w:rsidRPr="00CE4A2D">
        <w:rPr>
          <w:bCs/>
          <w:sz w:val="28"/>
          <w:szCs w:val="28"/>
        </w:rPr>
        <w:t>2. Дополнительного перечня работ:</w:t>
      </w:r>
    </w:p>
    <w:p w:rsidR="00CE4A2D" w:rsidRPr="00CE4A2D" w:rsidRDefault="00CE4A2D" w:rsidP="00CE4A2D">
      <w:pPr>
        <w:ind w:firstLine="709"/>
        <w:jc w:val="both"/>
        <w:rPr>
          <w:bCs/>
          <w:sz w:val="28"/>
          <w:szCs w:val="28"/>
        </w:rPr>
      </w:pPr>
      <w:r w:rsidRPr="00CE4A2D">
        <w:rPr>
          <w:bCs/>
          <w:sz w:val="28"/>
          <w:szCs w:val="28"/>
        </w:rPr>
        <w:t>а) оборудование детских и (или) спортивных площадок;</w:t>
      </w:r>
    </w:p>
    <w:p w:rsidR="00CE4A2D" w:rsidRPr="00CE4A2D" w:rsidRDefault="00CE4A2D" w:rsidP="00CE4A2D">
      <w:pPr>
        <w:ind w:firstLine="709"/>
        <w:jc w:val="both"/>
        <w:rPr>
          <w:bCs/>
          <w:sz w:val="28"/>
          <w:szCs w:val="28"/>
        </w:rPr>
      </w:pPr>
      <w:r w:rsidRPr="00CE4A2D">
        <w:rPr>
          <w:bCs/>
          <w:sz w:val="28"/>
          <w:szCs w:val="28"/>
        </w:rPr>
        <w:t>б) озеленение территорий.</w:t>
      </w:r>
    </w:p>
    <w:p w:rsidR="00CE4A2D" w:rsidRPr="00CE4A2D" w:rsidRDefault="00CE4A2D" w:rsidP="00CE4A2D">
      <w:pPr>
        <w:ind w:firstLine="709"/>
        <w:jc w:val="both"/>
        <w:rPr>
          <w:bCs/>
          <w:sz w:val="28"/>
          <w:szCs w:val="28"/>
        </w:rPr>
      </w:pPr>
      <w:r w:rsidRPr="00CE4A2D">
        <w:rPr>
          <w:bCs/>
          <w:sz w:val="28"/>
          <w:szCs w:val="28"/>
        </w:rPr>
        <w:t xml:space="preserve">Заинтересованные лица принимают участие в реализации мероприятий по благоустройству дворовых территории в рамках минимального перечня работ по благоустройству в форме трудового и (или) финансового участия в размере не менее 5 % от стоимости мероприятий.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 </w:t>
      </w:r>
    </w:p>
    <w:p w:rsidR="00CE4A2D" w:rsidRPr="00CE4A2D" w:rsidRDefault="00CE4A2D" w:rsidP="00CE4A2D">
      <w:pPr>
        <w:ind w:firstLine="709"/>
        <w:jc w:val="both"/>
        <w:rPr>
          <w:bCs/>
          <w:sz w:val="28"/>
          <w:szCs w:val="28"/>
        </w:rPr>
      </w:pPr>
      <w:r w:rsidRPr="00CE4A2D">
        <w:rPr>
          <w:bCs/>
          <w:sz w:val="28"/>
          <w:szCs w:val="28"/>
        </w:rPr>
        <w:t xml:space="preserve">Дополнительный перечень работ по благоустройству дворовых территорий может </w:t>
      </w:r>
      <w:proofErr w:type="spellStart"/>
      <w:r w:rsidRPr="00CE4A2D">
        <w:rPr>
          <w:bCs/>
          <w:sz w:val="28"/>
          <w:szCs w:val="28"/>
        </w:rPr>
        <w:t>софинансироваться</w:t>
      </w:r>
      <w:proofErr w:type="spellEnd"/>
      <w:r w:rsidRPr="00CE4A2D">
        <w:rPr>
          <w:bCs/>
          <w:sz w:val="28"/>
          <w:szCs w:val="28"/>
        </w:rPr>
        <w:t xml:space="preserve"> из федерального бюджета при условии </w:t>
      </w:r>
      <w:proofErr w:type="spellStart"/>
      <w:r w:rsidRPr="00CE4A2D">
        <w:rPr>
          <w:bCs/>
          <w:sz w:val="28"/>
          <w:szCs w:val="28"/>
        </w:rPr>
        <w:t>софинансирования</w:t>
      </w:r>
      <w:proofErr w:type="spellEnd"/>
      <w:r w:rsidRPr="00CE4A2D">
        <w:rPr>
          <w:bCs/>
          <w:sz w:val="28"/>
          <w:szCs w:val="28"/>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CE4A2D" w:rsidRPr="00CE4A2D" w:rsidRDefault="00CE4A2D" w:rsidP="00CE4A2D">
      <w:pPr>
        <w:ind w:firstLine="709"/>
        <w:jc w:val="both"/>
        <w:rPr>
          <w:bCs/>
          <w:sz w:val="28"/>
          <w:szCs w:val="28"/>
        </w:rPr>
      </w:pPr>
      <w:r w:rsidRPr="00CE4A2D">
        <w:rPr>
          <w:bCs/>
          <w:sz w:val="28"/>
          <w:szCs w:val="28"/>
        </w:rPr>
        <w:t xml:space="preserve">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(или) дополнительного перечня работ по благоустройству дворовых территорий.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 </w:t>
      </w:r>
    </w:p>
    <w:p w:rsidR="00CE4A2D" w:rsidRPr="00CE4A2D" w:rsidRDefault="00CE4A2D" w:rsidP="00CE4A2D">
      <w:pPr>
        <w:ind w:firstLine="709"/>
        <w:jc w:val="both"/>
        <w:rPr>
          <w:bCs/>
          <w:sz w:val="28"/>
          <w:szCs w:val="28"/>
        </w:rPr>
      </w:pPr>
      <w:r w:rsidRPr="00CE4A2D">
        <w:rPr>
          <w:bCs/>
          <w:sz w:val="28"/>
          <w:szCs w:val="28"/>
        </w:rPr>
        <w:t xml:space="preserve">Трудовое участие граждан может быть внесено в виде следующих мероприятий, не требующих специальной квалификации, таких как: субботники; подготовка дворовой территории к началу работ (земляные работы); участие в строительных работах: снятие старого оборудования, установка уличной мебели, зачистка от ржавчины, окрашивание элементов </w:t>
      </w:r>
      <w:r w:rsidRPr="00CE4A2D">
        <w:rPr>
          <w:bCs/>
          <w:sz w:val="28"/>
          <w:szCs w:val="28"/>
        </w:rPr>
        <w:lastRenderedPageBreak/>
        <w:t xml:space="preserve">благоустройства; участие в озеленении территории: высадка растений, создание клумб, уборка территории; обеспечение благоприятных условий для работников подрядной организации, выполняющей работы (например, организация горячего чая). </w:t>
      </w:r>
    </w:p>
    <w:p w:rsidR="00CE4A2D" w:rsidRPr="00CE4A2D" w:rsidRDefault="00CE4A2D" w:rsidP="00CE4A2D">
      <w:pPr>
        <w:ind w:firstLine="709"/>
        <w:jc w:val="both"/>
        <w:rPr>
          <w:bCs/>
          <w:sz w:val="28"/>
          <w:szCs w:val="28"/>
        </w:rPr>
      </w:pPr>
      <w:r w:rsidRPr="00CE4A2D">
        <w:rPr>
          <w:bCs/>
          <w:sz w:val="28"/>
          <w:szCs w:val="28"/>
        </w:rPr>
        <w:t>Информация о начале реализации мероприятий по благоустройству (конкретная дата, место проведения, памятка и другие материалы) размещается территориальными отделами на своих официальных сайтах в сети «Интернет», а также непосредственно в многоквартирных домах − на информационных стендах. 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 Документы, подтверждающие трудовое участие, представляются в администрацию района не позднее 10 календарных дней со дня окончания работ, выполняемых заинтересованными лицами.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CE4A2D" w:rsidRPr="00CE4A2D" w:rsidRDefault="00CE4A2D" w:rsidP="00CE4A2D">
      <w:pPr>
        <w:ind w:firstLine="709"/>
        <w:jc w:val="both"/>
        <w:rPr>
          <w:sz w:val="28"/>
          <w:szCs w:val="28"/>
        </w:rPr>
      </w:pPr>
      <w:r w:rsidRPr="00CE4A2D">
        <w:rPr>
          <w:sz w:val="28"/>
          <w:szCs w:val="28"/>
        </w:rPr>
        <w:t xml:space="preserve">Адресный перечень дворовых территорий многоквартирных домов, планируемый к благоустройству, приведен в </w:t>
      </w:r>
      <w:r w:rsidR="00A26B83">
        <w:rPr>
          <w:sz w:val="28"/>
          <w:szCs w:val="28"/>
        </w:rPr>
        <w:t>таблице</w:t>
      </w:r>
      <w:r w:rsidRPr="00CE4A2D">
        <w:rPr>
          <w:sz w:val="28"/>
          <w:szCs w:val="28"/>
        </w:rPr>
        <w:t xml:space="preserve"> 1 к </w:t>
      </w:r>
      <w:r w:rsidR="00A26B83">
        <w:rPr>
          <w:sz w:val="28"/>
          <w:szCs w:val="28"/>
        </w:rPr>
        <w:t>под</w:t>
      </w:r>
      <w:r w:rsidRPr="00CE4A2D">
        <w:rPr>
          <w:sz w:val="28"/>
          <w:szCs w:val="28"/>
        </w:rPr>
        <w:t>программе</w:t>
      </w:r>
      <w:r w:rsidR="00A26B83">
        <w:rPr>
          <w:sz w:val="28"/>
          <w:szCs w:val="28"/>
        </w:rPr>
        <w:t xml:space="preserve"> 2</w:t>
      </w:r>
      <w:r w:rsidRPr="00CE4A2D">
        <w:rPr>
          <w:sz w:val="28"/>
          <w:szCs w:val="28"/>
        </w:rPr>
        <w:t>.</w:t>
      </w:r>
    </w:p>
    <w:p w:rsidR="00CE4A2D" w:rsidRPr="00CE4A2D" w:rsidRDefault="00CE4A2D" w:rsidP="00CE4A2D">
      <w:pPr>
        <w:ind w:firstLine="709"/>
        <w:jc w:val="both"/>
        <w:rPr>
          <w:sz w:val="28"/>
          <w:szCs w:val="28"/>
        </w:rPr>
      </w:pPr>
      <w:r w:rsidRPr="00CE4A2D">
        <w:rPr>
          <w:sz w:val="28"/>
          <w:szCs w:val="28"/>
        </w:rPr>
        <w:t>Основное мероприятие 1.2. «Благоустройство общественных территорий».</w:t>
      </w:r>
    </w:p>
    <w:p w:rsidR="00CE4A2D" w:rsidRPr="00CE4A2D" w:rsidRDefault="00CE4A2D" w:rsidP="00CE4A2D">
      <w:pPr>
        <w:ind w:firstLine="709"/>
        <w:jc w:val="both"/>
        <w:rPr>
          <w:sz w:val="28"/>
          <w:szCs w:val="28"/>
        </w:rPr>
      </w:pPr>
      <w:r w:rsidRPr="00CE4A2D">
        <w:rPr>
          <w:sz w:val="28"/>
          <w:szCs w:val="28"/>
        </w:rPr>
        <w:t>Под общественной территорией понимается территория муниципального образования соответствующего функционального назначения (площадь, набережная, улица, пешеходная зона, сквер, парк, иная территория).</w:t>
      </w:r>
    </w:p>
    <w:p w:rsidR="00CE4A2D" w:rsidRPr="00CE4A2D" w:rsidRDefault="00CE4A2D" w:rsidP="00CE4A2D">
      <w:pPr>
        <w:ind w:firstLine="709"/>
        <w:jc w:val="both"/>
        <w:rPr>
          <w:sz w:val="28"/>
          <w:szCs w:val="28"/>
        </w:rPr>
      </w:pPr>
      <w:r w:rsidRPr="00CE4A2D">
        <w:rPr>
          <w:sz w:val="28"/>
          <w:szCs w:val="28"/>
        </w:rPr>
        <w:t>Участие в данном мероприятии предполагает реализацию мероприятий по:</w:t>
      </w:r>
    </w:p>
    <w:p w:rsidR="00CE4A2D" w:rsidRPr="00CE4A2D" w:rsidRDefault="00CE4A2D" w:rsidP="00CE4A2D">
      <w:pPr>
        <w:ind w:firstLine="709"/>
        <w:jc w:val="both"/>
        <w:rPr>
          <w:sz w:val="28"/>
          <w:szCs w:val="28"/>
        </w:rPr>
      </w:pPr>
      <w:r w:rsidRPr="00CE4A2D">
        <w:rPr>
          <w:sz w:val="28"/>
          <w:szCs w:val="28"/>
        </w:rPr>
        <w:t>благоустройству общественных территорий в рамках муниципальных программ по формированию современной городской среды на 202</w:t>
      </w:r>
      <w:r w:rsidR="00362519">
        <w:rPr>
          <w:sz w:val="28"/>
          <w:szCs w:val="28"/>
        </w:rPr>
        <w:t>3</w:t>
      </w:r>
      <w:r w:rsidRPr="00CE4A2D">
        <w:rPr>
          <w:sz w:val="28"/>
          <w:szCs w:val="28"/>
        </w:rPr>
        <w:t>-20</w:t>
      </w:r>
      <w:r w:rsidR="00986386">
        <w:rPr>
          <w:sz w:val="28"/>
          <w:szCs w:val="28"/>
        </w:rPr>
        <w:t>25</w:t>
      </w:r>
      <w:r w:rsidRPr="00CE4A2D">
        <w:rPr>
          <w:sz w:val="28"/>
          <w:szCs w:val="28"/>
        </w:rPr>
        <w:t xml:space="preserve"> годы за счет средств субсидии из областного и федерального бюджетов, а также за счет собственных средств бюджетов поселений, участвующих в программе;</w:t>
      </w:r>
    </w:p>
    <w:p w:rsidR="00CE4A2D" w:rsidRPr="00CE4A2D" w:rsidRDefault="00CE4A2D" w:rsidP="00CE4A2D">
      <w:pPr>
        <w:ind w:firstLine="709"/>
        <w:jc w:val="both"/>
        <w:rPr>
          <w:sz w:val="28"/>
          <w:szCs w:val="28"/>
        </w:rPr>
      </w:pPr>
      <w:r w:rsidRPr="00CE4A2D">
        <w:rPr>
          <w:sz w:val="28"/>
          <w:szCs w:val="28"/>
        </w:rPr>
        <w:t xml:space="preserve">реализации проектов благоустройства общественных территорий, выполненных с участием граждан и заинтересованных организаций. </w:t>
      </w:r>
    </w:p>
    <w:p w:rsidR="00CE4A2D" w:rsidRPr="00CE4A2D" w:rsidRDefault="00CE4A2D" w:rsidP="00CE4A2D">
      <w:pPr>
        <w:ind w:firstLine="709"/>
        <w:jc w:val="both"/>
        <w:rPr>
          <w:sz w:val="28"/>
          <w:szCs w:val="28"/>
        </w:rPr>
      </w:pPr>
      <w:r w:rsidRPr="00CE4A2D">
        <w:rPr>
          <w:sz w:val="28"/>
          <w:szCs w:val="28"/>
        </w:rPr>
        <w:t>В период подготовки к реализации мероприятий программы проводится инвентаризация общественных территорий в целях формирования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2023 -20</w:t>
      </w:r>
      <w:r w:rsidR="00986386">
        <w:rPr>
          <w:sz w:val="28"/>
          <w:szCs w:val="28"/>
        </w:rPr>
        <w:t>25</w:t>
      </w:r>
      <w:r w:rsidRPr="00CE4A2D">
        <w:rPr>
          <w:sz w:val="28"/>
          <w:szCs w:val="28"/>
        </w:rPr>
        <w:t xml:space="preserve"> годы.</w:t>
      </w:r>
    </w:p>
    <w:p w:rsidR="00CE4A2D" w:rsidRPr="00CE4A2D" w:rsidRDefault="00CE4A2D" w:rsidP="00CE4A2D">
      <w:pPr>
        <w:ind w:firstLine="709"/>
        <w:jc w:val="both"/>
        <w:rPr>
          <w:sz w:val="28"/>
          <w:szCs w:val="28"/>
        </w:rPr>
      </w:pPr>
      <w:r w:rsidRPr="00CE4A2D">
        <w:rPr>
          <w:sz w:val="28"/>
          <w:szCs w:val="28"/>
        </w:rPr>
        <w:lastRenderedPageBreak/>
        <w:t xml:space="preserve">Адресный перечень общественных территорий, планируемый к благоустройству, приведен в </w:t>
      </w:r>
      <w:r w:rsidR="00A26B83">
        <w:rPr>
          <w:sz w:val="28"/>
          <w:szCs w:val="28"/>
        </w:rPr>
        <w:t>таблица</w:t>
      </w:r>
      <w:r w:rsidRPr="00CE4A2D">
        <w:rPr>
          <w:sz w:val="28"/>
          <w:szCs w:val="28"/>
        </w:rPr>
        <w:t xml:space="preserve"> 2 к </w:t>
      </w:r>
      <w:r w:rsidR="00A26B83">
        <w:rPr>
          <w:sz w:val="28"/>
          <w:szCs w:val="28"/>
        </w:rPr>
        <w:t>под</w:t>
      </w:r>
      <w:r w:rsidRPr="00CE4A2D">
        <w:rPr>
          <w:sz w:val="28"/>
          <w:szCs w:val="28"/>
        </w:rPr>
        <w:t>программе</w:t>
      </w:r>
      <w:r w:rsidR="00A26B83">
        <w:rPr>
          <w:sz w:val="28"/>
          <w:szCs w:val="28"/>
        </w:rPr>
        <w:t xml:space="preserve"> 2</w:t>
      </w:r>
      <w:r w:rsidRPr="00CE4A2D">
        <w:rPr>
          <w:sz w:val="28"/>
          <w:szCs w:val="28"/>
        </w:rPr>
        <w:t>.</w:t>
      </w:r>
    </w:p>
    <w:p w:rsidR="00CE4A2D" w:rsidRPr="00CE4A2D" w:rsidRDefault="00CE4A2D" w:rsidP="00CE4A2D">
      <w:pPr>
        <w:ind w:firstLine="709"/>
        <w:jc w:val="both"/>
        <w:rPr>
          <w:sz w:val="28"/>
          <w:szCs w:val="28"/>
        </w:rPr>
      </w:pPr>
    </w:p>
    <w:p w:rsidR="00CE4A2D" w:rsidRPr="00CE4A2D" w:rsidRDefault="00CE4A2D" w:rsidP="00CE4A2D">
      <w:pPr>
        <w:ind w:firstLine="709"/>
        <w:jc w:val="both"/>
        <w:rPr>
          <w:sz w:val="28"/>
          <w:szCs w:val="28"/>
        </w:rPr>
      </w:pPr>
      <w:r w:rsidRPr="00CE4A2D">
        <w:rPr>
          <w:b/>
          <w:sz w:val="28"/>
          <w:szCs w:val="28"/>
        </w:rPr>
        <w:t xml:space="preserve">V. Финансовое обеспечение муниципальной программы, обоснование объема финансовых ресурсов, необходимых для реализации </w:t>
      </w:r>
      <w:r w:rsidR="00C95E74">
        <w:rPr>
          <w:b/>
          <w:sz w:val="28"/>
          <w:szCs w:val="28"/>
        </w:rPr>
        <w:t>подп</w:t>
      </w:r>
      <w:r w:rsidRPr="00CE4A2D">
        <w:rPr>
          <w:b/>
          <w:sz w:val="28"/>
          <w:szCs w:val="28"/>
        </w:rPr>
        <w:t>рограммы</w:t>
      </w:r>
      <w:r w:rsidR="00C95E74">
        <w:rPr>
          <w:b/>
          <w:sz w:val="28"/>
          <w:szCs w:val="28"/>
        </w:rPr>
        <w:t xml:space="preserve"> 2</w:t>
      </w:r>
    </w:p>
    <w:p w:rsidR="00CE4A2D" w:rsidRPr="00CE4A2D" w:rsidRDefault="00CE4A2D" w:rsidP="00CE4A2D">
      <w:pPr>
        <w:ind w:firstLine="709"/>
        <w:jc w:val="both"/>
        <w:rPr>
          <w:sz w:val="28"/>
          <w:szCs w:val="28"/>
        </w:rPr>
      </w:pPr>
    </w:p>
    <w:p w:rsidR="00CE4A2D" w:rsidRPr="00CE4A2D" w:rsidRDefault="00CE4A2D" w:rsidP="00CE4A2D">
      <w:pPr>
        <w:ind w:firstLine="709"/>
        <w:jc w:val="both"/>
        <w:rPr>
          <w:sz w:val="28"/>
          <w:szCs w:val="28"/>
        </w:rPr>
      </w:pPr>
      <w:r w:rsidRPr="00CE4A2D">
        <w:rPr>
          <w:sz w:val="28"/>
          <w:szCs w:val="28"/>
        </w:rPr>
        <w:t>Объем финансирования –по годам реализации:</w:t>
      </w:r>
    </w:p>
    <w:p w:rsidR="00CE4A2D" w:rsidRPr="00CE4A2D" w:rsidRDefault="00CE4A2D" w:rsidP="00CE4A2D">
      <w:pPr>
        <w:ind w:firstLine="709"/>
        <w:jc w:val="both"/>
        <w:rPr>
          <w:sz w:val="28"/>
          <w:szCs w:val="28"/>
        </w:rPr>
      </w:pPr>
      <w:r w:rsidRPr="00CE4A2D">
        <w:rPr>
          <w:sz w:val="28"/>
          <w:szCs w:val="28"/>
        </w:rPr>
        <w:t>2023 год – 3085,4 тыс. рублей</w:t>
      </w:r>
      <w:r w:rsidR="00A13C92">
        <w:rPr>
          <w:sz w:val="28"/>
          <w:szCs w:val="28"/>
        </w:rPr>
        <w:t>, из них:</w:t>
      </w:r>
    </w:p>
    <w:p w:rsidR="00CE4A2D" w:rsidRPr="00CE4A2D" w:rsidRDefault="00CE4A2D" w:rsidP="00CE4A2D">
      <w:pPr>
        <w:ind w:firstLine="709"/>
        <w:jc w:val="both"/>
        <w:rPr>
          <w:sz w:val="28"/>
          <w:szCs w:val="28"/>
        </w:rPr>
      </w:pPr>
      <w:r w:rsidRPr="00CE4A2D">
        <w:rPr>
          <w:sz w:val="28"/>
          <w:szCs w:val="28"/>
        </w:rPr>
        <w:t xml:space="preserve"> за счет средств федерального бюджета – 1850,94тыс. рублей,</w:t>
      </w:r>
    </w:p>
    <w:p w:rsidR="00CE4A2D" w:rsidRPr="00CE4A2D" w:rsidRDefault="00CE4A2D" w:rsidP="00CE4A2D">
      <w:pPr>
        <w:ind w:firstLine="709"/>
        <w:jc w:val="both"/>
        <w:rPr>
          <w:sz w:val="28"/>
          <w:szCs w:val="28"/>
        </w:rPr>
      </w:pPr>
      <w:r w:rsidRPr="00CE4A2D">
        <w:rPr>
          <w:sz w:val="28"/>
          <w:szCs w:val="28"/>
        </w:rPr>
        <w:t>за счет средств областного бюджета – 925,92 тыс. рублей;</w:t>
      </w:r>
    </w:p>
    <w:p w:rsidR="00CE4A2D" w:rsidRPr="00CE4A2D" w:rsidRDefault="00CE4A2D" w:rsidP="00CE4A2D">
      <w:pPr>
        <w:ind w:firstLine="709"/>
        <w:jc w:val="both"/>
        <w:rPr>
          <w:sz w:val="28"/>
          <w:szCs w:val="28"/>
        </w:rPr>
      </w:pPr>
      <w:r w:rsidRPr="00CE4A2D">
        <w:rPr>
          <w:sz w:val="28"/>
          <w:szCs w:val="28"/>
        </w:rPr>
        <w:t>за счет средств бюджета округа – 308,54 тыс. руб.;</w:t>
      </w:r>
    </w:p>
    <w:p w:rsidR="00CE4A2D" w:rsidRPr="00CE4A2D" w:rsidRDefault="00A13C92" w:rsidP="00CE4A2D">
      <w:pPr>
        <w:ind w:firstLine="709"/>
        <w:jc w:val="both"/>
        <w:rPr>
          <w:sz w:val="28"/>
          <w:szCs w:val="28"/>
        </w:rPr>
      </w:pPr>
      <w:r>
        <w:rPr>
          <w:sz w:val="28"/>
          <w:szCs w:val="28"/>
        </w:rPr>
        <w:t>2024 год – 3323,48 тыс. рублей, из них:</w:t>
      </w:r>
    </w:p>
    <w:p w:rsidR="00CE4A2D" w:rsidRPr="00CE4A2D" w:rsidRDefault="00CE4A2D" w:rsidP="00CE4A2D">
      <w:pPr>
        <w:ind w:firstLine="709"/>
        <w:jc w:val="both"/>
        <w:rPr>
          <w:sz w:val="28"/>
          <w:szCs w:val="28"/>
        </w:rPr>
      </w:pPr>
      <w:r w:rsidRPr="00CE4A2D">
        <w:rPr>
          <w:sz w:val="28"/>
          <w:szCs w:val="28"/>
        </w:rPr>
        <w:t xml:space="preserve"> за счет средств федерального бюджета – 1993,77 тыс. рублей,</w:t>
      </w:r>
    </w:p>
    <w:p w:rsidR="00CE4A2D" w:rsidRPr="00CE4A2D" w:rsidRDefault="00CE4A2D" w:rsidP="00CE4A2D">
      <w:pPr>
        <w:ind w:firstLine="709"/>
        <w:jc w:val="both"/>
        <w:rPr>
          <w:sz w:val="28"/>
          <w:szCs w:val="28"/>
        </w:rPr>
      </w:pPr>
      <w:r w:rsidRPr="00CE4A2D">
        <w:rPr>
          <w:sz w:val="28"/>
          <w:szCs w:val="28"/>
        </w:rPr>
        <w:t>за счет средств областного бюджета – 997,362 тыс. рублей;</w:t>
      </w:r>
    </w:p>
    <w:p w:rsidR="00CE4A2D" w:rsidRPr="00CE4A2D" w:rsidRDefault="00CE4A2D" w:rsidP="00CE4A2D">
      <w:pPr>
        <w:ind w:firstLine="709"/>
        <w:jc w:val="both"/>
        <w:rPr>
          <w:sz w:val="28"/>
          <w:szCs w:val="28"/>
        </w:rPr>
      </w:pPr>
      <w:r w:rsidRPr="00CE4A2D">
        <w:rPr>
          <w:sz w:val="28"/>
          <w:szCs w:val="28"/>
        </w:rPr>
        <w:t>за счет средств бюджета округа– 332,348 тыс. руб.</w:t>
      </w:r>
    </w:p>
    <w:p w:rsidR="00A13C92" w:rsidRDefault="00A13C92" w:rsidP="00CE4A2D">
      <w:pPr>
        <w:ind w:firstLine="709"/>
        <w:jc w:val="both"/>
        <w:rPr>
          <w:sz w:val="28"/>
          <w:szCs w:val="28"/>
        </w:rPr>
      </w:pPr>
      <w:r>
        <w:rPr>
          <w:sz w:val="28"/>
          <w:szCs w:val="28"/>
        </w:rPr>
        <w:t>2025 год – 0 тыс. рублей, из них</w:t>
      </w:r>
    </w:p>
    <w:p w:rsidR="00CE4A2D" w:rsidRPr="00CE4A2D" w:rsidRDefault="00CE4A2D" w:rsidP="00CE4A2D">
      <w:pPr>
        <w:ind w:firstLine="709"/>
        <w:jc w:val="both"/>
        <w:rPr>
          <w:sz w:val="28"/>
          <w:szCs w:val="28"/>
        </w:rPr>
      </w:pPr>
      <w:r w:rsidRPr="00CE4A2D">
        <w:rPr>
          <w:sz w:val="28"/>
          <w:szCs w:val="28"/>
        </w:rPr>
        <w:t>за счет средств федерального бюджета – 0 тыс. рублей,</w:t>
      </w:r>
    </w:p>
    <w:p w:rsidR="00CE4A2D" w:rsidRPr="00CE4A2D" w:rsidRDefault="00CE4A2D" w:rsidP="00CE4A2D">
      <w:pPr>
        <w:ind w:firstLine="709"/>
        <w:jc w:val="both"/>
        <w:rPr>
          <w:sz w:val="28"/>
          <w:szCs w:val="28"/>
        </w:rPr>
      </w:pPr>
      <w:r w:rsidRPr="00CE4A2D">
        <w:rPr>
          <w:sz w:val="28"/>
          <w:szCs w:val="28"/>
        </w:rPr>
        <w:t>за счет средств областного бюджета – 0 тыс. рублей;</w:t>
      </w:r>
    </w:p>
    <w:p w:rsidR="00CE4A2D" w:rsidRDefault="00CE4A2D" w:rsidP="00CE4A2D">
      <w:pPr>
        <w:ind w:firstLine="709"/>
        <w:jc w:val="both"/>
        <w:rPr>
          <w:sz w:val="28"/>
          <w:szCs w:val="28"/>
        </w:rPr>
      </w:pPr>
      <w:r w:rsidRPr="00CE4A2D">
        <w:rPr>
          <w:sz w:val="28"/>
          <w:szCs w:val="28"/>
        </w:rPr>
        <w:t>за счет средств бюджета округа – 0 тыс. руб.</w:t>
      </w:r>
    </w:p>
    <w:p w:rsidR="00CE4A2D" w:rsidRPr="00CE4A2D" w:rsidRDefault="00CE4A2D" w:rsidP="00CE4A2D">
      <w:pPr>
        <w:ind w:firstLine="709"/>
        <w:jc w:val="both"/>
        <w:rPr>
          <w:sz w:val="28"/>
          <w:szCs w:val="28"/>
        </w:rPr>
      </w:pPr>
    </w:p>
    <w:p w:rsidR="00CE4A2D" w:rsidRPr="00CE4A2D" w:rsidRDefault="00CE4A2D" w:rsidP="00CE4A2D">
      <w:pPr>
        <w:ind w:firstLine="709"/>
        <w:jc w:val="both"/>
        <w:rPr>
          <w:sz w:val="28"/>
          <w:szCs w:val="28"/>
        </w:rPr>
      </w:pPr>
      <w:r w:rsidRPr="00CE4A2D">
        <w:rPr>
          <w:sz w:val="28"/>
          <w:szCs w:val="28"/>
        </w:rPr>
        <w:t xml:space="preserve">Ресурсное обеспечение реализации муниципальной программы представлено в </w:t>
      </w:r>
      <w:r w:rsidR="00A26B83">
        <w:rPr>
          <w:sz w:val="28"/>
          <w:szCs w:val="28"/>
        </w:rPr>
        <w:t>таблице</w:t>
      </w:r>
      <w:r w:rsidRPr="00CE4A2D">
        <w:rPr>
          <w:sz w:val="28"/>
          <w:szCs w:val="28"/>
        </w:rPr>
        <w:t xml:space="preserve"> № 5 к </w:t>
      </w:r>
      <w:r w:rsidR="00A26B83">
        <w:rPr>
          <w:sz w:val="28"/>
          <w:szCs w:val="28"/>
        </w:rPr>
        <w:t>подп</w:t>
      </w:r>
      <w:r w:rsidRPr="00CE4A2D">
        <w:rPr>
          <w:sz w:val="28"/>
          <w:szCs w:val="28"/>
        </w:rPr>
        <w:t>рограмме</w:t>
      </w:r>
      <w:r w:rsidR="00A26B83">
        <w:rPr>
          <w:sz w:val="28"/>
          <w:szCs w:val="28"/>
        </w:rPr>
        <w:t xml:space="preserve"> 2</w:t>
      </w:r>
      <w:r w:rsidRPr="00CE4A2D">
        <w:rPr>
          <w:sz w:val="28"/>
          <w:szCs w:val="28"/>
        </w:rPr>
        <w:t>.</w:t>
      </w:r>
    </w:p>
    <w:p w:rsidR="00CE4A2D" w:rsidRPr="00CE4A2D" w:rsidRDefault="00CE4A2D" w:rsidP="00CE4A2D">
      <w:pPr>
        <w:ind w:firstLine="709"/>
        <w:jc w:val="both"/>
        <w:rPr>
          <w:sz w:val="28"/>
          <w:szCs w:val="28"/>
        </w:rPr>
      </w:pPr>
      <w:r w:rsidRPr="00CE4A2D">
        <w:rPr>
          <w:sz w:val="28"/>
          <w:szCs w:val="28"/>
        </w:rPr>
        <w:t>Оценка расходов федерального бюджета осуществляется на основании участия района в реализации государственной целевой программы Вологодской области «Формирование современной городской среды на 2018-2024 годы»</w:t>
      </w:r>
    </w:p>
    <w:p w:rsidR="00CE4A2D" w:rsidRPr="00CE4A2D" w:rsidRDefault="00CE4A2D" w:rsidP="00CE4A2D">
      <w:pPr>
        <w:ind w:firstLine="709"/>
        <w:jc w:val="both"/>
        <w:rPr>
          <w:sz w:val="28"/>
          <w:szCs w:val="28"/>
        </w:rPr>
      </w:pPr>
      <w:r w:rsidRPr="00CE4A2D">
        <w:rPr>
          <w:sz w:val="28"/>
          <w:szCs w:val="28"/>
        </w:rPr>
        <w:t>Прогнозная (справочная) оценка расходов федерального и областного бюджетов, бюджета района, бюджетов государственных внебюджетных фондов, бюджетов поселений, юридических лиц на реализацию целей муниципальной программы приведена в приложении 6 к муниципальной программе.</w:t>
      </w:r>
    </w:p>
    <w:p w:rsidR="00CE4A2D" w:rsidRPr="00CE4A2D" w:rsidRDefault="00CE4A2D" w:rsidP="00CE4A2D">
      <w:pPr>
        <w:jc w:val="right"/>
        <w:rPr>
          <w:sz w:val="28"/>
          <w:szCs w:val="28"/>
        </w:rPr>
      </w:pPr>
    </w:p>
    <w:p w:rsidR="00CE4A2D" w:rsidRPr="00CE4A2D" w:rsidRDefault="00CE4A2D" w:rsidP="00CE4A2D">
      <w:pPr>
        <w:jc w:val="right"/>
        <w:rPr>
          <w:sz w:val="28"/>
          <w:szCs w:val="28"/>
        </w:rPr>
      </w:pPr>
    </w:p>
    <w:p w:rsidR="00CE4A2D" w:rsidRDefault="00CE4A2D"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F821E9" w:rsidRDefault="00F821E9" w:rsidP="00CE4A2D">
      <w:pPr>
        <w:jc w:val="right"/>
        <w:rPr>
          <w:sz w:val="28"/>
          <w:szCs w:val="28"/>
        </w:rPr>
      </w:pPr>
    </w:p>
    <w:p w:rsidR="00986386" w:rsidRDefault="00986386" w:rsidP="00CE4A2D">
      <w:pPr>
        <w:jc w:val="right"/>
        <w:rPr>
          <w:sz w:val="28"/>
          <w:szCs w:val="28"/>
        </w:rPr>
      </w:pPr>
    </w:p>
    <w:p w:rsidR="00986386" w:rsidRDefault="00986386" w:rsidP="00CE4A2D">
      <w:pPr>
        <w:jc w:val="right"/>
        <w:rPr>
          <w:sz w:val="28"/>
          <w:szCs w:val="28"/>
        </w:rPr>
      </w:pPr>
    </w:p>
    <w:p w:rsidR="00986386" w:rsidRDefault="00986386" w:rsidP="00CE4A2D">
      <w:pPr>
        <w:jc w:val="right"/>
        <w:rPr>
          <w:sz w:val="28"/>
          <w:szCs w:val="28"/>
        </w:rPr>
      </w:pPr>
    </w:p>
    <w:p w:rsidR="00986386" w:rsidRDefault="00986386" w:rsidP="00CE4A2D">
      <w:pPr>
        <w:jc w:val="right"/>
        <w:rPr>
          <w:sz w:val="28"/>
          <w:szCs w:val="28"/>
        </w:rPr>
      </w:pPr>
    </w:p>
    <w:p w:rsidR="00CE4A2D" w:rsidRPr="00CE4A2D" w:rsidRDefault="00CE4A2D" w:rsidP="00CE4A2D">
      <w:pPr>
        <w:jc w:val="right"/>
        <w:rPr>
          <w:sz w:val="28"/>
          <w:szCs w:val="28"/>
        </w:rPr>
      </w:pPr>
      <w:r w:rsidRPr="00CE4A2D">
        <w:rPr>
          <w:sz w:val="28"/>
          <w:szCs w:val="28"/>
        </w:rPr>
        <w:lastRenderedPageBreak/>
        <w:t xml:space="preserve">          </w:t>
      </w:r>
    </w:p>
    <w:p w:rsidR="00CE4A2D" w:rsidRPr="00CE4A2D" w:rsidRDefault="00CE4A2D" w:rsidP="00CE4A2D">
      <w:pPr>
        <w:jc w:val="right"/>
        <w:rPr>
          <w:sz w:val="28"/>
          <w:szCs w:val="28"/>
        </w:rPr>
      </w:pPr>
      <w:r w:rsidRPr="00CE4A2D">
        <w:rPr>
          <w:sz w:val="28"/>
          <w:szCs w:val="28"/>
        </w:rPr>
        <w:t xml:space="preserve"> </w:t>
      </w:r>
      <w:r w:rsidR="00F821E9">
        <w:rPr>
          <w:sz w:val="28"/>
          <w:szCs w:val="28"/>
        </w:rPr>
        <w:t>Таблица</w:t>
      </w:r>
      <w:r w:rsidRPr="00CE4A2D">
        <w:rPr>
          <w:sz w:val="28"/>
          <w:szCs w:val="28"/>
        </w:rPr>
        <w:t xml:space="preserve"> № 1</w:t>
      </w:r>
    </w:p>
    <w:p w:rsidR="00CE4A2D" w:rsidRPr="00CE4A2D" w:rsidRDefault="00CE4A2D" w:rsidP="00CE4A2D">
      <w:pPr>
        <w:jc w:val="right"/>
        <w:rPr>
          <w:bCs/>
          <w:sz w:val="28"/>
          <w:szCs w:val="28"/>
        </w:rPr>
      </w:pPr>
      <w:r w:rsidRPr="00CE4A2D">
        <w:rPr>
          <w:sz w:val="28"/>
          <w:szCs w:val="28"/>
        </w:rPr>
        <w:t xml:space="preserve">к </w:t>
      </w:r>
      <w:r w:rsidR="00F821E9">
        <w:rPr>
          <w:sz w:val="28"/>
          <w:szCs w:val="28"/>
        </w:rPr>
        <w:t>под</w:t>
      </w:r>
      <w:r w:rsidRPr="00CE4A2D">
        <w:rPr>
          <w:sz w:val="28"/>
          <w:szCs w:val="28"/>
        </w:rPr>
        <w:t xml:space="preserve">программе </w:t>
      </w:r>
      <w:r w:rsidR="00F821E9">
        <w:rPr>
          <w:sz w:val="28"/>
          <w:szCs w:val="28"/>
        </w:rPr>
        <w:t>2</w:t>
      </w:r>
      <w:r w:rsidRPr="00CE4A2D">
        <w:rPr>
          <w:sz w:val="28"/>
          <w:szCs w:val="28"/>
        </w:rPr>
        <w:t xml:space="preserve">                </w:t>
      </w:r>
    </w:p>
    <w:p w:rsidR="00CE4A2D" w:rsidRPr="00CE4A2D" w:rsidRDefault="00CE4A2D" w:rsidP="00CE4A2D">
      <w:pPr>
        <w:rPr>
          <w:bCs/>
          <w:sz w:val="28"/>
          <w:szCs w:val="28"/>
        </w:rPr>
      </w:pPr>
    </w:p>
    <w:p w:rsidR="00CE4A2D" w:rsidRPr="00CE4A2D" w:rsidRDefault="00CE4A2D" w:rsidP="00CE4A2D">
      <w:pPr>
        <w:rPr>
          <w:sz w:val="28"/>
          <w:szCs w:val="28"/>
        </w:rPr>
      </w:pPr>
      <w:r w:rsidRPr="00CE4A2D">
        <w:rPr>
          <w:sz w:val="28"/>
          <w:szCs w:val="28"/>
        </w:rPr>
        <w:t>Список дворовых территорий, подлежащих благоустройству в 2023-20</w:t>
      </w:r>
      <w:r w:rsidR="00986386">
        <w:rPr>
          <w:sz w:val="28"/>
          <w:szCs w:val="28"/>
        </w:rPr>
        <w:t>25</w:t>
      </w:r>
      <w:r w:rsidRPr="00CE4A2D">
        <w:rPr>
          <w:sz w:val="28"/>
          <w:szCs w:val="28"/>
        </w:rPr>
        <w:t xml:space="preserve"> г.</w:t>
      </w:r>
    </w:p>
    <w:p w:rsidR="00CE4A2D" w:rsidRPr="00CE4A2D" w:rsidRDefault="00CE4A2D" w:rsidP="00CE4A2D">
      <w:pPr>
        <w:rPr>
          <w:sz w:val="28"/>
          <w:szCs w:val="28"/>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328"/>
      </w:tblGrid>
      <w:tr w:rsidR="00CE4A2D" w:rsidRPr="00CE4A2D" w:rsidTr="00CE4A2D">
        <w:tc>
          <w:tcPr>
            <w:tcW w:w="1242" w:type="dxa"/>
            <w:shd w:val="clear" w:color="auto" w:fill="auto"/>
            <w:vAlign w:val="center"/>
          </w:tcPr>
          <w:p w:rsidR="00CE4A2D" w:rsidRPr="00CE4A2D" w:rsidRDefault="00CE4A2D" w:rsidP="00CE4A2D">
            <w:pPr>
              <w:rPr>
                <w:sz w:val="28"/>
                <w:szCs w:val="28"/>
              </w:rPr>
            </w:pPr>
            <w:r w:rsidRPr="00CE4A2D">
              <w:rPr>
                <w:sz w:val="28"/>
                <w:szCs w:val="28"/>
              </w:rPr>
              <w:t>№ п/п</w:t>
            </w:r>
          </w:p>
        </w:tc>
        <w:tc>
          <w:tcPr>
            <w:tcW w:w="8328" w:type="dxa"/>
            <w:shd w:val="clear" w:color="auto" w:fill="auto"/>
            <w:vAlign w:val="center"/>
          </w:tcPr>
          <w:p w:rsidR="00CE4A2D" w:rsidRPr="00CE4A2D" w:rsidRDefault="00CE4A2D" w:rsidP="00CE4A2D">
            <w:pPr>
              <w:rPr>
                <w:sz w:val="28"/>
                <w:szCs w:val="28"/>
              </w:rPr>
            </w:pPr>
            <w:r w:rsidRPr="00CE4A2D">
              <w:rPr>
                <w:sz w:val="28"/>
                <w:szCs w:val="28"/>
              </w:rPr>
              <w:t>Адресный ориентир</w:t>
            </w:r>
          </w:p>
          <w:p w:rsidR="00CE4A2D" w:rsidRPr="00CE4A2D" w:rsidRDefault="00CE4A2D" w:rsidP="00CE4A2D">
            <w:pPr>
              <w:rPr>
                <w:sz w:val="28"/>
                <w:szCs w:val="28"/>
              </w:rPr>
            </w:pP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1</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15а,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2</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15б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3</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15в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4</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15г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5</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15д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6</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15е  ул. Советская, п. Чагода</w:t>
            </w:r>
          </w:p>
        </w:tc>
      </w:tr>
      <w:tr w:rsidR="00CE4A2D" w:rsidRPr="00CE4A2D" w:rsidTr="00CE4A2D">
        <w:trPr>
          <w:trHeight w:val="414"/>
        </w:trPr>
        <w:tc>
          <w:tcPr>
            <w:tcW w:w="1242" w:type="dxa"/>
            <w:shd w:val="clear" w:color="auto" w:fill="auto"/>
            <w:vAlign w:val="center"/>
          </w:tcPr>
          <w:p w:rsidR="00CE4A2D" w:rsidRPr="00CE4A2D" w:rsidRDefault="00CE4A2D" w:rsidP="00CE4A2D">
            <w:pPr>
              <w:rPr>
                <w:sz w:val="28"/>
                <w:szCs w:val="28"/>
              </w:rPr>
            </w:pPr>
            <w:r w:rsidRPr="00CE4A2D">
              <w:rPr>
                <w:sz w:val="28"/>
                <w:szCs w:val="28"/>
              </w:rPr>
              <w:t>7</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15м ул. Советская, п. Чагода</w:t>
            </w:r>
          </w:p>
        </w:tc>
      </w:tr>
      <w:tr w:rsidR="00CE4A2D" w:rsidRPr="00CE4A2D" w:rsidTr="00CE4A2D">
        <w:trPr>
          <w:trHeight w:val="405"/>
        </w:trPr>
        <w:tc>
          <w:tcPr>
            <w:tcW w:w="1242" w:type="dxa"/>
            <w:shd w:val="clear" w:color="auto" w:fill="auto"/>
            <w:vAlign w:val="center"/>
          </w:tcPr>
          <w:p w:rsidR="00CE4A2D" w:rsidRPr="00CE4A2D" w:rsidRDefault="00CE4A2D" w:rsidP="00CE4A2D">
            <w:pPr>
              <w:rPr>
                <w:sz w:val="28"/>
                <w:szCs w:val="28"/>
              </w:rPr>
            </w:pPr>
            <w:r w:rsidRPr="00CE4A2D">
              <w:rPr>
                <w:sz w:val="28"/>
                <w:szCs w:val="28"/>
              </w:rPr>
              <w:t>8</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15ж по ул. Советская, п. Чагода</w:t>
            </w:r>
          </w:p>
        </w:tc>
      </w:tr>
      <w:tr w:rsidR="00CE4A2D" w:rsidRPr="00CE4A2D" w:rsidTr="00CE4A2D">
        <w:trPr>
          <w:trHeight w:val="425"/>
        </w:trPr>
        <w:tc>
          <w:tcPr>
            <w:tcW w:w="1242" w:type="dxa"/>
            <w:shd w:val="clear" w:color="auto" w:fill="auto"/>
            <w:vAlign w:val="center"/>
          </w:tcPr>
          <w:p w:rsidR="00CE4A2D" w:rsidRPr="00CE4A2D" w:rsidRDefault="00CE4A2D" w:rsidP="00CE4A2D">
            <w:pPr>
              <w:rPr>
                <w:sz w:val="28"/>
                <w:szCs w:val="28"/>
              </w:rPr>
            </w:pPr>
            <w:r w:rsidRPr="00CE4A2D">
              <w:rPr>
                <w:sz w:val="28"/>
                <w:szCs w:val="28"/>
              </w:rPr>
              <w:t>9</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15з по ул. Советская, п. Чагода</w:t>
            </w:r>
          </w:p>
        </w:tc>
      </w:tr>
      <w:tr w:rsidR="00CE4A2D" w:rsidRPr="00CE4A2D" w:rsidTr="00CE4A2D">
        <w:trPr>
          <w:trHeight w:val="418"/>
        </w:trPr>
        <w:tc>
          <w:tcPr>
            <w:tcW w:w="1242" w:type="dxa"/>
            <w:shd w:val="clear" w:color="auto" w:fill="auto"/>
            <w:vAlign w:val="center"/>
          </w:tcPr>
          <w:p w:rsidR="00CE4A2D" w:rsidRPr="00CE4A2D" w:rsidRDefault="00CE4A2D" w:rsidP="00CE4A2D">
            <w:pPr>
              <w:rPr>
                <w:sz w:val="28"/>
                <w:szCs w:val="28"/>
              </w:rPr>
            </w:pPr>
            <w:r w:rsidRPr="00CE4A2D">
              <w:rPr>
                <w:sz w:val="28"/>
                <w:szCs w:val="28"/>
              </w:rPr>
              <w:t>10</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15и по ул. Советская, п. Чагода</w:t>
            </w:r>
          </w:p>
        </w:tc>
      </w:tr>
      <w:tr w:rsidR="00CE4A2D" w:rsidRPr="00CE4A2D" w:rsidTr="00CE4A2D">
        <w:trPr>
          <w:trHeight w:val="410"/>
        </w:trPr>
        <w:tc>
          <w:tcPr>
            <w:tcW w:w="1242" w:type="dxa"/>
            <w:shd w:val="clear" w:color="auto" w:fill="auto"/>
            <w:vAlign w:val="center"/>
          </w:tcPr>
          <w:p w:rsidR="00CE4A2D" w:rsidRPr="00CE4A2D" w:rsidRDefault="00CE4A2D" w:rsidP="00CE4A2D">
            <w:pPr>
              <w:rPr>
                <w:sz w:val="28"/>
                <w:szCs w:val="28"/>
              </w:rPr>
            </w:pPr>
            <w:r w:rsidRPr="00CE4A2D">
              <w:rPr>
                <w:sz w:val="28"/>
                <w:szCs w:val="28"/>
              </w:rPr>
              <w:t>11</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15к 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12</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 16а, 16в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13</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16б</w:t>
            </w:r>
          </w:p>
          <w:p w:rsidR="00CE4A2D" w:rsidRPr="00CE4A2D" w:rsidRDefault="00CE4A2D" w:rsidP="00CE4A2D">
            <w:pPr>
              <w:rPr>
                <w:sz w:val="28"/>
                <w:szCs w:val="28"/>
              </w:rPr>
            </w:pPr>
            <w:r w:rsidRPr="00CE4A2D">
              <w:rPr>
                <w:sz w:val="28"/>
                <w:szCs w:val="28"/>
              </w:rPr>
              <w:t>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14</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многоквартирных домов № 16г</w:t>
            </w:r>
          </w:p>
          <w:p w:rsidR="00CE4A2D" w:rsidRPr="00CE4A2D" w:rsidRDefault="00CE4A2D" w:rsidP="00CE4A2D">
            <w:pPr>
              <w:rPr>
                <w:sz w:val="28"/>
                <w:szCs w:val="28"/>
              </w:rPr>
            </w:pPr>
            <w:r w:rsidRPr="00CE4A2D">
              <w:rPr>
                <w:sz w:val="28"/>
                <w:szCs w:val="28"/>
              </w:rPr>
              <w:t>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15</w:t>
            </w:r>
          </w:p>
        </w:tc>
        <w:tc>
          <w:tcPr>
            <w:tcW w:w="8328" w:type="dxa"/>
            <w:shd w:val="clear" w:color="auto" w:fill="auto"/>
            <w:vAlign w:val="center"/>
          </w:tcPr>
          <w:p w:rsidR="00CE4A2D" w:rsidRPr="00CE4A2D" w:rsidRDefault="00CE4A2D" w:rsidP="00CE4A2D">
            <w:pPr>
              <w:rPr>
                <w:sz w:val="28"/>
                <w:szCs w:val="28"/>
              </w:rPr>
            </w:pPr>
            <w:r w:rsidRPr="00CE4A2D">
              <w:rPr>
                <w:sz w:val="28"/>
                <w:szCs w:val="28"/>
              </w:rPr>
              <w:t xml:space="preserve">Дворовая территория многоквартирных домов №16д </w:t>
            </w:r>
          </w:p>
          <w:p w:rsidR="00CE4A2D" w:rsidRPr="00CE4A2D" w:rsidRDefault="00CE4A2D" w:rsidP="00CE4A2D">
            <w:pPr>
              <w:rPr>
                <w:sz w:val="28"/>
                <w:szCs w:val="28"/>
              </w:rPr>
            </w:pPr>
            <w:r w:rsidRPr="00CE4A2D">
              <w:rPr>
                <w:sz w:val="28"/>
                <w:szCs w:val="28"/>
              </w:rPr>
              <w:t>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16</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 16е по ул. Советская, п. Чагода</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17</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 107,109 по ул. Авиации, д. 107,109,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18</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Первомайская, д.18,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lastRenderedPageBreak/>
              <w:t>19</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Первомайская, д.20,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20</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Первомайская, д.22,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21</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Первомайская, д.24, п. Сазоново</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22</w:t>
            </w:r>
          </w:p>
        </w:tc>
        <w:tc>
          <w:tcPr>
            <w:tcW w:w="8328" w:type="dxa"/>
            <w:shd w:val="clear" w:color="auto" w:fill="auto"/>
            <w:vAlign w:val="center"/>
          </w:tcPr>
          <w:p w:rsidR="00CE4A2D" w:rsidRPr="00CE4A2D" w:rsidRDefault="00CE4A2D" w:rsidP="00CE4A2D">
            <w:pPr>
              <w:rPr>
                <w:sz w:val="28"/>
                <w:szCs w:val="28"/>
              </w:rPr>
            </w:pPr>
            <w:r w:rsidRPr="00CE4A2D">
              <w:rPr>
                <w:sz w:val="28"/>
                <w:szCs w:val="28"/>
              </w:rPr>
              <w:t xml:space="preserve">Дворовая территория многоквартирного дома  ул. Первомайская, д.26, п. Сазоново </w:t>
            </w:r>
          </w:p>
        </w:tc>
      </w:tr>
      <w:tr w:rsidR="00CE4A2D" w:rsidRPr="00CE4A2D" w:rsidTr="00CE4A2D">
        <w:trPr>
          <w:trHeight w:val="429"/>
        </w:trPr>
        <w:tc>
          <w:tcPr>
            <w:tcW w:w="1242" w:type="dxa"/>
            <w:shd w:val="clear" w:color="auto" w:fill="auto"/>
            <w:vAlign w:val="center"/>
          </w:tcPr>
          <w:p w:rsidR="00CE4A2D" w:rsidRPr="00CE4A2D" w:rsidRDefault="00CE4A2D" w:rsidP="00CE4A2D">
            <w:pPr>
              <w:rPr>
                <w:sz w:val="28"/>
                <w:szCs w:val="28"/>
              </w:rPr>
            </w:pPr>
            <w:r w:rsidRPr="00CE4A2D">
              <w:rPr>
                <w:sz w:val="28"/>
                <w:szCs w:val="28"/>
              </w:rPr>
              <w:t>23</w:t>
            </w:r>
          </w:p>
        </w:tc>
        <w:tc>
          <w:tcPr>
            <w:tcW w:w="8328" w:type="dxa"/>
            <w:shd w:val="clear" w:color="auto" w:fill="auto"/>
            <w:vAlign w:val="center"/>
          </w:tcPr>
          <w:p w:rsidR="00CE4A2D" w:rsidRPr="00CE4A2D" w:rsidRDefault="00CE4A2D" w:rsidP="00CE4A2D">
            <w:pPr>
              <w:rPr>
                <w:sz w:val="28"/>
                <w:szCs w:val="28"/>
              </w:rPr>
            </w:pPr>
            <w:r w:rsidRPr="00CE4A2D">
              <w:rPr>
                <w:sz w:val="28"/>
                <w:szCs w:val="28"/>
              </w:rPr>
              <w:t>Дворовая территория многоквартирного дома  ул. Бульварная, д.41, п. Сазоново</w:t>
            </w:r>
          </w:p>
        </w:tc>
      </w:tr>
    </w:tbl>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Default="00CE4A2D"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Default="00F821E9" w:rsidP="00CE4A2D">
      <w:pPr>
        <w:rPr>
          <w:sz w:val="28"/>
          <w:szCs w:val="28"/>
        </w:rPr>
      </w:pPr>
    </w:p>
    <w:p w:rsidR="00F821E9" w:rsidRPr="00CE4A2D" w:rsidRDefault="00F821E9"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F821E9" w:rsidP="00CE4A2D">
      <w:pPr>
        <w:jc w:val="right"/>
        <w:rPr>
          <w:sz w:val="28"/>
          <w:szCs w:val="28"/>
        </w:rPr>
      </w:pPr>
      <w:r>
        <w:rPr>
          <w:sz w:val="28"/>
          <w:szCs w:val="28"/>
        </w:rPr>
        <w:lastRenderedPageBreak/>
        <w:t>Таблица</w:t>
      </w:r>
      <w:r w:rsidR="00CE4A2D" w:rsidRPr="00CE4A2D">
        <w:rPr>
          <w:sz w:val="28"/>
          <w:szCs w:val="28"/>
        </w:rPr>
        <w:t xml:space="preserve"> № 2</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r w:rsidRPr="00CE4A2D">
        <w:rPr>
          <w:sz w:val="28"/>
          <w:szCs w:val="28"/>
        </w:rPr>
        <w:t xml:space="preserve">                 </w:t>
      </w: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r w:rsidRPr="00CE4A2D">
        <w:rPr>
          <w:sz w:val="28"/>
          <w:szCs w:val="28"/>
        </w:rPr>
        <w:t>Список территорий общего пользования, подлежащих благоустройству в 2023-20</w:t>
      </w:r>
      <w:r w:rsidR="00986386">
        <w:rPr>
          <w:sz w:val="28"/>
          <w:szCs w:val="28"/>
        </w:rPr>
        <w:t>25</w:t>
      </w:r>
      <w:r w:rsidRPr="00CE4A2D">
        <w:rPr>
          <w:sz w:val="28"/>
          <w:szCs w:val="28"/>
        </w:rPr>
        <w:t xml:space="preserve"> г.</w:t>
      </w:r>
    </w:p>
    <w:p w:rsidR="00CE4A2D" w:rsidRPr="00CE4A2D" w:rsidRDefault="00CE4A2D" w:rsidP="00CE4A2D">
      <w:pPr>
        <w:rPr>
          <w:sz w:val="28"/>
          <w:szCs w:val="28"/>
        </w:rPr>
      </w:pPr>
    </w:p>
    <w:tbl>
      <w:tblPr>
        <w:tblW w:w="9649" w:type="dxa"/>
        <w:tblLayout w:type="fixed"/>
        <w:tblCellMar>
          <w:left w:w="10" w:type="dxa"/>
          <w:right w:w="10" w:type="dxa"/>
        </w:tblCellMar>
        <w:tblLook w:val="00A0"/>
      </w:tblPr>
      <w:tblGrid>
        <w:gridCol w:w="1003"/>
        <w:gridCol w:w="3260"/>
        <w:gridCol w:w="5386"/>
      </w:tblGrid>
      <w:tr w:rsidR="00CE4A2D" w:rsidRPr="00CE4A2D" w:rsidTr="00CE4A2D">
        <w:trPr>
          <w:trHeight w:val="806"/>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sz w:val="28"/>
                <w:szCs w:val="28"/>
              </w:rPr>
            </w:pPr>
            <w:r w:rsidRPr="00CE4A2D">
              <w:rPr>
                <w:sz w:val="28"/>
                <w:szCs w:val="28"/>
              </w:rPr>
              <w:t>№</w:t>
            </w:r>
          </w:p>
          <w:p w:rsidR="00CE4A2D" w:rsidRPr="00CE4A2D" w:rsidRDefault="00CE4A2D" w:rsidP="00CE4A2D">
            <w:pPr>
              <w:rPr>
                <w:sz w:val="28"/>
                <w:szCs w:val="28"/>
              </w:rPr>
            </w:pPr>
            <w:r w:rsidRPr="00CE4A2D">
              <w:rPr>
                <w:sz w:val="28"/>
                <w:szCs w:val="28"/>
              </w:rPr>
              <w:t>п/п</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sz w:val="28"/>
                <w:szCs w:val="28"/>
              </w:rPr>
            </w:pPr>
            <w:r w:rsidRPr="00CE4A2D">
              <w:rPr>
                <w:sz w:val="28"/>
                <w:szCs w:val="28"/>
              </w:rPr>
              <w:t>Адресный ориентир</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sz w:val="28"/>
                <w:szCs w:val="28"/>
              </w:rPr>
            </w:pPr>
            <w:r w:rsidRPr="00CE4A2D">
              <w:rPr>
                <w:sz w:val="28"/>
                <w:szCs w:val="28"/>
              </w:rPr>
              <w:t>Перечень видов работ, планируемых к выполнению</w:t>
            </w:r>
          </w:p>
        </w:tc>
      </w:tr>
      <w:tr w:rsidR="00CE4A2D" w:rsidRPr="00CE4A2D" w:rsidTr="00CE4A2D">
        <w:trPr>
          <w:trHeight w:val="307"/>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sz w:val="28"/>
                <w:szCs w:val="28"/>
              </w:rPr>
            </w:pPr>
            <w:r w:rsidRPr="00CE4A2D">
              <w:rPr>
                <w:sz w:val="28"/>
                <w:szCs w:val="28"/>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986386">
            <w:pPr>
              <w:jc w:val="center"/>
              <w:rPr>
                <w:color w:val="000000"/>
                <w:sz w:val="28"/>
                <w:szCs w:val="28"/>
              </w:rPr>
            </w:pPr>
            <w:r w:rsidRPr="00CE4A2D">
              <w:rPr>
                <w:color w:val="000000"/>
                <w:sz w:val="28"/>
                <w:szCs w:val="28"/>
              </w:rPr>
              <w:t>ул.</w:t>
            </w:r>
            <w:r w:rsidR="00986386">
              <w:rPr>
                <w:color w:val="000000"/>
                <w:sz w:val="28"/>
                <w:szCs w:val="28"/>
              </w:rPr>
              <w:t xml:space="preserve"> Бульварная,</w:t>
            </w:r>
            <w:r w:rsidRPr="00CE4A2D">
              <w:rPr>
                <w:color w:val="000000"/>
                <w:sz w:val="28"/>
                <w:szCs w:val="28"/>
              </w:rPr>
              <w:t xml:space="preserve"> п. Сазоново </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986386" w:rsidP="00986386">
            <w:pPr>
              <w:ind w:left="132"/>
              <w:rPr>
                <w:noProof/>
                <w:sz w:val="28"/>
                <w:szCs w:val="28"/>
              </w:rPr>
            </w:pPr>
            <w:r>
              <w:rPr>
                <w:noProof/>
                <w:sz w:val="28"/>
                <w:szCs w:val="28"/>
              </w:rPr>
              <w:t>Ремонт тротуара</w:t>
            </w:r>
          </w:p>
        </w:tc>
      </w:tr>
    </w:tbl>
    <w:p w:rsidR="00CE4A2D" w:rsidRPr="00CE4A2D" w:rsidRDefault="00CE4A2D" w:rsidP="00CE4A2D">
      <w:pPr>
        <w:rPr>
          <w:sz w:val="28"/>
          <w:szCs w:val="28"/>
        </w:rPr>
      </w:pPr>
    </w:p>
    <w:p w:rsidR="00CE4A2D" w:rsidRPr="00CE4A2D" w:rsidRDefault="00CE4A2D" w:rsidP="00CE4A2D">
      <w:pPr>
        <w:rPr>
          <w:b/>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sectPr w:rsidR="00CE4A2D" w:rsidRPr="00CE4A2D" w:rsidSect="00CE4A2D">
          <w:footerReference w:type="default" r:id="rId14"/>
          <w:footerReference w:type="first" r:id="rId15"/>
          <w:type w:val="continuous"/>
          <w:pgSz w:w="11906" w:h="16838"/>
          <w:pgMar w:top="1134" w:right="707" w:bottom="1134" w:left="1701" w:header="709" w:footer="663" w:gutter="0"/>
          <w:pgNumType w:start="1"/>
          <w:cols w:space="708"/>
          <w:titlePg/>
          <w:docGrid w:linePitch="360"/>
        </w:sectPr>
      </w:pPr>
    </w:p>
    <w:p w:rsidR="00CE4A2D" w:rsidRPr="00CE4A2D" w:rsidRDefault="00F821E9" w:rsidP="00CE4A2D">
      <w:pPr>
        <w:jc w:val="right"/>
        <w:rPr>
          <w:sz w:val="28"/>
          <w:szCs w:val="28"/>
        </w:rPr>
      </w:pPr>
      <w:r>
        <w:rPr>
          <w:sz w:val="28"/>
          <w:szCs w:val="28"/>
        </w:rPr>
        <w:lastRenderedPageBreak/>
        <w:t>Таблица</w:t>
      </w:r>
      <w:r w:rsidR="00CE4A2D" w:rsidRPr="00CE4A2D">
        <w:rPr>
          <w:sz w:val="28"/>
          <w:szCs w:val="28"/>
        </w:rPr>
        <w:t xml:space="preserve"> № 3</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p>
    <w:p w:rsidR="00CE4A2D" w:rsidRPr="00CE4A2D" w:rsidRDefault="00CE4A2D" w:rsidP="00CE4A2D">
      <w:pPr>
        <w:rPr>
          <w:sz w:val="28"/>
          <w:szCs w:val="28"/>
        </w:rPr>
      </w:pPr>
    </w:p>
    <w:p w:rsidR="00CE4A2D" w:rsidRPr="00CE4A2D" w:rsidRDefault="00CE4A2D" w:rsidP="00CE4A2D">
      <w:pPr>
        <w:jc w:val="center"/>
        <w:rPr>
          <w:sz w:val="28"/>
          <w:szCs w:val="28"/>
        </w:rPr>
      </w:pPr>
      <w:r w:rsidRPr="00CE4A2D">
        <w:rPr>
          <w:sz w:val="28"/>
          <w:szCs w:val="28"/>
        </w:rPr>
        <w:t xml:space="preserve">Сведения о целевых показателях </w:t>
      </w:r>
      <w:r w:rsidRPr="00CE4A2D">
        <w:rPr>
          <w:bCs/>
          <w:sz w:val="28"/>
          <w:szCs w:val="28"/>
        </w:rPr>
        <w:t xml:space="preserve">муниципальной программы </w:t>
      </w:r>
      <w:r w:rsidRPr="00CE4A2D">
        <w:rPr>
          <w:sz w:val="28"/>
          <w:szCs w:val="28"/>
        </w:rPr>
        <w:t>и методика их расчета</w:t>
      </w:r>
    </w:p>
    <w:p w:rsidR="00CE4A2D" w:rsidRPr="00CE4A2D" w:rsidRDefault="00CE4A2D" w:rsidP="00CE4A2D">
      <w:pPr>
        <w:jc w:val="center"/>
        <w:rPr>
          <w:sz w:val="28"/>
          <w:szCs w:val="28"/>
        </w:rPr>
      </w:pPr>
    </w:p>
    <w:p w:rsidR="00CE4A2D" w:rsidRPr="00CE4A2D" w:rsidRDefault="00CE4A2D" w:rsidP="00CE4A2D">
      <w:pPr>
        <w:numPr>
          <w:ilvl w:val="0"/>
          <w:numId w:val="29"/>
        </w:numPr>
        <w:jc w:val="center"/>
        <w:rPr>
          <w:sz w:val="28"/>
          <w:szCs w:val="28"/>
        </w:rPr>
      </w:pPr>
      <w:r w:rsidRPr="00CE4A2D">
        <w:rPr>
          <w:sz w:val="28"/>
          <w:szCs w:val="28"/>
        </w:rPr>
        <w:t>Перечень целевых показателей муниципальной программы</w:t>
      </w:r>
    </w:p>
    <w:p w:rsidR="00CE4A2D" w:rsidRPr="00CE4A2D" w:rsidRDefault="00CE4A2D" w:rsidP="00CE4A2D">
      <w:pPr>
        <w:jc w:val="center"/>
        <w:rPr>
          <w:sz w:val="28"/>
          <w:szCs w:val="28"/>
        </w:rPr>
      </w:pPr>
    </w:p>
    <w:tbl>
      <w:tblPr>
        <w:tblW w:w="150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2607"/>
        <w:gridCol w:w="3392"/>
        <w:gridCol w:w="1559"/>
        <w:gridCol w:w="851"/>
        <w:gridCol w:w="776"/>
        <w:gridCol w:w="784"/>
        <w:gridCol w:w="992"/>
        <w:gridCol w:w="850"/>
        <w:gridCol w:w="851"/>
        <w:gridCol w:w="851"/>
        <w:gridCol w:w="851"/>
      </w:tblGrid>
      <w:tr w:rsidR="00362519" w:rsidRPr="00CE4A2D" w:rsidTr="00362519">
        <w:trPr>
          <w:trHeight w:val="299"/>
          <w:tblHeader/>
        </w:trPr>
        <w:tc>
          <w:tcPr>
            <w:tcW w:w="663" w:type="dxa"/>
            <w:vMerge w:val="restart"/>
            <w:shd w:val="clear" w:color="auto" w:fill="auto"/>
          </w:tcPr>
          <w:p w:rsidR="00362519" w:rsidRPr="00CE4A2D" w:rsidRDefault="00362519" w:rsidP="00CE4A2D">
            <w:pPr>
              <w:rPr>
                <w:sz w:val="28"/>
                <w:szCs w:val="28"/>
              </w:rPr>
            </w:pPr>
            <w:r w:rsidRPr="00CE4A2D">
              <w:rPr>
                <w:sz w:val="28"/>
                <w:szCs w:val="28"/>
              </w:rPr>
              <w:t>№</w:t>
            </w:r>
          </w:p>
          <w:p w:rsidR="00362519" w:rsidRPr="00CE4A2D" w:rsidRDefault="00362519" w:rsidP="00CE4A2D">
            <w:pPr>
              <w:rPr>
                <w:sz w:val="28"/>
                <w:szCs w:val="28"/>
              </w:rPr>
            </w:pPr>
            <w:r w:rsidRPr="00CE4A2D">
              <w:rPr>
                <w:sz w:val="28"/>
                <w:szCs w:val="28"/>
              </w:rPr>
              <w:t>п/п</w:t>
            </w:r>
          </w:p>
        </w:tc>
        <w:tc>
          <w:tcPr>
            <w:tcW w:w="2607" w:type="dxa"/>
            <w:vMerge w:val="restart"/>
            <w:shd w:val="clear" w:color="auto" w:fill="auto"/>
          </w:tcPr>
          <w:p w:rsidR="00362519" w:rsidRPr="00CE4A2D" w:rsidRDefault="00362519" w:rsidP="00CE4A2D">
            <w:pPr>
              <w:rPr>
                <w:sz w:val="28"/>
                <w:szCs w:val="28"/>
              </w:rPr>
            </w:pPr>
            <w:r w:rsidRPr="00CE4A2D">
              <w:rPr>
                <w:sz w:val="28"/>
                <w:szCs w:val="28"/>
              </w:rPr>
              <w:t>Задачи, направленные на достижение целей</w:t>
            </w:r>
          </w:p>
        </w:tc>
        <w:tc>
          <w:tcPr>
            <w:tcW w:w="3392" w:type="dxa"/>
            <w:vMerge w:val="restart"/>
            <w:shd w:val="clear" w:color="auto" w:fill="auto"/>
          </w:tcPr>
          <w:p w:rsidR="00362519" w:rsidRPr="00CE4A2D" w:rsidRDefault="00362519" w:rsidP="00CE4A2D">
            <w:pPr>
              <w:rPr>
                <w:sz w:val="28"/>
                <w:szCs w:val="28"/>
              </w:rPr>
            </w:pPr>
            <w:r w:rsidRPr="00CE4A2D">
              <w:rPr>
                <w:sz w:val="28"/>
                <w:szCs w:val="28"/>
              </w:rPr>
              <w:t>Наименование целевого показателя</w:t>
            </w:r>
          </w:p>
        </w:tc>
        <w:tc>
          <w:tcPr>
            <w:tcW w:w="1559" w:type="dxa"/>
            <w:vMerge w:val="restart"/>
            <w:shd w:val="clear" w:color="auto" w:fill="auto"/>
          </w:tcPr>
          <w:p w:rsidR="00362519" w:rsidRPr="00CE4A2D" w:rsidRDefault="00362519" w:rsidP="00CE4A2D">
            <w:pPr>
              <w:rPr>
                <w:sz w:val="28"/>
                <w:szCs w:val="28"/>
              </w:rPr>
            </w:pPr>
            <w:r w:rsidRPr="00CE4A2D">
              <w:rPr>
                <w:sz w:val="28"/>
                <w:szCs w:val="28"/>
              </w:rPr>
              <w:t xml:space="preserve">Единица </w:t>
            </w:r>
          </w:p>
          <w:p w:rsidR="00362519" w:rsidRPr="00CE4A2D" w:rsidRDefault="00362519" w:rsidP="00CE4A2D">
            <w:pPr>
              <w:rPr>
                <w:sz w:val="28"/>
                <w:szCs w:val="28"/>
              </w:rPr>
            </w:pPr>
            <w:r w:rsidRPr="00CE4A2D">
              <w:rPr>
                <w:sz w:val="28"/>
                <w:szCs w:val="28"/>
              </w:rPr>
              <w:t>измерения целевого показателя</w:t>
            </w:r>
          </w:p>
        </w:tc>
        <w:tc>
          <w:tcPr>
            <w:tcW w:w="6806" w:type="dxa"/>
            <w:gridSpan w:val="8"/>
          </w:tcPr>
          <w:p w:rsidR="00362519" w:rsidRPr="00CE4A2D" w:rsidRDefault="00362519" w:rsidP="00CE4A2D">
            <w:pPr>
              <w:rPr>
                <w:sz w:val="28"/>
                <w:szCs w:val="28"/>
              </w:rPr>
            </w:pPr>
            <w:r w:rsidRPr="00CE4A2D">
              <w:rPr>
                <w:sz w:val="28"/>
                <w:szCs w:val="28"/>
              </w:rPr>
              <w:t>Значения целевых показателей*</w:t>
            </w:r>
          </w:p>
        </w:tc>
      </w:tr>
      <w:tr w:rsidR="00362519" w:rsidRPr="00CE4A2D" w:rsidTr="00362519">
        <w:trPr>
          <w:tblHeader/>
        </w:trPr>
        <w:tc>
          <w:tcPr>
            <w:tcW w:w="663" w:type="dxa"/>
            <w:vMerge/>
            <w:shd w:val="clear" w:color="auto" w:fill="auto"/>
          </w:tcPr>
          <w:p w:rsidR="00362519" w:rsidRPr="00CE4A2D" w:rsidRDefault="00362519" w:rsidP="00CE4A2D">
            <w:pPr>
              <w:rPr>
                <w:sz w:val="28"/>
                <w:szCs w:val="28"/>
              </w:rPr>
            </w:pPr>
          </w:p>
        </w:tc>
        <w:tc>
          <w:tcPr>
            <w:tcW w:w="2607" w:type="dxa"/>
            <w:vMerge/>
            <w:shd w:val="clear" w:color="auto" w:fill="auto"/>
          </w:tcPr>
          <w:p w:rsidR="00362519" w:rsidRPr="00CE4A2D" w:rsidRDefault="00362519" w:rsidP="00CE4A2D">
            <w:pPr>
              <w:rPr>
                <w:sz w:val="28"/>
                <w:szCs w:val="28"/>
              </w:rPr>
            </w:pPr>
          </w:p>
        </w:tc>
        <w:tc>
          <w:tcPr>
            <w:tcW w:w="3392" w:type="dxa"/>
            <w:vMerge/>
            <w:shd w:val="clear" w:color="auto" w:fill="auto"/>
          </w:tcPr>
          <w:p w:rsidR="00362519" w:rsidRPr="00CE4A2D" w:rsidRDefault="00362519" w:rsidP="00CE4A2D">
            <w:pPr>
              <w:rPr>
                <w:sz w:val="28"/>
                <w:szCs w:val="28"/>
              </w:rPr>
            </w:pPr>
          </w:p>
        </w:tc>
        <w:tc>
          <w:tcPr>
            <w:tcW w:w="1559" w:type="dxa"/>
            <w:vMerge/>
            <w:shd w:val="clear" w:color="auto" w:fill="auto"/>
          </w:tcPr>
          <w:p w:rsidR="00362519" w:rsidRPr="00CE4A2D" w:rsidRDefault="00362519" w:rsidP="00CE4A2D">
            <w:pPr>
              <w:rPr>
                <w:sz w:val="28"/>
                <w:szCs w:val="28"/>
              </w:rPr>
            </w:pPr>
          </w:p>
        </w:tc>
        <w:tc>
          <w:tcPr>
            <w:tcW w:w="851" w:type="dxa"/>
            <w:shd w:val="clear" w:color="auto" w:fill="auto"/>
          </w:tcPr>
          <w:p w:rsidR="00362519" w:rsidRPr="00CE4A2D" w:rsidRDefault="00362519" w:rsidP="00CE4A2D">
            <w:pPr>
              <w:rPr>
                <w:sz w:val="28"/>
                <w:szCs w:val="28"/>
              </w:rPr>
            </w:pPr>
            <w:r w:rsidRPr="00CE4A2D">
              <w:rPr>
                <w:sz w:val="28"/>
                <w:szCs w:val="28"/>
              </w:rPr>
              <w:t>2023 год</w:t>
            </w:r>
          </w:p>
        </w:tc>
        <w:tc>
          <w:tcPr>
            <w:tcW w:w="776" w:type="dxa"/>
            <w:shd w:val="clear" w:color="auto" w:fill="auto"/>
          </w:tcPr>
          <w:p w:rsidR="00362519" w:rsidRPr="00CE4A2D" w:rsidRDefault="00362519" w:rsidP="00CE4A2D">
            <w:pPr>
              <w:rPr>
                <w:sz w:val="28"/>
                <w:szCs w:val="28"/>
              </w:rPr>
            </w:pPr>
            <w:r w:rsidRPr="00CE4A2D">
              <w:rPr>
                <w:sz w:val="28"/>
                <w:szCs w:val="28"/>
              </w:rPr>
              <w:t>2024 год</w:t>
            </w:r>
          </w:p>
        </w:tc>
        <w:tc>
          <w:tcPr>
            <w:tcW w:w="784" w:type="dxa"/>
            <w:shd w:val="clear" w:color="auto" w:fill="auto"/>
          </w:tcPr>
          <w:p w:rsidR="00362519" w:rsidRPr="00CE4A2D" w:rsidRDefault="00362519" w:rsidP="00CE4A2D">
            <w:pPr>
              <w:rPr>
                <w:sz w:val="28"/>
                <w:szCs w:val="28"/>
              </w:rPr>
            </w:pPr>
            <w:r w:rsidRPr="00CE4A2D">
              <w:rPr>
                <w:sz w:val="28"/>
                <w:szCs w:val="28"/>
              </w:rPr>
              <w:t>2025год</w:t>
            </w:r>
          </w:p>
        </w:tc>
        <w:tc>
          <w:tcPr>
            <w:tcW w:w="992" w:type="dxa"/>
            <w:shd w:val="clear" w:color="auto" w:fill="auto"/>
          </w:tcPr>
          <w:p w:rsidR="00362519" w:rsidRPr="00CE4A2D" w:rsidRDefault="00362519" w:rsidP="00CE4A2D">
            <w:pPr>
              <w:rPr>
                <w:sz w:val="28"/>
                <w:szCs w:val="28"/>
              </w:rPr>
            </w:pPr>
          </w:p>
        </w:tc>
        <w:tc>
          <w:tcPr>
            <w:tcW w:w="850" w:type="dxa"/>
            <w:shd w:val="clear" w:color="auto" w:fill="auto"/>
          </w:tcPr>
          <w:p w:rsidR="00362519" w:rsidRPr="00CE4A2D" w:rsidRDefault="00362519" w:rsidP="00362519">
            <w:pPr>
              <w:rPr>
                <w:sz w:val="28"/>
                <w:szCs w:val="28"/>
              </w:rPr>
            </w:pPr>
          </w:p>
        </w:tc>
        <w:tc>
          <w:tcPr>
            <w:tcW w:w="851" w:type="dxa"/>
          </w:tcPr>
          <w:p w:rsidR="00362519" w:rsidRPr="00362519" w:rsidRDefault="00362519" w:rsidP="00362519">
            <w:pPr>
              <w:rPr>
                <w:sz w:val="28"/>
                <w:szCs w:val="28"/>
              </w:rPr>
            </w:pPr>
          </w:p>
        </w:tc>
        <w:tc>
          <w:tcPr>
            <w:tcW w:w="851" w:type="dxa"/>
          </w:tcPr>
          <w:p w:rsidR="00362519" w:rsidRPr="00CE4A2D" w:rsidRDefault="00362519" w:rsidP="00362519">
            <w:pPr>
              <w:rPr>
                <w:sz w:val="28"/>
                <w:szCs w:val="28"/>
              </w:rPr>
            </w:pPr>
          </w:p>
        </w:tc>
        <w:tc>
          <w:tcPr>
            <w:tcW w:w="851" w:type="dxa"/>
          </w:tcPr>
          <w:p w:rsidR="00362519" w:rsidRPr="00CE4A2D" w:rsidRDefault="00362519" w:rsidP="00362519">
            <w:pPr>
              <w:rPr>
                <w:sz w:val="28"/>
                <w:szCs w:val="28"/>
              </w:rPr>
            </w:pPr>
          </w:p>
        </w:tc>
      </w:tr>
      <w:tr w:rsidR="00362519" w:rsidRPr="00CE4A2D" w:rsidTr="00362519">
        <w:trPr>
          <w:tblHeader/>
        </w:trPr>
        <w:tc>
          <w:tcPr>
            <w:tcW w:w="663" w:type="dxa"/>
            <w:shd w:val="clear" w:color="auto" w:fill="auto"/>
            <w:vAlign w:val="center"/>
          </w:tcPr>
          <w:p w:rsidR="00362519" w:rsidRPr="00CE4A2D" w:rsidRDefault="00362519" w:rsidP="00CE4A2D">
            <w:pPr>
              <w:rPr>
                <w:sz w:val="28"/>
                <w:szCs w:val="28"/>
              </w:rPr>
            </w:pPr>
            <w:r w:rsidRPr="00CE4A2D">
              <w:rPr>
                <w:sz w:val="28"/>
                <w:szCs w:val="28"/>
              </w:rPr>
              <w:t>1</w:t>
            </w:r>
          </w:p>
        </w:tc>
        <w:tc>
          <w:tcPr>
            <w:tcW w:w="2607" w:type="dxa"/>
            <w:shd w:val="clear" w:color="auto" w:fill="auto"/>
            <w:vAlign w:val="center"/>
          </w:tcPr>
          <w:p w:rsidR="00362519" w:rsidRPr="00CE4A2D" w:rsidRDefault="00362519" w:rsidP="00CE4A2D">
            <w:pPr>
              <w:rPr>
                <w:sz w:val="28"/>
                <w:szCs w:val="28"/>
              </w:rPr>
            </w:pPr>
            <w:r w:rsidRPr="00CE4A2D">
              <w:rPr>
                <w:sz w:val="28"/>
                <w:szCs w:val="28"/>
              </w:rPr>
              <w:t>2</w:t>
            </w:r>
          </w:p>
        </w:tc>
        <w:tc>
          <w:tcPr>
            <w:tcW w:w="3392" w:type="dxa"/>
            <w:shd w:val="clear" w:color="auto" w:fill="auto"/>
            <w:vAlign w:val="center"/>
          </w:tcPr>
          <w:p w:rsidR="00362519" w:rsidRPr="00CE4A2D" w:rsidRDefault="00362519" w:rsidP="00CE4A2D">
            <w:pPr>
              <w:rPr>
                <w:sz w:val="28"/>
                <w:szCs w:val="28"/>
              </w:rPr>
            </w:pPr>
            <w:r w:rsidRPr="00CE4A2D">
              <w:rPr>
                <w:sz w:val="28"/>
                <w:szCs w:val="28"/>
              </w:rPr>
              <w:t>3</w:t>
            </w:r>
          </w:p>
        </w:tc>
        <w:tc>
          <w:tcPr>
            <w:tcW w:w="1559" w:type="dxa"/>
            <w:shd w:val="clear" w:color="auto" w:fill="auto"/>
            <w:vAlign w:val="center"/>
          </w:tcPr>
          <w:p w:rsidR="00362519" w:rsidRPr="00CE4A2D" w:rsidRDefault="00362519" w:rsidP="00CE4A2D">
            <w:pPr>
              <w:rPr>
                <w:sz w:val="28"/>
                <w:szCs w:val="28"/>
              </w:rPr>
            </w:pPr>
            <w:r w:rsidRPr="00CE4A2D">
              <w:rPr>
                <w:sz w:val="28"/>
                <w:szCs w:val="28"/>
              </w:rPr>
              <w:t>4</w:t>
            </w:r>
          </w:p>
        </w:tc>
        <w:tc>
          <w:tcPr>
            <w:tcW w:w="851" w:type="dxa"/>
            <w:shd w:val="clear" w:color="auto" w:fill="auto"/>
            <w:vAlign w:val="center"/>
          </w:tcPr>
          <w:p w:rsidR="00362519" w:rsidRPr="00CE4A2D" w:rsidRDefault="00362519" w:rsidP="00CE4A2D">
            <w:pPr>
              <w:rPr>
                <w:sz w:val="28"/>
                <w:szCs w:val="28"/>
              </w:rPr>
            </w:pPr>
            <w:r w:rsidRPr="00CE4A2D">
              <w:rPr>
                <w:sz w:val="28"/>
                <w:szCs w:val="28"/>
              </w:rPr>
              <w:t>5</w:t>
            </w:r>
          </w:p>
        </w:tc>
        <w:tc>
          <w:tcPr>
            <w:tcW w:w="776" w:type="dxa"/>
            <w:shd w:val="clear" w:color="auto" w:fill="auto"/>
            <w:vAlign w:val="center"/>
          </w:tcPr>
          <w:p w:rsidR="00362519" w:rsidRPr="00CE4A2D" w:rsidRDefault="00362519" w:rsidP="00CE4A2D">
            <w:pPr>
              <w:rPr>
                <w:sz w:val="28"/>
                <w:szCs w:val="28"/>
              </w:rPr>
            </w:pPr>
            <w:r w:rsidRPr="00CE4A2D">
              <w:rPr>
                <w:sz w:val="28"/>
                <w:szCs w:val="28"/>
              </w:rPr>
              <w:t>6</w:t>
            </w:r>
          </w:p>
        </w:tc>
        <w:tc>
          <w:tcPr>
            <w:tcW w:w="784" w:type="dxa"/>
            <w:shd w:val="clear" w:color="auto" w:fill="auto"/>
            <w:vAlign w:val="center"/>
          </w:tcPr>
          <w:p w:rsidR="00362519" w:rsidRPr="00CE4A2D" w:rsidRDefault="00362519" w:rsidP="00CE4A2D">
            <w:pPr>
              <w:rPr>
                <w:sz w:val="28"/>
                <w:szCs w:val="28"/>
              </w:rPr>
            </w:pPr>
            <w:r w:rsidRPr="00CE4A2D">
              <w:rPr>
                <w:sz w:val="28"/>
                <w:szCs w:val="28"/>
              </w:rPr>
              <w:t>7</w:t>
            </w:r>
          </w:p>
        </w:tc>
        <w:tc>
          <w:tcPr>
            <w:tcW w:w="992" w:type="dxa"/>
            <w:shd w:val="clear" w:color="auto" w:fill="auto"/>
            <w:vAlign w:val="center"/>
          </w:tcPr>
          <w:p w:rsidR="00362519" w:rsidRPr="00CE4A2D" w:rsidRDefault="00362519" w:rsidP="00CE4A2D">
            <w:pPr>
              <w:rPr>
                <w:sz w:val="28"/>
                <w:szCs w:val="28"/>
              </w:rPr>
            </w:pPr>
            <w:r>
              <w:rPr>
                <w:sz w:val="28"/>
                <w:szCs w:val="28"/>
              </w:rPr>
              <w:t>8</w:t>
            </w:r>
          </w:p>
        </w:tc>
        <w:tc>
          <w:tcPr>
            <w:tcW w:w="850" w:type="dxa"/>
            <w:shd w:val="clear" w:color="auto" w:fill="auto"/>
            <w:vAlign w:val="center"/>
          </w:tcPr>
          <w:p w:rsidR="00362519" w:rsidRPr="00CE4A2D" w:rsidRDefault="00362519" w:rsidP="00CE4A2D">
            <w:pPr>
              <w:rPr>
                <w:sz w:val="28"/>
                <w:szCs w:val="28"/>
              </w:rPr>
            </w:pPr>
            <w:r>
              <w:rPr>
                <w:sz w:val="28"/>
                <w:szCs w:val="28"/>
              </w:rPr>
              <w:t>9</w:t>
            </w:r>
          </w:p>
        </w:tc>
        <w:tc>
          <w:tcPr>
            <w:tcW w:w="851" w:type="dxa"/>
          </w:tcPr>
          <w:p w:rsidR="00362519" w:rsidRPr="00CE4A2D" w:rsidRDefault="00362519" w:rsidP="00CE4A2D">
            <w:pPr>
              <w:rPr>
                <w:sz w:val="28"/>
                <w:szCs w:val="28"/>
              </w:rPr>
            </w:pPr>
            <w:r>
              <w:rPr>
                <w:sz w:val="28"/>
                <w:szCs w:val="28"/>
              </w:rPr>
              <w:t>10</w:t>
            </w:r>
          </w:p>
        </w:tc>
        <w:tc>
          <w:tcPr>
            <w:tcW w:w="851" w:type="dxa"/>
          </w:tcPr>
          <w:p w:rsidR="00362519" w:rsidRPr="00CE4A2D" w:rsidRDefault="00362519" w:rsidP="00CE4A2D">
            <w:pPr>
              <w:rPr>
                <w:sz w:val="28"/>
                <w:szCs w:val="28"/>
              </w:rPr>
            </w:pPr>
            <w:r>
              <w:rPr>
                <w:sz w:val="28"/>
                <w:szCs w:val="28"/>
              </w:rPr>
              <w:t>11</w:t>
            </w:r>
          </w:p>
        </w:tc>
        <w:tc>
          <w:tcPr>
            <w:tcW w:w="851" w:type="dxa"/>
          </w:tcPr>
          <w:p w:rsidR="00362519" w:rsidRPr="00CE4A2D" w:rsidRDefault="00362519" w:rsidP="00CE4A2D">
            <w:pPr>
              <w:rPr>
                <w:sz w:val="28"/>
                <w:szCs w:val="28"/>
              </w:rPr>
            </w:pPr>
            <w:r>
              <w:rPr>
                <w:sz w:val="28"/>
                <w:szCs w:val="28"/>
              </w:rPr>
              <w:t>12</w:t>
            </w:r>
          </w:p>
        </w:tc>
      </w:tr>
      <w:tr w:rsidR="00362519" w:rsidRPr="00CE4A2D" w:rsidTr="00362519">
        <w:tc>
          <w:tcPr>
            <w:tcW w:w="663" w:type="dxa"/>
            <w:vMerge w:val="restart"/>
            <w:shd w:val="clear" w:color="auto" w:fill="auto"/>
          </w:tcPr>
          <w:p w:rsidR="00362519" w:rsidRPr="00CE4A2D" w:rsidRDefault="00362519" w:rsidP="00CE4A2D">
            <w:pPr>
              <w:rPr>
                <w:sz w:val="28"/>
                <w:szCs w:val="28"/>
              </w:rPr>
            </w:pPr>
            <w:r w:rsidRPr="00CE4A2D">
              <w:rPr>
                <w:sz w:val="28"/>
                <w:szCs w:val="28"/>
              </w:rPr>
              <w:t>1</w:t>
            </w:r>
          </w:p>
        </w:tc>
        <w:tc>
          <w:tcPr>
            <w:tcW w:w="2607" w:type="dxa"/>
            <w:vMerge w:val="restart"/>
            <w:shd w:val="clear" w:color="auto" w:fill="auto"/>
          </w:tcPr>
          <w:p w:rsidR="00362519" w:rsidRPr="00CE4A2D" w:rsidRDefault="00362519" w:rsidP="00CE4A2D">
            <w:pPr>
              <w:rPr>
                <w:sz w:val="28"/>
                <w:szCs w:val="28"/>
              </w:rPr>
            </w:pPr>
            <w:r w:rsidRPr="00CE4A2D">
              <w:rPr>
                <w:sz w:val="28"/>
                <w:szCs w:val="28"/>
              </w:rPr>
              <w:t>Повышение уровня благоустройства дворовых территорий округа</w:t>
            </w:r>
          </w:p>
        </w:tc>
        <w:tc>
          <w:tcPr>
            <w:tcW w:w="3392" w:type="dxa"/>
            <w:shd w:val="clear" w:color="auto" w:fill="auto"/>
          </w:tcPr>
          <w:p w:rsidR="00362519" w:rsidRPr="00CE4A2D" w:rsidRDefault="00362519" w:rsidP="00CE4A2D">
            <w:pPr>
              <w:rPr>
                <w:sz w:val="28"/>
                <w:szCs w:val="28"/>
              </w:rPr>
            </w:pPr>
            <w:r w:rsidRPr="00CE4A2D">
              <w:rPr>
                <w:sz w:val="28"/>
                <w:szCs w:val="28"/>
              </w:rPr>
              <w:t xml:space="preserve">Количество благоустроенных дворовых территорий </w:t>
            </w:r>
          </w:p>
        </w:tc>
        <w:tc>
          <w:tcPr>
            <w:tcW w:w="1559" w:type="dxa"/>
            <w:shd w:val="clear" w:color="auto" w:fill="auto"/>
          </w:tcPr>
          <w:p w:rsidR="00362519" w:rsidRPr="00CE4A2D" w:rsidRDefault="00362519" w:rsidP="00CE4A2D">
            <w:pPr>
              <w:rPr>
                <w:sz w:val="28"/>
                <w:szCs w:val="28"/>
              </w:rPr>
            </w:pPr>
            <w:r w:rsidRPr="00CE4A2D">
              <w:rPr>
                <w:sz w:val="28"/>
                <w:szCs w:val="28"/>
              </w:rPr>
              <w:t>Единиц</w:t>
            </w:r>
          </w:p>
          <w:p w:rsidR="00362519" w:rsidRPr="00CE4A2D" w:rsidRDefault="00362519" w:rsidP="00CE4A2D">
            <w:pPr>
              <w:rPr>
                <w:sz w:val="28"/>
                <w:szCs w:val="28"/>
              </w:rPr>
            </w:pPr>
          </w:p>
        </w:tc>
        <w:tc>
          <w:tcPr>
            <w:tcW w:w="851" w:type="dxa"/>
            <w:shd w:val="clear" w:color="auto" w:fill="auto"/>
            <w:vAlign w:val="center"/>
          </w:tcPr>
          <w:p w:rsidR="00362519" w:rsidRPr="00CE4A2D" w:rsidRDefault="00362519" w:rsidP="00CE4A2D">
            <w:pPr>
              <w:rPr>
                <w:sz w:val="28"/>
                <w:szCs w:val="28"/>
              </w:rPr>
            </w:pPr>
            <w:r w:rsidRPr="00CE4A2D">
              <w:rPr>
                <w:sz w:val="28"/>
                <w:szCs w:val="28"/>
              </w:rPr>
              <w:t>2</w:t>
            </w:r>
          </w:p>
        </w:tc>
        <w:tc>
          <w:tcPr>
            <w:tcW w:w="776" w:type="dxa"/>
            <w:shd w:val="clear" w:color="auto" w:fill="auto"/>
            <w:vAlign w:val="center"/>
          </w:tcPr>
          <w:p w:rsidR="00362519" w:rsidRPr="00CE4A2D" w:rsidRDefault="00791F62" w:rsidP="00CE4A2D">
            <w:pPr>
              <w:rPr>
                <w:sz w:val="28"/>
                <w:szCs w:val="28"/>
              </w:rPr>
            </w:pPr>
            <w:r>
              <w:rPr>
                <w:sz w:val="28"/>
                <w:szCs w:val="28"/>
              </w:rPr>
              <w:t>2</w:t>
            </w:r>
          </w:p>
        </w:tc>
        <w:tc>
          <w:tcPr>
            <w:tcW w:w="784" w:type="dxa"/>
            <w:shd w:val="clear" w:color="auto" w:fill="auto"/>
            <w:vAlign w:val="center"/>
          </w:tcPr>
          <w:p w:rsidR="00362519" w:rsidRPr="00CE4A2D" w:rsidRDefault="00362519" w:rsidP="00CE4A2D">
            <w:pPr>
              <w:rPr>
                <w:sz w:val="28"/>
                <w:szCs w:val="28"/>
              </w:rPr>
            </w:pPr>
            <w:r w:rsidRPr="00CE4A2D">
              <w:rPr>
                <w:sz w:val="28"/>
                <w:szCs w:val="28"/>
              </w:rPr>
              <w:t>2</w:t>
            </w:r>
          </w:p>
        </w:tc>
        <w:tc>
          <w:tcPr>
            <w:tcW w:w="992" w:type="dxa"/>
            <w:shd w:val="clear" w:color="auto" w:fill="auto"/>
            <w:vAlign w:val="center"/>
          </w:tcPr>
          <w:p w:rsidR="00362519" w:rsidRPr="00362519" w:rsidRDefault="00362519" w:rsidP="00CE4A2D">
            <w:pPr>
              <w:rPr>
                <w:sz w:val="28"/>
                <w:szCs w:val="28"/>
              </w:rPr>
            </w:pPr>
          </w:p>
        </w:tc>
        <w:tc>
          <w:tcPr>
            <w:tcW w:w="850" w:type="dxa"/>
            <w:shd w:val="clear" w:color="auto" w:fill="auto"/>
            <w:vAlign w:val="center"/>
          </w:tcPr>
          <w:p w:rsidR="00362519" w:rsidRPr="00362519" w:rsidRDefault="00362519" w:rsidP="00CE4A2D">
            <w:pPr>
              <w:rPr>
                <w:sz w:val="28"/>
                <w:szCs w:val="28"/>
              </w:rPr>
            </w:pPr>
          </w:p>
        </w:tc>
        <w:tc>
          <w:tcPr>
            <w:tcW w:w="851" w:type="dxa"/>
            <w:vAlign w:val="center"/>
          </w:tcPr>
          <w:p w:rsidR="00362519" w:rsidRPr="00CE4A2D" w:rsidRDefault="00362519" w:rsidP="00362519">
            <w:pPr>
              <w:jc w:val="center"/>
              <w:rPr>
                <w:sz w:val="28"/>
                <w:szCs w:val="28"/>
              </w:rPr>
            </w:pPr>
          </w:p>
        </w:tc>
        <w:tc>
          <w:tcPr>
            <w:tcW w:w="851" w:type="dxa"/>
            <w:vAlign w:val="center"/>
          </w:tcPr>
          <w:p w:rsidR="00362519" w:rsidRPr="00CE4A2D" w:rsidRDefault="00362519" w:rsidP="00CE4A2D">
            <w:pPr>
              <w:rPr>
                <w:sz w:val="28"/>
                <w:szCs w:val="28"/>
              </w:rPr>
            </w:pPr>
          </w:p>
        </w:tc>
        <w:tc>
          <w:tcPr>
            <w:tcW w:w="851" w:type="dxa"/>
            <w:vAlign w:val="center"/>
          </w:tcPr>
          <w:p w:rsidR="00362519" w:rsidRPr="00CE4A2D" w:rsidRDefault="00362519" w:rsidP="00CE4A2D">
            <w:pPr>
              <w:rPr>
                <w:sz w:val="28"/>
                <w:szCs w:val="28"/>
              </w:rPr>
            </w:pPr>
          </w:p>
        </w:tc>
      </w:tr>
      <w:tr w:rsidR="00362519" w:rsidRPr="00CE4A2D" w:rsidTr="00362519">
        <w:trPr>
          <w:trHeight w:val="1380"/>
        </w:trPr>
        <w:tc>
          <w:tcPr>
            <w:tcW w:w="663" w:type="dxa"/>
            <w:vMerge/>
            <w:shd w:val="clear" w:color="auto" w:fill="auto"/>
          </w:tcPr>
          <w:p w:rsidR="00362519" w:rsidRPr="00CE4A2D" w:rsidRDefault="00362519" w:rsidP="00CE4A2D">
            <w:pPr>
              <w:rPr>
                <w:sz w:val="28"/>
                <w:szCs w:val="28"/>
              </w:rPr>
            </w:pPr>
          </w:p>
        </w:tc>
        <w:tc>
          <w:tcPr>
            <w:tcW w:w="2607" w:type="dxa"/>
            <w:vMerge/>
            <w:shd w:val="clear" w:color="auto" w:fill="auto"/>
          </w:tcPr>
          <w:p w:rsidR="00362519" w:rsidRPr="00CE4A2D" w:rsidRDefault="00362519" w:rsidP="00CE4A2D">
            <w:pPr>
              <w:rPr>
                <w:sz w:val="28"/>
                <w:szCs w:val="28"/>
              </w:rPr>
            </w:pPr>
          </w:p>
        </w:tc>
        <w:tc>
          <w:tcPr>
            <w:tcW w:w="3392" w:type="dxa"/>
            <w:shd w:val="clear" w:color="auto" w:fill="auto"/>
          </w:tcPr>
          <w:p w:rsidR="00362519" w:rsidRPr="00CE4A2D" w:rsidRDefault="00362519" w:rsidP="00CE4A2D">
            <w:pPr>
              <w:rPr>
                <w:sz w:val="28"/>
                <w:szCs w:val="28"/>
              </w:rPr>
            </w:pPr>
            <w:r w:rsidRPr="00CE4A2D">
              <w:rPr>
                <w:sz w:val="28"/>
                <w:szCs w:val="28"/>
              </w:rPr>
              <w:t>Доля благоустроенных дворовых территорий от общего количества дворовых территорий, включенных в муниципальную программу</w:t>
            </w:r>
          </w:p>
        </w:tc>
        <w:tc>
          <w:tcPr>
            <w:tcW w:w="1559" w:type="dxa"/>
            <w:shd w:val="clear" w:color="auto" w:fill="auto"/>
          </w:tcPr>
          <w:p w:rsidR="00362519" w:rsidRPr="00CE4A2D" w:rsidRDefault="00362519" w:rsidP="00CE4A2D">
            <w:pPr>
              <w:rPr>
                <w:sz w:val="28"/>
                <w:szCs w:val="28"/>
              </w:rPr>
            </w:pPr>
            <w:r w:rsidRPr="00CE4A2D">
              <w:rPr>
                <w:sz w:val="28"/>
                <w:szCs w:val="28"/>
              </w:rPr>
              <w:t>Процент</w:t>
            </w:r>
          </w:p>
        </w:tc>
        <w:tc>
          <w:tcPr>
            <w:tcW w:w="851" w:type="dxa"/>
            <w:shd w:val="clear" w:color="auto" w:fill="auto"/>
            <w:vAlign w:val="center"/>
          </w:tcPr>
          <w:p w:rsidR="00362519" w:rsidRPr="00CE4A2D" w:rsidRDefault="00362519" w:rsidP="00CE4A2D">
            <w:pPr>
              <w:rPr>
                <w:sz w:val="28"/>
                <w:szCs w:val="28"/>
              </w:rPr>
            </w:pPr>
            <w:r w:rsidRPr="00CE4A2D">
              <w:rPr>
                <w:sz w:val="28"/>
                <w:szCs w:val="28"/>
              </w:rPr>
              <w:t>8,7</w:t>
            </w:r>
          </w:p>
        </w:tc>
        <w:tc>
          <w:tcPr>
            <w:tcW w:w="776" w:type="dxa"/>
            <w:shd w:val="clear" w:color="auto" w:fill="auto"/>
            <w:vAlign w:val="center"/>
          </w:tcPr>
          <w:p w:rsidR="00362519" w:rsidRPr="00CE4A2D" w:rsidRDefault="00791F62" w:rsidP="00CE4A2D">
            <w:pPr>
              <w:rPr>
                <w:sz w:val="28"/>
                <w:szCs w:val="28"/>
              </w:rPr>
            </w:pPr>
            <w:r>
              <w:rPr>
                <w:sz w:val="28"/>
                <w:szCs w:val="28"/>
              </w:rPr>
              <w:t>8,7</w:t>
            </w:r>
          </w:p>
        </w:tc>
        <w:tc>
          <w:tcPr>
            <w:tcW w:w="784" w:type="dxa"/>
            <w:shd w:val="clear" w:color="auto" w:fill="auto"/>
            <w:vAlign w:val="center"/>
          </w:tcPr>
          <w:p w:rsidR="00362519" w:rsidRPr="00CE4A2D" w:rsidRDefault="00362519" w:rsidP="00CE4A2D">
            <w:pPr>
              <w:rPr>
                <w:sz w:val="28"/>
                <w:szCs w:val="28"/>
              </w:rPr>
            </w:pPr>
            <w:r w:rsidRPr="00CE4A2D">
              <w:rPr>
                <w:sz w:val="28"/>
                <w:szCs w:val="28"/>
              </w:rPr>
              <w:t>8,7</w:t>
            </w:r>
          </w:p>
        </w:tc>
        <w:tc>
          <w:tcPr>
            <w:tcW w:w="992" w:type="dxa"/>
            <w:shd w:val="clear" w:color="auto" w:fill="auto"/>
            <w:vAlign w:val="center"/>
          </w:tcPr>
          <w:p w:rsidR="00362519" w:rsidRPr="00362519" w:rsidRDefault="00362519" w:rsidP="00CE4A2D">
            <w:pPr>
              <w:rPr>
                <w:sz w:val="28"/>
                <w:szCs w:val="28"/>
              </w:rPr>
            </w:pPr>
          </w:p>
        </w:tc>
        <w:tc>
          <w:tcPr>
            <w:tcW w:w="850" w:type="dxa"/>
            <w:shd w:val="clear" w:color="auto" w:fill="auto"/>
            <w:vAlign w:val="center"/>
          </w:tcPr>
          <w:p w:rsidR="00362519" w:rsidRPr="00362519" w:rsidRDefault="00362519" w:rsidP="00CE4A2D">
            <w:pPr>
              <w:rPr>
                <w:sz w:val="28"/>
                <w:szCs w:val="28"/>
              </w:rPr>
            </w:pPr>
          </w:p>
        </w:tc>
        <w:tc>
          <w:tcPr>
            <w:tcW w:w="851" w:type="dxa"/>
            <w:vAlign w:val="center"/>
          </w:tcPr>
          <w:p w:rsidR="00362519" w:rsidRPr="00CE4A2D" w:rsidRDefault="00362519" w:rsidP="00362519">
            <w:pPr>
              <w:jc w:val="center"/>
              <w:rPr>
                <w:sz w:val="28"/>
                <w:szCs w:val="28"/>
              </w:rPr>
            </w:pPr>
          </w:p>
        </w:tc>
        <w:tc>
          <w:tcPr>
            <w:tcW w:w="851" w:type="dxa"/>
            <w:vAlign w:val="center"/>
          </w:tcPr>
          <w:p w:rsidR="00362519" w:rsidRPr="00CE4A2D" w:rsidRDefault="00362519" w:rsidP="00CE4A2D">
            <w:pPr>
              <w:rPr>
                <w:sz w:val="28"/>
                <w:szCs w:val="28"/>
              </w:rPr>
            </w:pPr>
          </w:p>
        </w:tc>
        <w:tc>
          <w:tcPr>
            <w:tcW w:w="851" w:type="dxa"/>
            <w:vAlign w:val="center"/>
          </w:tcPr>
          <w:p w:rsidR="00362519" w:rsidRPr="00CE4A2D" w:rsidRDefault="00362519" w:rsidP="00CE4A2D">
            <w:pPr>
              <w:rPr>
                <w:sz w:val="28"/>
                <w:szCs w:val="28"/>
              </w:rPr>
            </w:pPr>
          </w:p>
        </w:tc>
      </w:tr>
      <w:tr w:rsidR="00362519" w:rsidRPr="00CE4A2D" w:rsidTr="00362519">
        <w:tc>
          <w:tcPr>
            <w:tcW w:w="663" w:type="dxa"/>
            <w:vMerge w:val="restart"/>
            <w:shd w:val="clear" w:color="auto" w:fill="auto"/>
          </w:tcPr>
          <w:p w:rsidR="00362519" w:rsidRPr="00CE4A2D" w:rsidRDefault="00362519" w:rsidP="00CE4A2D">
            <w:pPr>
              <w:rPr>
                <w:sz w:val="28"/>
                <w:szCs w:val="28"/>
              </w:rPr>
            </w:pPr>
            <w:r w:rsidRPr="00CE4A2D">
              <w:rPr>
                <w:sz w:val="28"/>
                <w:szCs w:val="28"/>
              </w:rPr>
              <w:t>2</w:t>
            </w:r>
          </w:p>
        </w:tc>
        <w:tc>
          <w:tcPr>
            <w:tcW w:w="2607" w:type="dxa"/>
            <w:vMerge w:val="restart"/>
            <w:shd w:val="clear" w:color="auto" w:fill="auto"/>
          </w:tcPr>
          <w:p w:rsidR="00362519" w:rsidRPr="00CE4A2D" w:rsidRDefault="00362519" w:rsidP="00CE4A2D">
            <w:pPr>
              <w:rPr>
                <w:sz w:val="28"/>
                <w:szCs w:val="28"/>
              </w:rPr>
            </w:pPr>
            <w:r w:rsidRPr="00CE4A2D">
              <w:rPr>
                <w:sz w:val="28"/>
                <w:szCs w:val="28"/>
              </w:rPr>
              <w:t>Повышение уровня благоустройства общественных территорий  округа</w:t>
            </w:r>
          </w:p>
        </w:tc>
        <w:tc>
          <w:tcPr>
            <w:tcW w:w="3392" w:type="dxa"/>
            <w:shd w:val="clear" w:color="auto" w:fill="auto"/>
          </w:tcPr>
          <w:p w:rsidR="00362519" w:rsidRPr="00CE4A2D" w:rsidRDefault="00362519" w:rsidP="00CE4A2D">
            <w:pPr>
              <w:rPr>
                <w:sz w:val="28"/>
                <w:szCs w:val="28"/>
              </w:rPr>
            </w:pPr>
            <w:r w:rsidRPr="00CE4A2D">
              <w:rPr>
                <w:sz w:val="28"/>
                <w:szCs w:val="28"/>
              </w:rPr>
              <w:t xml:space="preserve">Количество благоустроенных общественных территорий </w:t>
            </w:r>
          </w:p>
        </w:tc>
        <w:tc>
          <w:tcPr>
            <w:tcW w:w="1559" w:type="dxa"/>
            <w:shd w:val="clear" w:color="auto" w:fill="auto"/>
          </w:tcPr>
          <w:p w:rsidR="00362519" w:rsidRPr="00CE4A2D" w:rsidRDefault="00362519" w:rsidP="00CE4A2D">
            <w:pPr>
              <w:rPr>
                <w:sz w:val="28"/>
                <w:szCs w:val="28"/>
              </w:rPr>
            </w:pPr>
            <w:r w:rsidRPr="00CE4A2D">
              <w:rPr>
                <w:sz w:val="28"/>
                <w:szCs w:val="28"/>
              </w:rPr>
              <w:t>Единиц</w:t>
            </w:r>
          </w:p>
          <w:p w:rsidR="00362519" w:rsidRPr="00CE4A2D" w:rsidRDefault="00362519" w:rsidP="00CE4A2D">
            <w:pPr>
              <w:rPr>
                <w:sz w:val="28"/>
                <w:szCs w:val="28"/>
              </w:rPr>
            </w:pPr>
          </w:p>
        </w:tc>
        <w:tc>
          <w:tcPr>
            <w:tcW w:w="851" w:type="dxa"/>
            <w:shd w:val="clear" w:color="auto" w:fill="auto"/>
            <w:vAlign w:val="center"/>
          </w:tcPr>
          <w:p w:rsidR="00362519" w:rsidRPr="00CE4A2D" w:rsidRDefault="00791F62" w:rsidP="00CE4A2D">
            <w:pPr>
              <w:rPr>
                <w:sz w:val="28"/>
                <w:szCs w:val="28"/>
              </w:rPr>
            </w:pPr>
            <w:r>
              <w:rPr>
                <w:sz w:val="28"/>
                <w:szCs w:val="28"/>
              </w:rPr>
              <w:t>1</w:t>
            </w:r>
          </w:p>
        </w:tc>
        <w:tc>
          <w:tcPr>
            <w:tcW w:w="776" w:type="dxa"/>
            <w:shd w:val="clear" w:color="auto" w:fill="auto"/>
            <w:vAlign w:val="center"/>
          </w:tcPr>
          <w:p w:rsidR="00362519" w:rsidRPr="00791F62" w:rsidRDefault="00791F62" w:rsidP="00CE4A2D">
            <w:pPr>
              <w:rPr>
                <w:sz w:val="28"/>
                <w:szCs w:val="28"/>
              </w:rPr>
            </w:pPr>
            <w:r>
              <w:rPr>
                <w:sz w:val="28"/>
                <w:szCs w:val="28"/>
              </w:rPr>
              <w:t>0</w:t>
            </w:r>
          </w:p>
        </w:tc>
        <w:tc>
          <w:tcPr>
            <w:tcW w:w="784" w:type="dxa"/>
            <w:shd w:val="clear" w:color="auto" w:fill="auto"/>
            <w:vAlign w:val="center"/>
          </w:tcPr>
          <w:p w:rsidR="00362519" w:rsidRPr="00CE4A2D" w:rsidRDefault="00362519" w:rsidP="00CE4A2D">
            <w:pPr>
              <w:rPr>
                <w:sz w:val="28"/>
                <w:szCs w:val="28"/>
                <w:lang w:val="en-US"/>
              </w:rPr>
            </w:pPr>
            <w:r w:rsidRPr="00CE4A2D">
              <w:rPr>
                <w:sz w:val="28"/>
                <w:szCs w:val="28"/>
                <w:lang w:val="en-US"/>
              </w:rPr>
              <w:t>0</w:t>
            </w:r>
          </w:p>
        </w:tc>
        <w:tc>
          <w:tcPr>
            <w:tcW w:w="992" w:type="dxa"/>
            <w:shd w:val="clear" w:color="auto" w:fill="auto"/>
            <w:vAlign w:val="center"/>
          </w:tcPr>
          <w:p w:rsidR="00362519" w:rsidRPr="00CE4A2D" w:rsidRDefault="00362519" w:rsidP="00CE4A2D">
            <w:pPr>
              <w:rPr>
                <w:sz w:val="28"/>
                <w:szCs w:val="28"/>
              </w:rPr>
            </w:pPr>
          </w:p>
        </w:tc>
        <w:tc>
          <w:tcPr>
            <w:tcW w:w="850" w:type="dxa"/>
            <w:shd w:val="clear" w:color="auto" w:fill="auto"/>
            <w:vAlign w:val="center"/>
          </w:tcPr>
          <w:p w:rsidR="00362519" w:rsidRPr="00CE4A2D" w:rsidRDefault="00362519" w:rsidP="00CE4A2D">
            <w:pPr>
              <w:rPr>
                <w:sz w:val="28"/>
                <w:szCs w:val="28"/>
              </w:rPr>
            </w:pPr>
          </w:p>
        </w:tc>
        <w:tc>
          <w:tcPr>
            <w:tcW w:w="851" w:type="dxa"/>
            <w:vAlign w:val="center"/>
          </w:tcPr>
          <w:p w:rsidR="00362519" w:rsidRPr="00CE4A2D" w:rsidRDefault="00362519" w:rsidP="00362519">
            <w:pPr>
              <w:jc w:val="center"/>
              <w:rPr>
                <w:sz w:val="28"/>
                <w:szCs w:val="28"/>
              </w:rPr>
            </w:pPr>
          </w:p>
        </w:tc>
        <w:tc>
          <w:tcPr>
            <w:tcW w:w="851" w:type="dxa"/>
            <w:vAlign w:val="center"/>
          </w:tcPr>
          <w:p w:rsidR="00362519" w:rsidRPr="00CE4A2D" w:rsidRDefault="00362519" w:rsidP="00CE4A2D">
            <w:pPr>
              <w:rPr>
                <w:sz w:val="28"/>
                <w:szCs w:val="28"/>
              </w:rPr>
            </w:pPr>
          </w:p>
        </w:tc>
        <w:tc>
          <w:tcPr>
            <w:tcW w:w="851" w:type="dxa"/>
            <w:vAlign w:val="center"/>
          </w:tcPr>
          <w:p w:rsidR="00362519" w:rsidRPr="00CE4A2D" w:rsidRDefault="00362519" w:rsidP="00CE4A2D">
            <w:pPr>
              <w:rPr>
                <w:sz w:val="28"/>
                <w:szCs w:val="28"/>
              </w:rPr>
            </w:pPr>
          </w:p>
        </w:tc>
      </w:tr>
      <w:tr w:rsidR="00362519" w:rsidRPr="00CE4A2D" w:rsidTr="00362519">
        <w:tc>
          <w:tcPr>
            <w:tcW w:w="663" w:type="dxa"/>
            <w:vMerge/>
            <w:shd w:val="clear" w:color="auto" w:fill="auto"/>
          </w:tcPr>
          <w:p w:rsidR="00362519" w:rsidRPr="00CE4A2D" w:rsidRDefault="00362519" w:rsidP="00CE4A2D">
            <w:pPr>
              <w:rPr>
                <w:sz w:val="28"/>
                <w:szCs w:val="28"/>
              </w:rPr>
            </w:pPr>
          </w:p>
        </w:tc>
        <w:tc>
          <w:tcPr>
            <w:tcW w:w="2607" w:type="dxa"/>
            <w:vMerge/>
            <w:shd w:val="clear" w:color="auto" w:fill="auto"/>
          </w:tcPr>
          <w:p w:rsidR="00362519" w:rsidRPr="00CE4A2D" w:rsidRDefault="00362519" w:rsidP="00CE4A2D">
            <w:pPr>
              <w:rPr>
                <w:sz w:val="28"/>
                <w:szCs w:val="28"/>
              </w:rPr>
            </w:pPr>
          </w:p>
        </w:tc>
        <w:tc>
          <w:tcPr>
            <w:tcW w:w="3392" w:type="dxa"/>
            <w:shd w:val="clear" w:color="auto" w:fill="auto"/>
          </w:tcPr>
          <w:p w:rsidR="00362519" w:rsidRPr="00CE4A2D" w:rsidRDefault="00362519" w:rsidP="00CE4A2D">
            <w:pPr>
              <w:rPr>
                <w:sz w:val="28"/>
                <w:szCs w:val="28"/>
              </w:rPr>
            </w:pPr>
            <w:r w:rsidRPr="00CE4A2D">
              <w:rPr>
                <w:sz w:val="28"/>
                <w:szCs w:val="28"/>
              </w:rPr>
              <w:t xml:space="preserve">Доля благоустроенных общественных </w:t>
            </w:r>
            <w:r w:rsidRPr="00CE4A2D">
              <w:rPr>
                <w:sz w:val="28"/>
                <w:szCs w:val="28"/>
              </w:rPr>
              <w:lastRenderedPageBreak/>
              <w:t>территорий от общего количества таких территорий, включенных в муниципальную программу</w:t>
            </w:r>
          </w:p>
        </w:tc>
        <w:tc>
          <w:tcPr>
            <w:tcW w:w="1559" w:type="dxa"/>
            <w:shd w:val="clear" w:color="auto" w:fill="auto"/>
          </w:tcPr>
          <w:p w:rsidR="00362519" w:rsidRPr="00CE4A2D" w:rsidRDefault="00362519" w:rsidP="00CE4A2D">
            <w:pPr>
              <w:rPr>
                <w:sz w:val="28"/>
                <w:szCs w:val="28"/>
              </w:rPr>
            </w:pPr>
            <w:r w:rsidRPr="00CE4A2D">
              <w:rPr>
                <w:sz w:val="28"/>
                <w:szCs w:val="28"/>
              </w:rPr>
              <w:lastRenderedPageBreak/>
              <w:t>Процент</w:t>
            </w:r>
          </w:p>
        </w:tc>
        <w:tc>
          <w:tcPr>
            <w:tcW w:w="851" w:type="dxa"/>
            <w:shd w:val="clear" w:color="auto" w:fill="auto"/>
            <w:vAlign w:val="center"/>
          </w:tcPr>
          <w:p w:rsidR="00362519" w:rsidRPr="00CE4A2D" w:rsidRDefault="00791F62" w:rsidP="00791F62">
            <w:pPr>
              <w:rPr>
                <w:sz w:val="28"/>
                <w:szCs w:val="28"/>
              </w:rPr>
            </w:pPr>
            <w:r>
              <w:rPr>
                <w:sz w:val="28"/>
                <w:szCs w:val="28"/>
              </w:rPr>
              <w:t>100</w:t>
            </w:r>
          </w:p>
        </w:tc>
        <w:tc>
          <w:tcPr>
            <w:tcW w:w="776" w:type="dxa"/>
            <w:shd w:val="clear" w:color="auto" w:fill="auto"/>
            <w:vAlign w:val="center"/>
          </w:tcPr>
          <w:p w:rsidR="00362519" w:rsidRPr="00CE4A2D" w:rsidRDefault="00362519" w:rsidP="00CE4A2D">
            <w:pPr>
              <w:rPr>
                <w:sz w:val="28"/>
                <w:szCs w:val="28"/>
              </w:rPr>
            </w:pPr>
            <w:r w:rsidRPr="00CE4A2D">
              <w:rPr>
                <w:sz w:val="28"/>
                <w:szCs w:val="28"/>
              </w:rPr>
              <w:t>0</w:t>
            </w:r>
          </w:p>
        </w:tc>
        <w:tc>
          <w:tcPr>
            <w:tcW w:w="784" w:type="dxa"/>
            <w:shd w:val="clear" w:color="auto" w:fill="auto"/>
            <w:vAlign w:val="center"/>
          </w:tcPr>
          <w:p w:rsidR="00362519" w:rsidRPr="00CE4A2D" w:rsidRDefault="00362519" w:rsidP="00CE4A2D">
            <w:pPr>
              <w:rPr>
                <w:sz w:val="28"/>
                <w:szCs w:val="28"/>
              </w:rPr>
            </w:pPr>
            <w:r w:rsidRPr="00CE4A2D">
              <w:rPr>
                <w:sz w:val="28"/>
                <w:szCs w:val="28"/>
              </w:rPr>
              <w:t>0</w:t>
            </w:r>
          </w:p>
        </w:tc>
        <w:tc>
          <w:tcPr>
            <w:tcW w:w="992" w:type="dxa"/>
            <w:shd w:val="clear" w:color="auto" w:fill="auto"/>
            <w:vAlign w:val="center"/>
          </w:tcPr>
          <w:p w:rsidR="00362519" w:rsidRPr="00CE4A2D" w:rsidRDefault="00362519" w:rsidP="00CE4A2D">
            <w:pPr>
              <w:rPr>
                <w:sz w:val="28"/>
                <w:szCs w:val="28"/>
              </w:rPr>
            </w:pPr>
          </w:p>
        </w:tc>
        <w:tc>
          <w:tcPr>
            <w:tcW w:w="850" w:type="dxa"/>
            <w:shd w:val="clear" w:color="auto" w:fill="auto"/>
            <w:vAlign w:val="center"/>
          </w:tcPr>
          <w:p w:rsidR="00362519" w:rsidRPr="00CE4A2D" w:rsidRDefault="00362519" w:rsidP="00CE4A2D">
            <w:pPr>
              <w:rPr>
                <w:sz w:val="28"/>
                <w:szCs w:val="28"/>
              </w:rPr>
            </w:pPr>
          </w:p>
        </w:tc>
        <w:tc>
          <w:tcPr>
            <w:tcW w:w="851" w:type="dxa"/>
            <w:vAlign w:val="center"/>
          </w:tcPr>
          <w:p w:rsidR="00362519" w:rsidRPr="00CE4A2D" w:rsidRDefault="00362519" w:rsidP="00362519">
            <w:pPr>
              <w:jc w:val="center"/>
              <w:rPr>
                <w:sz w:val="28"/>
                <w:szCs w:val="28"/>
              </w:rPr>
            </w:pPr>
          </w:p>
        </w:tc>
        <w:tc>
          <w:tcPr>
            <w:tcW w:w="851" w:type="dxa"/>
            <w:vAlign w:val="center"/>
          </w:tcPr>
          <w:p w:rsidR="00362519" w:rsidRPr="00CE4A2D" w:rsidRDefault="00362519" w:rsidP="00CE4A2D">
            <w:pPr>
              <w:rPr>
                <w:sz w:val="28"/>
                <w:szCs w:val="28"/>
              </w:rPr>
            </w:pPr>
          </w:p>
        </w:tc>
        <w:tc>
          <w:tcPr>
            <w:tcW w:w="851" w:type="dxa"/>
            <w:vAlign w:val="center"/>
          </w:tcPr>
          <w:p w:rsidR="00362519" w:rsidRPr="00CE4A2D" w:rsidRDefault="00362519" w:rsidP="00CE4A2D">
            <w:pPr>
              <w:rPr>
                <w:sz w:val="28"/>
                <w:szCs w:val="28"/>
              </w:rPr>
            </w:pPr>
          </w:p>
        </w:tc>
      </w:tr>
      <w:tr w:rsidR="00362519" w:rsidRPr="00CE4A2D" w:rsidTr="00362519">
        <w:tc>
          <w:tcPr>
            <w:tcW w:w="663" w:type="dxa"/>
            <w:shd w:val="clear" w:color="auto" w:fill="auto"/>
          </w:tcPr>
          <w:p w:rsidR="00362519" w:rsidRPr="00CE4A2D" w:rsidRDefault="00362519" w:rsidP="00CE4A2D">
            <w:pPr>
              <w:rPr>
                <w:sz w:val="28"/>
                <w:szCs w:val="28"/>
              </w:rPr>
            </w:pPr>
          </w:p>
        </w:tc>
        <w:tc>
          <w:tcPr>
            <w:tcW w:w="2607" w:type="dxa"/>
            <w:shd w:val="clear" w:color="auto" w:fill="auto"/>
          </w:tcPr>
          <w:p w:rsidR="00362519" w:rsidRPr="00CE4A2D" w:rsidRDefault="00362519" w:rsidP="00CE4A2D">
            <w:pPr>
              <w:rPr>
                <w:sz w:val="28"/>
                <w:szCs w:val="28"/>
              </w:rPr>
            </w:pPr>
          </w:p>
        </w:tc>
        <w:tc>
          <w:tcPr>
            <w:tcW w:w="3392" w:type="dxa"/>
            <w:shd w:val="clear" w:color="auto" w:fill="auto"/>
          </w:tcPr>
          <w:p w:rsidR="00362519" w:rsidRPr="00CE4A2D" w:rsidRDefault="00362519" w:rsidP="00CE4A2D">
            <w:pPr>
              <w:rPr>
                <w:sz w:val="28"/>
                <w:szCs w:val="28"/>
              </w:rPr>
            </w:pPr>
            <w:r w:rsidRPr="00CE4A2D">
              <w:rPr>
                <w:sz w:val="28"/>
                <w:szCs w:val="28"/>
              </w:rPr>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c>
          <w:tcPr>
            <w:tcW w:w="1559" w:type="dxa"/>
            <w:shd w:val="clear" w:color="auto" w:fill="auto"/>
          </w:tcPr>
          <w:p w:rsidR="00362519" w:rsidRPr="00CE4A2D" w:rsidRDefault="00362519" w:rsidP="00CE4A2D">
            <w:pPr>
              <w:rPr>
                <w:sz w:val="28"/>
                <w:szCs w:val="28"/>
              </w:rPr>
            </w:pPr>
            <w:r w:rsidRPr="00CE4A2D">
              <w:rPr>
                <w:sz w:val="28"/>
                <w:szCs w:val="28"/>
              </w:rPr>
              <w:t>Процент</w:t>
            </w:r>
          </w:p>
        </w:tc>
        <w:tc>
          <w:tcPr>
            <w:tcW w:w="851" w:type="dxa"/>
            <w:shd w:val="clear" w:color="auto" w:fill="auto"/>
            <w:vAlign w:val="center"/>
          </w:tcPr>
          <w:p w:rsidR="00362519" w:rsidRPr="00CE4A2D" w:rsidRDefault="00362519" w:rsidP="00CE4A2D">
            <w:pPr>
              <w:rPr>
                <w:sz w:val="28"/>
                <w:szCs w:val="28"/>
              </w:rPr>
            </w:pPr>
            <w:r w:rsidRPr="00CE4A2D">
              <w:rPr>
                <w:sz w:val="28"/>
                <w:szCs w:val="28"/>
              </w:rPr>
              <w:t>25</w:t>
            </w:r>
          </w:p>
        </w:tc>
        <w:tc>
          <w:tcPr>
            <w:tcW w:w="776" w:type="dxa"/>
            <w:shd w:val="clear" w:color="auto" w:fill="auto"/>
            <w:vAlign w:val="center"/>
          </w:tcPr>
          <w:p w:rsidR="00362519" w:rsidRPr="00CE4A2D" w:rsidRDefault="00362519" w:rsidP="00CE4A2D">
            <w:pPr>
              <w:rPr>
                <w:sz w:val="28"/>
                <w:szCs w:val="28"/>
              </w:rPr>
            </w:pPr>
            <w:r w:rsidRPr="00CE4A2D">
              <w:rPr>
                <w:sz w:val="28"/>
                <w:szCs w:val="28"/>
              </w:rPr>
              <w:t>30</w:t>
            </w:r>
          </w:p>
        </w:tc>
        <w:tc>
          <w:tcPr>
            <w:tcW w:w="784" w:type="dxa"/>
            <w:shd w:val="clear" w:color="auto" w:fill="auto"/>
            <w:vAlign w:val="center"/>
          </w:tcPr>
          <w:p w:rsidR="00362519" w:rsidRPr="00CE4A2D" w:rsidRDefault="00362519" w:rsidP="00CE4A2D">
            <w:pPr>
              <w:rPr>
                <w:sz w:val="28"/>
                <w:szCs w:val="28"/>
              </w:rPr>
            </w:pPr>
            <w:r w:rsidRPr="00CE4A2D">
              <w:rPr>
                <w:sz w:val="28"/>
                <w:szCs w:val="28"/>
              </w:rPr>
              <w:t>35</w:t>
            </w:r>
          </w:p>
        </w:tc>
        <w:tc>
          <w:tcPr>
            <w:tcW w:w="992" w:type="dxa"/>
            <w:shd w:val="clear" w:color="auto" w:fill="auto"/>
            <w:vAlign w:val="center"/>
          </w:tcPr>
          <w:p w:rsidR="00362519" w:rsidRPr="00CE4A2D" w:rsidRDefault="00362519" w:rsidP="00CE4A2D">
            <w:pPr>
              <w:rPr>
                <w:sz w:val="28"/>
                <w:szCs w:val="28"/>
              </w:rPr>
            </w:pPr>
          </w:p>
        </w:tc>
        <w:tc>
          <w:tcPr>
            <w:tcW w:w="850" w:type="dxa"/>
            <w:shd w:val="clear" w:color="auto" w:fill="auto"/>
            <w:vAlign w:val="center"/>
          </w:tcPr>
          <w:p w:rsidR="00362519" w:rsidRPr="00CE4A2D" w:rsidRDefault="00362519" w:rsidP="00CE4A2D">
            <w:pPr>
              <w:rPr>
                <w:sz w:val="28"/>
                <w:szCs w:val="28"/>
              </w:rPr>
            </w:pPr>
          </w:p>
        </w:tc>
        <w:tc>
          <w:tcPr>
            <w:tcW w:w="851" w:type="dxa"/>
            <w:vAlign w:val="center"/>
          </w:tcPr>
          <w:p w:rsidR="00362519" w:rsidRPr="00CE4A2D" w:rsidRDefault="00362519" w:rsidP="00362519">
            <w:pPr>
              <w:jc w:val="center"/>
              <w:rPr>
                <w:sz w:val="28"/>
                <w:szCs w:val="28"/>
              </w:rPr>
            </w:pPr>
          </w:p>
        </w:tc>
        <w:tc>
          <w:tcPr>
            <w:tcW w:w="851" w:type="dxa"/>
            <w:vAlign w:val="center"/>
          </w:tcPr>
          <w:p w:rsidR="00362519" w:rsidRPr="00CE4A2D" w:rsidRDefault="00362519" w:rsidP="00CE4A2D">
            <w:pPr>
              <w:rPr>
                <w:sz w:val="28"/>
                <w:szCs w:val="28"/>
              </w:rPr>
            </w:pPr>
          </w:p>
        </w:tc>
        <w:tc>
          <w:tcPr>
            <w:tcW w:w="851" w:type="dxa"/>
            <w:vAlign w:val="center"/>
          </w:tcPr>
          <w:p w:rsidR="00362519" w:rsidRPr="00CE4A2D" w:rsidRDefault="00362519" w:rsidP="00CE4A2D">
            <w:pPr>
              <w:rPr>
                <w:sz w:val="28"/>
                <w:szCs w:val="28"/>
              </w:rPr>
            </w:pPr>
          </w:p>
        </w:tc>
      </w:tr>
    </w:tbl>
    <w:p w:rsidR="00CE4A2D" w:rsidRPr="00CE4A2D" w:rsidRDefault="00CE4A2D" w:rsidP="00CE4A2D">
      <w:pPr>
        <w:rPr>
          <w:sz w:val="24"/>
          <w:szCs w:val="24"/>
        </w:rPr>
      </w:pPr>
      <w:r w:rsidRPr="00CE4A2D">
        <w:rPr>
          <w:sz w:val="24"/>
          <w:szCs w:val="24"/>
        </w:rPr>
        <w:t>*  значения целевых показателей в 2023-2025 годах подлежат корректировке после формирования адресного перечня дворовых территорий многоквартирных домов, расположенных на территории округа и подлежащих благоустройству в рамках реализации муниципальной программы в 2023 – 2025 годах</w:t>
      </w: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8"/>
          <w:szCs w:val="28"/>
        </w:rPr>
      </w:pPr>
    </w:p>
    <w:p w:rsidR="00CE4A2D" w:rsidRPr="00CE4A2D" w:rsidRDefault="00CE4A2D" w:rsidP="00CE4A2D">
      <w:pPr>
        <w:numPr>
          <w:ilvl w:val="0"/>
          <w:numId w:val="29"/>
        </w:numPr>
        <w:jc w:val="center"/>
        <w:rPr>
          <w:sz w:val="28"/>
          <w:szCs w:val="28"/>
        </w:rPr>
      </w:pPr>
      <w:r w:rsidRPr="00CE4A2D">
        <w:rPr>
          <w:sz w:val="28"/>
          <w:szCs w:val="28"/>
        </w:rPr>
        <w:lastRenderedPageBreak/>
        <w:t xml:space="preserve">Методика расчета целевых показателей </w:t>
      </w:r>
      <w:r w:rsidRPr="00CE4A2D">
        <w:rPr>
          <w:bCs/>
          <w:sz w:val="28"/>
          <w:szCs w:val="28"/>
        </w:rPr>
        <w:t>муниципальной программы</w:t>
      </w:r>
    </w:p>
    <w:p w:rsidR="00CE4A2D" w:rsidRPr="00CE4A2D" w:rsidRDefault="00CE4A2D" w:rsidP="00CE4A2D">
      <w:pPr>
        <w:rPr>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6"/>
        <w:gridCol w:w="2533"/>
        <w:gridCol w:w="3523"/>
        <w:gridCol w:w="2070"/>
        <w:gridCol w:w="4499"/>
      </w:tblGrid>
      <w:tr w:rsidR="00CE4A2D" w:rsidRPr="00CE4A2D" w:rsidTr="00CE4A2D">
        <w:trPr>
          <w:tblHeader/>
        </w:trPr>
        <w:tc>
          <w:tcPr>
            <w:tcW w:w="2835" w:type="dxa"/>
            <w:shd w:val="clear" w:color="auto" w:fill="auto"/>
          </w:tcPr>
          <w:p w:rsidR="00CE4A2D" w:rsidRPr="00CE4A2D" w:rsidRDefault="00CE4A2D" w:rsidP="00CE4A2D">
            <w:pPr>
              <w:rPr>
                <w:sz w:val="28"/>
                <w:szCs w:val="28"/>
              </w:rPr>
            </w:pPr>
            <w:r w:rsidRPr="00CE4A2D">
              <w:rPr>
                <w:sz w:val="28"/>
                <w:szCs w:val="28"/>
              </w:rPr>
              <w:t xml:space="preserve">Наименование целевого показателя </w:t>
            </w:r>
          </w:p>
        </w:tc>
        <w:tc>
          <w:tcPr>
            <w:tcW w:w="2552" w:type="dxa"/>
            <w:shd w:val="clear" w:color="auto" w:fill="auto"/>
          </w:tcPr>
          <w:p w:rsidR="00CE4A2D" w:rsidRPr="00CE4A2D" w:rsidRDefault="00CE4A2D" w:rsidP="00CE4A2D">
            <w:pPr>
              <w:rPr>
                <w:sz w:val="28"/>
                <w:szCs w:val="28"/>
              </w:rPr>
            </w:pPr>
            <w:r w:rsidRPr="00CE4A2D">
              <w:rPr>
                <w:sz w:val="28"/>
                <w:szCs w:val="28"/>
              </w:rPr>
              <w:t>Единица измерения</w:t>
            </w:r>
          </w:p>
        </w:tc>
        <w:tc>
          <w:tcPr>
            <w:tcW w:w="3544" w:type="dxa"/>
            <w:shd w:val="clear" w:color="auto" w:fill="auto"/>
          </w:tcPr>
          <w:p w:rsidR="00CE4A2D" w:rsidRPr="00CE4A2D" w:rsidRDefault="00CE4A2D" w:rsidP="00CE4A2D">
            <w:pPr>
              <w:rPr>
                <w:sz w:val="28"/>
                <w:szCs w:val="28"/>
              </w:rPr>
            </w:pPr>
            <w:r w:rsidRPr="00CE4A2D">
              <w:rPr>
                <w:sz w:val="28"/>
                <w:szCs w:val="28"/>
              </w:rPr>
              <w:t>Источник данных, используемых для расчета показателей</w:t>
            </w:r>
          </w:p>
        </w:tc>
        <w:tc>
          <w:tcPr>
            <w:tcW w:w="1984" w:type="dxa"/>
            <w:shd w:val="clear" w:color="auto" w:fill="auto"/>
          </w:tcPr>
          <w:p w:rsidR="00CE4A2D" w:rsidRPr="00CE4A2D" w:rsidRDefault="00CE4A2D" w:rsidP="00CE4A2D">
            <w:pPr>
              <w:rPr>
                <w:sz w:val="28"/>
                <w:szCs w:val="28"/>
              </w:rPr>
            </w:pPr>
            <w:r w:rsidRPr="00CE4A2D">
              <w:rPr>
                <w:sz w:val="28"/>
                <w:szCs w:val="28"/>
              </w:rPr>
              <w:t>Периодичность сбора данных</w:t>
            </w:r>
          </w:p>
        </w:tc>
        <w:tc>
          <w:tcPr>
            <w:tcW w:w="4536" w:type="dxa"/>
            <w:shd w:val="clear" w:color="auto" w:fill="auto"/>
          </w:tcPr>
          <w:p w:rsidR="00CE4A2D" w:rsidRPr="00CE4A2D" w:rsidRDefault="00CE4A2D" w:rsidP="00CE4A2D">
            <w:pPr>
              <w:rPr>
                <w:sz w:val="28"/>
                <w:szCs w:val="28"/>
              </w:rPr>
            </w:pPr>
            <w:r w:rsidRPr="00CE4A2D">
              <w:rPr>
                <w:sz w:val="28"/>
                <w:szCs w:val="28"/>
              </w:rPr>
              <w:t>Формула (при необходимости) и краткий алгоритм расчета</w:t>
            </w:r>
          </w:p>
        </w:tc>
      </w:tr>
      <w:tr w:rsidR="00CE4A2D" w:rsidRPr="00CE4A2D" w:rsidTr="00CE4A2D">
        <w:trPr>
          <w:tblHeader/>
        </w:trPr>
        <w:tc>
          <w:tcPr>
            <w:tcW w:w="2835" w:type="dxa"/>
            <w:shd w:val="clear" w:color="auto" w:fill="auto"/>
          </w:tcPr>
          <w:p w:rsidR="00CE4A2D" w:rsidRPr="00CE4A2D" w:rsidRDefault="00CE4A2D" w:rsidP="00CE4A2D">
            <w:pPr>
              <w:rPr>
                <w:sz w:val="28"/>
                <w:szCs w:val="28"/>
              </w:rPr>
            </w:pPr>
            <w:r w:rsidRPr="00CE4A2D">
              <w:rPr>
                <w:sz w:val="28"/>
                <w:szCs w:val="28"/>
              </w:rPr>
              <w:t>1</w:t>
            </w:r>
          </w:p>
        </w:tc>
        <w:tc>
          <w:tcPr>
            <w:tcW w:w="2552" w:type="dxa"/>
            <w:shd w:val="clear" w:color="auto" w:fill="auto"/>
          </w:tcPr>
          <w:p w:rsidR="00CE4A2D" w:rsidRPr="00CE4A2D" w:rsidRDefault="00CE4A2D" w:rsidP="00CE4A2D">
            <w:pPr>
              <w:rPr>
                <w:sz w:val="28"/>
                <w:szCs w:val="28"/>
              </w:rPr>
            </w:pPr>
            <w:r w:rsidRPr="00CE4A2D">
              <w:rPr>
                <w:sz w:val="28"/>
                <w:szCs w:val="28"/>
              </w:rPr>
              <w:t>2</w:t>
            </w:r>
          </w:p>
        </w:tc>
        <w:tc>
          <w:tcPr>
            <w:tcW w:w="3544" w:type="dxa"/>
            <w:shd w:val="clear" w:color="auto" w:fill="auto"/>
          </w:tcPr>
          <w:p w:rsidR="00CE4A2D" w:rsidRPr="00CE4A2D" w:rsidRDefault="00CE4A2D" w:rsidP="00CE4A2D">
            <w:pPr>
              <w:rPr>
                <w:sz w:val="28"/>
                <w:szCs w:val="28"/>
              </w:rPr>
            </w:pPr>
            <w:r w:rsidRPr="00CE4A2D">
              <w:rPr>
                <w:sz w:val="28"/>
                <w:szCs w:val="28"/>
              </w:rPr>
              <w:t>3</w:t>
            </w:r>
          </w:p>
        </w:tc>
        <w:tc>
          <w:tcPr>
            <w:tcW w:w="1984" w:type="dxa"/>
            <w:shd w:val="clear" w:color="auto" w:fill="auto"/>
          </w:tcPr>
          <w:p w:rsidR="00CE4A2D" w:rsidRPr="00CE4A2D" w:rsidRDefault="00CE4A2D" w:rsidP="00CE4A2D">
            <w:pPr>
              <w:rPr>
                <w:sz w:val="28"/>
                <w:szCs w:val="28"/>
              </w:rPr>
            </w:pPr>
            <w:r w:rsidRPr="00CE4A2D">
              <w:rPr>
                <w:sz w:val="28"/>
                <w:szCs w:val="28"/>
              </w:rPr>
              <w:t>4</w:t>
            </w:r>
          </w:p>
        </w:tc>
        <w:tc>
          <w:tcPr>
            <w:tcW w:w="4536" w:type="dxa"/>
            <w:shd w:val="clear" w:color="auto" w:fill="auto"/>
          </w:tcPr>
          <w:p w:rsidR="00CE4A2D" w:rsidRPr="00CE4A2D" w:rsidRDefault="00CE4A2D" w:rsidP="00CE4A2D">
            <w:pPr>
              <w:rPr>
                <w:sz w:val="28"/>
                <w:szCs w:val="28"/>
              </w:rPr>
            </w:pPr>
            <w:r w:rsidRPr="00CE4A2D">
              <w:rPr>
                <w:sz w:val="28"/>
                <w:szCs w:val="28"/>
              </w:rPr>
              <w:t>5</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t xml:space="preserve">Количество благоустроенных дворовых территорий </w:t>
            </w:r>
          </w:p>
        </w:tc>
        <w:tc>
          <w:tcPr>
            <w:tcW w:w="2552" w:type="dxa"/>
            <w:shd w:val="clear" w:color="auto" w:fill="auto"/>
          </w:tcPr>
          <w:p w:rsidR="00CE4A2D" w:rsidRPr="00CE4A2D" w:rsidRDefault="00CE4A2D" w:rsidP="00CE4A2D">
            <w:pPr>
              <w:rPr>
                <w:sz w:val="28"/>
                <w:szCs w:val="28"/>
              </w:rPr>
            </w:pPr>
            <w:r w:rsidRPr="00CE4A2D">
              <w:rPr>
                <w:sz w:val="28"/>
                <w:szCs w:val="28"/>
              </w:rPr>
              <w:t>Единиц</w:t>
            </w:r>
          </w:p>
          <w:p w:rsidR="00CE4A2D" w:rsidRPr="00CE4A2D" w:rsidRDefault="00CE4A2D" w:rsidP="00CE4A2D">
            <w:pPr>
              <w:rPr>
                <w:sz w:val="28"/>
                <w:szCs w:val="28"/>
              </w:rPr>
            </w:pPr>
          </w:p>
        </w:tc>
        <w:tc>
          <w:tcPr>
            <w:tcW w:w="3544" w:type="dxa"/>
            <w:shd w:val="clear" w:color="auto" w:fill="auto"/>
          </w:tcPr>
          <w:p w:rsidR="00CE4A2D" w:rsidRPr="00CE4A2D" w:rsidRDefault="00CE4A2D" w:rsidP="00CE4A2D">
            <w:pPr>
              <w:rPr>
                <w:sz w:val="28"/>
                <w:szCs w:val="28"/>
              </w:rPr>
            </w:pPr>
            <w:r w:rsidRPr="00CE4A2D">
              <w:rPr>
                <w:sz w:val="28"/>
                <w:szCs w:val="28"/>
              </w:rPr>
              <w:t>муниципальный контракт</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r w:rsidRPr="00CE4A2D">
              <w:rPr>
                <w:sz w:val="28"/>
                <w:szCs w:val="28"/>
              </w:rPr>
              <w:t xml:space="preserve">не требуется </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t xml:space="preserve">Доля благоустроенных дворовых территорий от общего количества дворовых территорий </w:t>
            </w:r>
          </w:p>
        </w:tc>
        <w:tc>
          <w:tcPr>
            <w:tcW w:w="2552" w:type="dxa"/>
            <w:shd w:val="clear" w:color="auto" w:fill="auto"/>
          </w:tcPr>
          <w:p w:rsidR="00CE4A2D" w:rsidRPr="00CE4A2D" w:rsidRDefault="00CE4A2D" w:rsidP="00CE4A2D">
            <w:pPr>
              <w:rPr>
                <w:sz w:val="28"/>
                <w:szCs w:val="28"/>
              </w:rPr>
            </w:pPr>
            <w:r w:rsidRPr="00CE4A2D">
              <w:rPr>
                <w:sz w:val="28"/>
                <w:szCs w:val="28"/>
              </w:rPr>
              <w:t>Процент</w:t>
            </w:r>
          </w:p>
        </w:tc>
        <w:tc>
          <w:tcPr>
            <w:tcW w:w="3544" w:type="dxa"/>
            <w:shd w:val="clear" w:color="auto" w:fill="auto"/>
          </w:tcPr>
          <w:p w:rsidR="00CE4A2D" w:rsidRPr="00CE4A2D" w:rsidRDefault="00CE4A2D" w:rsidP="00CE4A2D">
            <w:pPr>
              <w:rPr>
                <w:sz w:val="28"/>
                <w:szCs w:val="28"/>
              </w:rPr>
            </w:pPr>
            <w:r w:rsidRPr="00CE4A2D">
              <w:rPr>
                <w:sz w:val="28"/>
                <w:szCs w:val="28"/>
              </w:rPr>
              <w:t>муниципальный контракт,</w:t>
            </w:r>
          </w:p>
          <w:p w:rsidR="00CE4A2D" w:rsidRPr="00CE4A2D" w:rsidRDefault="001A553E" w:rsidP="00CE4A2D">
            <w:pPr>
              <w:rPr>
                <w:sz w:val="28"/>
                <w:szCs w:val="28"/>
              </w:rPr>
            </w:pPr>
            <w:r>
              <w:rPr>
                <w:sz w:val="28"/>
                <w:szCs w:val="28"/>
              </w:rPr>
              <w:t xml:space="preserve">данные </w:t>
            </w:r>
            <w:proofErr w:type="spellStart"/>
            <w:r>
              <w:rPr>
                <w:sz w:val="28"/>
                <w:szCs w:val="28"/>
              </w:rPr>
              <w:t>Чагодского</w:t>
            </w:r>
            <w:proofErr w:type="spellEnd"/>
            <w:r w:rsidR="00CE4A2D" w:rsidRPr="00CE4A2D">
              <w:rPr>
                <w:sz w:val="28"/>
                <w:szCs w:val="28"/>
              </w:rPr>
              <w:t xml:space="preserve"> территориального отдела</w:t>
            </w:r>
            <w:proofErr w:type="gramStart"/>
            <w:r w:rsidR="00CE4A2D" w:rsidRPr="00CE4A2D">
              <w:rPr>
                <w:sz w:val="28"/>
                <w:szCs w:val="28"/>
              </w:rPr>
              <w:t xml:space="preserve"> ,</w:t>
            </w:r>
            <w:proofErr w:type="gramEnd"/>
          </w:p>
          <w:p w:rsidR="00CE4A2D" w:rsidRPr="00CE4A2D" w:rsidRDefault="00CE4A2D" w:rsidP="00CE4A2D">
            <w:pPr>
              <w:rPr>
                <w:sz w:val="28"/>
                <w:szCs w:val="28"/>
              </w:rPr>
            </w:pPr>
            <w:r w:rsidRPr="00CE4A2D">
              <w:rPr>
                <w:sz w:val="28"/>
                <w:szCs w:val="28"/>
              </w:rPr>
              <w:t xml:space="preserve">данные </w:t>
            </w:r>
            <w:proofErr w:type="spellStart"/>
            <w:r w:rsidRPr="00CE4A2D">
              <w:rPr>
                <w:sz w:val="28"/>
                <w:szCs w:val="28"/>
              </w:rPr>
              <w:t>Сазоновского</w:t>
            </w:r>
            <w:proofErr w:type="spellEnd"/>
            <w:r w:rsidRPr="00CE4A2D">
              <w:rPr>
                <w:sz w:val="28"/>
                <w:szCs w:val="28"/>
              </w:rPr>
              <w:t xml:space="preserve"> территориального отдела</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proofErr w:type="spellStart"/>
            <w:r w:rsidRPr="00CE4A2D">
              <w:rPr>
                <w:sz w:val="28"/>
                <w:szCs w:val="28"/>
              </w:rPr>
              <w:t>Д</w:t>
            </w:r>
            <w:r w:rsidRPr="00CE4A2D">
              <w:rPr>
                <w:sz w:val="28"/>
                <w:szCs w:val="28"/>
                <w:vertAlign w:val="subscript"/>
              </w:rPr>
              <w:t>дт</w:t>
            </w:r>
            <w:r w:rsidRPr="00CE4A2D">
              <w:rPr>
                <w:sz w:val="28"/>
                <w:szCs w:val="28"/>
              </w:rPr>
              <w:t>=</w:t>
            </w:r>
            <w:proofErr w:type="spellEnd"/>
            <w:r w:rsidRPr="00CE4A2D">
              <w:rPr>
                <w:sz w:val="28"/>
                <w:szCs w:val="28"/>
              </w:rPr>
              <w:t>(</w:t>
            </w:r>
            <w:proofErr w:type="spellStart"/>
            <w:r w:rsidRPr="00CE4A2D">
              <w:rPr>
                <w:sz w:val="28"/>
                <w:szCs w:val="28"/>
              </w:rPr>
              <w:t>Б</w:t>
            </w:r>
            <w:r w:rsidRPr="00CE4A2D">
              <w:rPr>
                <w:sz w:val="28"/>
                <w:szCs w:val="28"/>
                <w:vertAlign w:val="subscript"/>
              </w:rPr>
              <w:t>дт</w:t>
            </w:r>
            <w:proofErr w:type="spellEnd"/>
            <w:r w:rsidRPr="00CE4A2D">
              <w:rPr>
                <w:sz w:val="28"/>
                <w:szCs w:val="28"/>
              </w:rPr>
              <w:t>/К</w:t>
            </w:r>
            <w:r w:rsidRPr="00CE4A2D">
              <w:rPr>
                <w:sz w:val="28"/>
                <w:szCs w:val="28"/>
                <w:vertAlign w:val="subscript"/>
              </w:rPr>
              <w:t>д</w:t>
            </w:r>
            <w:r w:rsidRPr="00CE4A2D">
              <w:rPr>
                <w:sz w:val="28"/>
                <w:szCs w:val="28"/>
              </w:rPr>
              <w:t>)*100%, где:</w:t>
            </w:r>
          </w:p>
          <w:p w:rsidR="00CE4A2D" w:rsidRPr="00CE4A2D" w:rsidRDefault="00CE4A2D" w:rsidP="00CE4A2D">
            <w:pPr>
              <w:rPr>
                <w:sz w:val="28"/>
                <w:szCs w:val="28"/>
              </w:rPr>
            </w:pPr>
          </w:p>
          <w:p w:rsidR="00CE4A2D" w:rsidRPr="00CE4A2D" w:rsidRDefault="00CE4A2D" w:rsidP="00CE4A2D">
            <w:pPr>
              <w:rPr>
                <w:sz w:val="28"/>
                <w:szCs w:val="28"/>
              </w:rPr>
            </w:pPr>
            <w:proofErr w:type="spellStart"/>
            <w:r w:rsidRPr="00CE4A2D">
              <w:rPr>
                <w:sz w:val="28"/>
                <w:szCs w:val="28"/>
              </w:rPr>
              <w:t>Б</w:t>
            </w:r>
            <w:r w:rsidRPr="00CE4A2D">
              <w:rPr>
                <w:sz w:val="28"/>
                <w:szCs w:val="28"/>
                <w:vertAlign w:val="subscript"/>
              </w:rPr>
              <w:t>дт</w:t>
            </w:r>
            <w:proofErr w:type="spellEnd"/>
            <w:r w:rsidRPr="00CE4A2D">
              <w:rPr>
                <w:sz w:val="28"/>
                <w:szCs w:val="28"/>
              </w:rPr>
              <w:t xml:space="preserve"> – количество благоустроенных дворовых территорий за отчетный период;</w:t>
            </w:r>
          </w:p>
          <w:p w:rsidR="00CE4A2D" w:rsidRPr="00CE4A2D" w:rsidRDefault="00CE4A2D" w:rsidP="00CE4A2D">
            <w:pPr>
              <w:rPr>
                <w:sz w:val="28"/>
                <w:szCs w:val="28"/>
              </w:rPr>
            </w:pPr>
            <w:r w:rsidRPr="00CE4A2D">
              <w:rPr>
                <w:sz w:val="28"/>
                <w:szCs w:val="28"/>
              </w:rPr>
              <w:t>К</w:t>
            </w:r>
            <w:r w:rsidRPr="00CE4A2D">
              <w:rPr>
                <w:sz w:val="28"/>
                <w:szCs w:val="28"/>
                <w:vertAlign w:val="subscript"/>
              </w:rPr>
              <w:t>д</w:t>
            </w:r>
            <w:r w:rsidRPr="00CE4A2D">
              <w:rPr>
                <w:sz w:val="28"/>
                <w:szCs w:val="28"/>
              </w:rPr>
              <w:t xml:space="preserve"> – общее количество дворовых территорий, включенных в муниципальную программу</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t xml:space="preserve">Количество благоустроенных общественных территорий </w:t>
            </w:r>
          </w:p>
        </w:tc>
        <w:tc>
          <w:tcPr>
            <w:tcW w:w="2552" w:type="dxa"/>
            <w:shd w:val="clear" w:color="auto" w:fill="auto"/>
          </w:tcPr>
          <w:p w:rsidR="00CE4A2D" w:rsidRPr="00CE4A2D" w:rsidRDefault="00CE4A2D" w:rsidP="00CE4A2D">
            <w:pPr>
              <w:rPr>
                <w:sz w:val="28"/>
                <w:szCs w:val="28"/>
              </w:rPr>
            </w:pPr>
            <w:r w:rsidRPr="00CE4A2D">
              <w:rPr>
                <w:sz w:val="28"/>
                <w:szCs w:val="28"/>
              </w:rPr>
              <w:t>Единиц</w:t>
            </w:r>
          </w:p>
          <w:p w:rsidR="00CE4A2D" w:rsidRPr="00CE4A2D" w:rsidRDefault="00CE4A2D" w:rsidP="00CE4A2D">
            <w:pPr>
              <w:rPr>
                <w:sz w:val="28"/>
                <w:szCs w:val="28"/>
              </w:rPr>
            </w:pPr>
          </w:p>
        </w:tc>
        <w:tc>
          <w:tcPr>
            <w:tcW w:w="3544" w:type="dxa"/>
            <w:shd w:val="clear" w:color="auto" w:fill="auto"/>
          </w:tcPr>
          <w:p w:rsidR="00CE4A2D" w:rsidRPr="00CE4A2D" w:rsidRDefault="00CE4A2D" w:rsidP="00CE4A2D">
            <w:pPr>
              <w:rPr>
                <w:sz w:val="28"/>
                <w:szCs w:val="28"/>
              </w:rPr>
            </w:pPr>
            <w:r w:rsidRPr="00CE4A2D">
              <w:rPr>
                <w:sz w:val="28"/>
                <w:szCs w:val="28"/>
              </w:rPr>
              <w:t>муниципальный контракт</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r w:rsidRPr="00CE4A2D">
              <w:rPr>
                <w:sz w:val="28"/>
                <w:szCs w:val="28"/>
              </w:rPr>
              <w:t xml:space="preserve">не требуется </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t xml:space="preserve">Доля благоустроенных территорий общего пользования  от общего количества таких территорий </w:t>
            </w:r>
          </w:p>
        </w:tc>
        <w:tc>
          <w:tcPr>
            <w:tcW w:w="2552" w:type="dxa"/>
            <w:shd w:val="clear" w:color="auto" w:fill="auto"/>
          </w:tcPr>
          <w:p w:rsidR="00CE4A2D" w:rsidRPr="00CE4A2D" w:rsidRDefault="00CE4A2D" w:rsidP="00CE4A2D">
            <w:pPr>
              <w:rPr>
                <w:sz w:val="28"/>
                <w:szCs w:val="28"/>
              </w:rPr>
            </w:pPr>
            <w:r w:rsidRPr="00CE4A2D">
              <w:rPr>
                <w:sz w:val="28"/>
                <w:szCs w:val="28"/>
              </w:rPr>
              <w:t>Процент</w:t>
            </w:r>
          </w:p>
        </w:tc>
        <w:tc>
          <w:tcPr>
            <w:tcW w:w="3544" w:type="dxa"/>
            <w:shd w:val="clear" w:color="auto" w:fill="auto"/>
          </w:tcPr>
          <w:p w:rsidR="00CE4A2D" w:rsidRPr="00CE4A2D" w:rsidRDefault="00CE4A2D" w:rsidP="00CE4A2D">
            <w:pPr>
              <w:rPr>
                <w:sz w:val="28"/>
                <w:szCs w:val="28"/>
              </w:rPr>
            </w:pPr>
            <w:r w:rsidRPr="00CE4A2D">
              <w:rPr>
                <w:sz w:val="28"/>
                <w:szCs w:val="28"/>
              </w:rPr>
              <w:t xml:space="preserve">муниципальный </w:t>
            </w:r>
            <w:r w:rsidR="001A553E">
              <w:rPr>
                <w:sz w:val="28"/>
                <w:szCs w:val="28"/>
              </w:rPr>
              <w:t xml:space="preserve">контракт, данные </w:t>
            </w:r>
            <w:proofErr w:type="spellStart"/>
            <w:r w:rsidR="001A553E">
              <w:rPr>
                <w:sz w:val="28"/>
                <w:szCs w:val="28"/>
              </w:rPr>
              <w:t>Чагодского</w:t>
            </w:r>
            <w:proofErr w:type="spellEnd"/>
            <w:r w:rsidR="001A553E">
              <w:rPr>
                <w:sz w:val="28"/>
                <w:szCs w:val="28"/>
              </w:rPr>
              <w:t xml:space="preserve"> </w:t>
            </w:r>
            <w:r w:rsidRPr="00CE4A2D">
              <w:rPr>
                <w:sz w:val="28"/>
                <w:szCs w:val="28"/>
              </w:rPr>
              <w:t>территориального отдела,</w:t>
            </w:r>
          </w:p>
          <w:p w:rsidR="00CE4A2D" w:rsidRPr="00CE4A2D" w:rsidRDefault="00CE4A2D" w:rsidP="00CE4A2D">
            <w:pPr>
              <w:rPr>
                <w:sz w:val="28"/>
                <w:szCs w:val="28"/>
              </w:rPr>
            </w:pPr>
            <w:r w:rsidRPr="00CE4A2D">
              <w:rPr>
                <w:sz w:val="28"/>
                <w:szCs w:val="28"/>
              </w:rPr>
              <w:t xml:space="preserve">данные </w:t>
            </w:r>
            <w:proofErr w:type="spellStart"/>
            <w:r w:rsidRPr="00CE4A2D">
              <w:rPr>
                <w:sz w:val="28"/>
                <w:szCs w:val="28"/>
              </w:rPr>
              <w:t>Сазоновского</w:t>
            </w:r>
            <w:proofErr w:type="spellEnd"/>
            <w:r w:rsidRPr="00CE4A2D">
              <w:rPr>
                <w:sz w:val="28"/>
                <w:szCs w:val="28"/>
              </w:rPr>
              <w:t xml:space="preserve"> территориального отдела </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proofErr w:type="spellStart"/>
            <w:r w:rsidRPr="00CE4A2D">
              <w:rPr>
                <w:sz w:val="28"/>
                <w:szCs w:val="28"/>
              </w:rPr>
              <w:t>Д</w:t>
            </w:r>
            <w:r w:rsidRPr="00CE4A2D">
              <w:rPr>
                <w:sz w:val="28"/>
                <w:szCs w:val="28"/>
                <w:vertAlign w:val="subscript"/>
              </w:rPr>
              <w:t>бт</w:t>
            </w:r>
            <w:r w:rsidRPr="00CE4A2D">
              <w:rPr>
                <w:sz w:val="28"/>
                <w:szCs w:val="28"/>
              </w:rPr>
              <w:t>=</w:t>
            </w:r>
            <w:proofErr w:type="spellEnd"/>
            <w:r w:rsidRPr="00CE4A2D">
              <w:rPr>
                <w:sz w:val="28"/>
                <w:szCs w:val="28"/>
              </w:rPr>
              <w:t>(</w:t>
            </w:r>
            <w:proofErr w:type="spellStart"/>
            <w:r w:rsidRPr="00CE4A2D">
              <w:rPr>
                <w:sz w:val="28"/>
                <w:szCs w:val="28"/>
              </w:rPr>
              <w:t>Б</w:t>
            </w:r>
            <w:r w:rsidRPr="00CE4A2D">
              <w:rPr>
                <w:sz w:val="28"/>
                <w:szCs w:val="28"/>
                <w:vertAlign w:val="subscript"/>
              </w:rPr>
              <w:t>мт</w:t>
            </w:r>
            <w:proofErr w:type="spellEnd"/>
            <w:r w:rsidRPr="00CE4A2D">
              <w:rPr>
                <w:sz w:val="28"/>
                <w:szCs w:val="28"/>
              </w:rPr>
              <w:t>/К</w:t>
            </w:r>
            <w:r w:rsidRPr="00CE4A2D">
              <w:rPr>
                <w:sz w:val="28"/>
                <w:szCs w:val="28"/>
                <w:vertAlign w:val="subscript"/>
              </w:rPr>
              <w:t>т</w:t>
            </w:r>
            <w:r w:rsidRPr="00CE4A2D">
              <w:rPr>
                <w:sz w:val="28"/>
                <w:szCs w:val="28"/>
              </w:rPr>
              <w:t>)*100%, где:</w:t>
            </w:r>
          </w:p>
          <w:p w:rsidR="00CE4A2D" w:rsidRPr="00CE4A2D" w:rsidRDefault="00CE4A2D" w:rsidP="00CE4A2D">
            <w:pPr>
              <w:rPr>
                <w:sz w:val="28"/>
                <w:szCs w:val="28"/>
              </w:rPr>
            </w:pPr>
          </w:p>
          <w:p w:rsidR="00CE4A2D" w:rsidRPr="00CE4A2D" w:rsidRDefault="00CE4A2D" w:rsidP="00CE4A2D">
            <w:pPr>
              <w:rPr>
                <w:sz w:val="28"/>
                <w:szCs w:val="28"/>
              </w:rPr>
            </w:pPr>
            <w:proofErr w:type="spellStart"/>
            <w:r w:rsidRPr="00CE4A2D">
              <w:rPr>
                <w:sz w:val="28"/>
                <w:szCs w:val="28"/>
              </w:rPr>
              <w:t>Б</w:t>
            </w:r>
            <w:r w:rsidRPr="00CE4A2D">
              <w:rPr>
                <w:sz w:val="28"/>
                <w:szCs w:val="28"/>
                <w:vertAlign w:val="subscript"/>
              </w:rPr>
              <w:t>мт</w:t>
            </w:r>
            <w:proofErr w:type="spellEnd"/>
            <w:r w:rsidRPr="00CE4A2D">
              <w:rPr>
                <w:sz w:val="28"/>
                <w:szCs w:val="28"/>
              </w:rPr>
              <w:t xml:space="preserve"> – количество благоустроенных территорий общего пользования  за отчетный период;</w:t>
            </w:r>
          </w:p>
          <w:p w:rsidR="00CE4A2D" w:rsidRPr="00CE4A2D" w:rsidRDefault="00CE4A2D" w:rsidP="00CE4A2D">
            <w:pPr>
              <w:rPr>
                <w:sz w:val="28"/>
                <w:szCs w:val="28"/>
              </w:rPr>
            </w:pPr>
            <w:r w:rsidRPr="00CE4A2D">
              <w:rPr>
                <w:sz w:val="28"/>
                <w:szCs w:val="28"/>
              </w:rPr>
              <w:t>К</w:t>
            </w:r>
            <w:r w:rsidRPr="00CE4A2D">
              <w:rPr>
                <w:sz w:val="28"/>
                <w:szCs w:val="28"/>
                <w:vertAlign w:val="subscript"/>
              </w:rPr>
              <w:t>т</w:t>
            </w:r>
            <w:r w:rsidRPr="00CE4A2D">
              <w:rPr>
                <w:sz w:val="28"/>
                <w:szCs w:val="28"/>
              </w:rPr>
              <w:t xml:space="preserve"> – общее количество общественных территорий, </w:t>
            </w:r>
            <w:r w:rsidRPr="00CE4A2D">
              <w:rPr>
                <w:sz w:val="28"/>
                <w:szCs w:val="28"/>
              </w:rPr>
              <w:lastRenderedPageBreak/>
              <w:t>включенных в муниципальную программу</w:t>
            </w:r>
          </w:p>
        </w:tc>
      </w:tr>
      <w:tr w:rsidR="00CE4A2D" w:rsidRPr="00CE4A2D" w:rsidTr="00CE4A2D">
        <w:tc>
          <w:tcPr>
            <w:tcW w:w="2835" w:type="dxa"/>
            <w:shd w:val="clear" w:color="auto" w:fill="auto"/>
          </w:tcPr>
          <w:p w:rsidR="00CE4A2D" w:rsidRPr="00CE4A2D" w:rsidRDefault="00CE4A2D" w:rsidP="00CE4A2D">
            <w:pPr>
              <w:rPr>
                <w:sz w:val="28"/>
                <w:szCs w:val="28"/>
              </w:rPr>
            </w:pPr>
            <w:r w:rsidRPr="00CE4A2D">
              <w:rPr>
                <w:sz w:val="28"/>
                <w:szCs w:val="28"/>
              </w:rPr>
              <w:lastRenderedPageBreak/>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 (%)</w:t>
            </w:r>
          </w:p>
        </w:tc>
        <w:tc>
          <w:tcPr>
            <w:tcW w:w="2552" w:type="dxa"/>
            <w:shd w:val="clear" w:color="auto" w:fill="auto"/>
          </w:tcPr>
          <w:p w:rsidR="00CE4A2D" w:rsidRPr="00CE4A2D" w:rsidRDefault="00CE4A2D" w:rsidP="00CE4A2D">
            <w:pPr>
              <w:rPr>
                <w:sz w:val="28"/>
                <w:szCs w:val="28"/>
              </w:rPr>
            </w:pPr>
            <w:r w:rsidRPr="00CE4A2D">
              <w:rPr>
                <w:sz w:val="28"/>
                <w:szCs w:val="28"/>
              </w:rPr>
              <w:t>Процент</w:t>
            </w:r>
          </w:p>
        </w:tc>
        <w:tc>
          <w:tcPr>
            <w:tcW w:w="3544" w:type="dxa"/>
            <w:shd w:val="clear" w:color="auto" w:fill="auto"/>
          </w:tcPr>
          <w:p w:rsidR="00CE4A2D" w:rsidRPr="00CE4A2D" w:rsidRDefault="001A553E" w:rsidP="00CE4A2D">
            <w:pPr>
              <w:rPr>
                <w:sz w:val="28"/>
                <w:szCs w:val="28"/>
              </w:rPr>
            </w:pPr>
            <w:r>
              <w:rPr>
                <w:sz w:val="28"/>
                <w:szCs w:val="28"/>
              </w:rPr>
              <w:t xml:space="preserve">данные </w:t>
            </w:r>
            <w:proofErr w:type="spellStart"/>
            <w:r>
              <w:rPr>
                <w:sz w:val="28"/>
                <w:szCs w:val="28"/>
              </w:rPr>
              <w:t>Чагодского</w:t>
            </w:r>
            <w:proofErr w:type="spellEnd"/>
            <w:r w:rsidR="00CE4A2D" w:rsidRPr="00CE4A2D">
              <w:rPr>
                <w:sz w:val="28"/>
                <w:szCs w:val="28"/>
              </w:rPr>
              <w:t xml:space="preserve"> территориального отдела</w:t>
            </w:r>
            <w:proofErr w:type="gramStart"/>
            <w:r w:rsidR="00CE4A2D" w:rsidRPr="00CE4A2D">
              <w:rPr>
                <w:sz w:val="28"/>
                <w:szCs w:val="28"/>
              </w:rPr>
              <w:t xml:space="preserve"> ,</w:t>
            </w:r>
            <w:proofErr w:type="gramEnd"/>
          </w:p>
          <w:p w:rsidR="00CE4A2D" w:rsidRPr="00CE4A2D" w:rsidRDefault="00CE4A2D" w:rsidP="00CE4A2D">
            <w:pPr>
              <w:rPr>
                <w:sz w:val="28"/>
                <w:szCs w:val="28"/>
              </w:rPr>
            </w:pPr>
            <w:r w:rsidRPr="00CE4A2D">
              <w:rPr>
                <w:sz w:val="28"/>
                <w:szCs w:val="28"/>
              </w:rPr>
              <w:t xml:space="preserve">данные </w:t>
            </w:r>
            <w:proofErr w:type="spellStart"/>
            <w:r w:rsidRPr="00CE4A2D">
              <w:rPr>
                <w:sz w:val="28"/>
                <w:szCs w:val="28"/>
              </w:rPr>
              <w:t>Сазоновского</w:t>
            </w:r>
            <w:proofErr w:type="spellEnd"/>
            <w:r w:rsidRPr="00CE4A2D">
              <w:rPr>
                <w:sz w:val="28"/>
                <w:szCs w:val="28"/>
              </w:rPr>
              <w:t xml:space="preserve"> территориального отдела</w:t>
            </w:r>
          </w:p>
        </w:tc>
        <w:tc>
          <w:tcPr>
            <w:tcW w:w="1984" w:type="dxa"/>
            <w:shd w:val="clear" w:color="auto" w:fill="auto"/>
          </w:tcPr>
          <w:p w:rsidR="00CE4A2D" w:rsidRPr="00CE4A2D" w:rsidRDefault="00CE4A2D" w:rsidP="00CE4A2D">
            <w:pPr>
              <w:rPr>
                <w:sz w:val="28"/>
                <w:szCs w:val="28"/>
              </w:rPr>
            </w:pPr>
            <w:r w:rsidRPr="00CE4A2D">
              <w:rPr>
                <w:sz w:val="28"/>
                <w:szCs w:val="28"/>
              </w:rPr>
              <w:t>ежегодно</w:t>
            </w:r>
          </w:p>
        </w:tc>
        <w:tc>
          <w:tcPr>
            <w:tcW w:w="4536" w:type="dxa"/>
            <w:shd w:val="clear" w:color="auto" w:fill="auto"/>
          </w:tcPr>
          <w:p w:rsidR="00CE4A2D" w:rsidRPr="00CE4A2D" w:rsidRDefault="00CE4A2D" w:rsidP="00CE4A2D">
            <w:pPr>
              <w:rPr>
                <w:sz w:val="28"/>
                <w:szCs w:val="28"/>
              </w:rPr>
            </w:pPr>
            <w:proofErr w:type="spellStart"/>
            <w:r w:rsidRPr="00CE4A2D">
              <w:rPr>
                <w:sz w:val="28"/>
                <w:szCs w:val="28"/>
              </w:rPr>
              <w:t>Д</w:t>
            </w:r>
            <w:r w:rsidRPr="00CE4A2D">
              <w:rPr>
                <w:sz w:val="28"/>
                <w:szCs w:val="28"/>
                <w:vertAlign w:val="subscript"/>
              </w:rPr>
              <w:t>г</w:t>
            </w:r>
            <w:r w:rsidRPr="00CE4A2D">
              <w:rPr>
                <w:sz w:val="28"/>
                <w:szCs w:val="28"/>
              </w:rPr>
              <w:t>=</w:t>
            </w:r>
            <w:proofErr w:type="spellEnd"/>
            <w:r w:rsidRPr="00CE4A2D">
              <w:rPr>
                <w:sz w:val="28"/>
                <w:szCs w:val="28"/>
              </w:rPr>
              <w:t>(Н/</w:t>
            </w:r>
            <w:proofErr w:type="spellStart"/>
            <w:r w:rsidRPr="00CE4A2D">
              <w:rPr>
                <w:sz w:val="28"/>
                <w:szCs w:val="28"/>
              </w:rPr>
              <w:t>Ч</w:t>
            </w:r>
            <w:r w:rsidRPr="00CE4A2D">
              <w:rPr>
                <w:sz w:val="28"/>
                <w:szCs w:val="28"/>
                <w:vertAlign w:val="subscript"/>
              </w:rPr>
              <w:t>н</w:t>
            </w:r>
            <w:proofErr w:type="spellEnd"/>
            <w:r w:rsidRPr="00CE4A2D">
              <w:rPr>
                <w:sz w:val="28"/>
                <w:szCs w:val="28"/>
              </w:rPr>
              <w:t>)*100%, где:</w:t>
            </w:r>
          </w:p>
          <w:p w:rsidR="00CE4A2D" w:rsidRPr="00CE4A2D" w:rsidRDefault="00CE4A2D" w:rsidP="00CE4A2D">
            <w:pPr>
              <w:rPr>
                <w:sz w:val="28"/>
                <w:szCs w:val="28"/>
              </w:rPr>
            </w:pPr>
          </w:p>
          <w:p w:rsidR="00CE4A2D" w:rsidRPr="00CE4A2D" w:rsidRDefault="00CE4A2D" w:rsidP="00CE4A2D">
            <w:pPr>
              <w:rPr>
                <w:sz w:val="28"/>
                <w:szCs w:val="28"/>
              </w:rPr>
            </w:pPr>
            <w:r w:rsidRPr="00CE4A2D">
              <w:rPr>
                <w:sz w:val="28"/>
                <w:szCs w:val="28"/>
              </w:rPr>
              <w:t>Н – численность населения, принявших участие в решении вопросов городской среды за отчетный период;</w:t>
            </w:r>
          </w:p>
          <w:p w:rsidR="00CE4A2D" w:rsidRPr="00CE4A2D" w:rsidRDefault="00CE4A2D" w:rsidP="00CE4A2D">
            <w:pPr>
              <w:rPr>
                <w:sz w:val="28"/>
                <w:szCs w:val="28"/>
              </w:rPr>
            </w:pPr>
            <w:proofErr w:type="spellStart"/>
            <w:r w:rsidRPr="00CE4A2D">
              <w:rPr>
                <w:sz w:val="28"/>
                <w:szCs w:val="28"/>
              </w:rPr>
              <w:t>Ч</w:t>
            </w:r>
            <w:r w:rsidRPr="00CE4A2D">
              <w:rPr>
                <w:sz w:val="28"/>
                <w:szCs w:val="28"/>
                <w:vertAlign w:val="subscript"/>
              </w:rPr>
              <w:t>н</w:t>
            </w:r>
            <w:proofErr w:type="spellEnd"/>
            <w:r w:rsidRPr="00CE4A2D">
              <w:rPr>
                <w:sz w:val="28"/>
                <w:szCs w:val="28"/>
              </w:rPr>
              <w:t xml:space="preserve"> – общая численность населения округа</w:t>
            </w:r>
          </w:p>
        </w:tc>
      </w:tr>
    </w:tbl>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sectPr w:rsidR="00CE4A2D" w:rsidRPr="00CE4A2D" w:rsidSect="00CE4A2D">
          <w:pgSz w:w="16838" w:h="11906" w:orient="landscape"/>
          <w:pgMar w:top="1701" w:right="1134" w:bottom="709" w:left="1134" w:header="709" w:footer="663" w:gutter="0"/>
          <w:pgNumType w:start="1"/>
          <w:cols w:space="708"/>
          <w:titlePg/>
          <w:docGrid w:linePitch="360"/>
        </w:sectPr>
      </w:pPr>
    </w:p>
    <w:p w:rsidR="00CE4A2D" w:rsidRPr="00CE4A2D" w:rsidRDefault="00CE4A2D" w:rsidP="00CE4A2D">
      <w:pPr>
        <w:rPr>
          <w:sz w:val="28"/>
          <w:szCs w:val="28"/>
        </w:rPr>
      </w:pPr>
    </w:p>
    <w:p w:rsidR="00CE4A2D" w:rsidRPr="00CE4A2D" w:rsidRDefault="00F821E9" w:rsidP="00CE4A2D">
      <w:pPr>
        <w:jc w:val="right"/>
        <w:rPr>
          <w:sz w:val="28"/>
          <w:szCs w:val="28"/>
        </w:rPr>
      </w:pPr>
      <w:r>
        <w:rPr>
          <w:sz w:val="28"/>
          <w:szCs w:val="28"/>
        </w:rPr>
        <w:t>Таблица</w:t>
      </w:r>
      <w:r w:rsidR="00CE4A2D" w:rsidRPr="00CE4A2D">
        <w:rPr>
          <w:sz w:val="28"/>
          <w:szCs w:val="28"/>
        </w:rPr>
        <w:t xml:space="preserve"> 4</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r w:rsidRPr="00CE4A2D">
        <w:rPr>
          <w:sz w:val="28"/>
          <w:szCs w:val="28"/>
        </w:rPr>
        <w:t>Минимальный перечень работ по благоустройству дворовых территорий</w:t>
      </w:r>
    </w:p>
    <w:p w:rsidR="00CE4A2D" w:rsidRPr="00CE4A2D" w:rsidRDefault="00CE4A2D" w:rsidP="00CE4A2D">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4649"/>
        <w:gridCol w:w="3895"/>
      </w:tblGrid>
      <w:tr w:rsidR="00CE4A2D" w:rsidRPr="00CE4A2D" w:rsidTr="00CE4A2D">
        <w:trPr>
          <w:trHeight w:val="423"/>
          <w:jc w:val="center"/>
        </w:trPr>
        <w:tc>
          <w:tcPr>
            <w:tcW w:w="822" w:type="dxa"/>
            <w:shd w:val="clear" w:color="auto" w:fill="auto"/>
          </w:tcPr>
          <w:p w:rsidR="00CE4A2D" w:rsidRPr="00CE4A2D" w:rsidRDefault="00CE4A2D" w:rsidP="00CE4A2D">
            <w:pPr>
              <w:rPr>
                <w:sz w:val="24"/>
                <w:szCs w:val="24"/>
              </w:rPr>
            </w:pPr>
            <w:r w:rsidRPr="00CE4A2D">
              <w:rPr>
                <w:sz w:val="24"/>
                <w:szCs w:val="24"/>
              </w:rPr>
              <w:t xml:space="preserve">№ </w:t>
            </w:r>
          </w:p>
          <w:p w:rsidR="00CE4A2D" w:rsidRPr="00CE4A2D" w:rsidRDefault="00CE4A2D" w:rsidP="00CE4A2D">
            <w:pPr>
              <w:rPr>
                <w:sz w:val="24"/>
                <w:szCs w:val="24"/>
              </w:rPr>
            </w:pPr>
            <w:r w:rsidRPr="00CE4A2D">
              <w:rPr>
                <w:sz w:val="24"/>
                <w:szCs w:val="24"/>
              </w:rPr>
              <w:t>п/п</w:t>
            </w:r>
          </w:p>
        </w:tc>
        <w:tc>
          <w:tcPr>
            <w:tcW w:w="8544" w:type="dxa"/>
            <w:gridSpan w:val="2"/>
            <w:shd w:val="clear" w:color="auto" w:fill="auto"/>
          </w:tcPr>
          <w:p w:rsidR="00CE4A2D" w:rsidRPr="00CE4A2D" w:rsidRDefault="00CE4A2D" w:rsidP="00CE4A2D">
            <w:pPr>
              <w:rPr>
                <w:sz w:val="24"/>
                <w:szCs w:val="24"/>
              </w:rPr>
            </w:pPr>
            <w:r w:rsidRPr="00CE4A2D">
              <w:rPr>
                <w:sz w:val="24"/>
                <w:szCs w:val="24"/>
              </w:rPr>
              <w:t>Виды работ с визуализированным перечнем образцов элементов благоустройства, предлагаемых к размещению на дворовой территории</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w:t>
            </w:r>
          </w:p>
        </w:tc>
        <w:tc>
          <w:tcPr>
            <w:tcW w:w="8544" w:type="dxa"/>
            <w:gridSpan w:val="2"/>
            <w:shd w:val="clear" w:color="auto" w:fill="auto"/>
          </w:tcPr>
          <w:p w:rsidR="00CE4A2D" w:rsidRPr="00CE4A2D" w:rsidRDefault="00CE4A2D" w:rsidP="00CE4A2D">
            <w:pPr>
              <w:rPr>
                <w:sz w:val="24"/>
                <w:szCs w:val="24"/>
              </w:rPr>
            </w:pPr>
            <w:r w:rsidRPr="00CE4A2D">
              <w:rPr>
                <w:sz w:val="24"/>
                <w:szCs w:val="24"/>
              </w:rPr>
              <w:t>Ремонт дворовых проездов</w:t>
            </w:r>
          </w:p>
        </w:tc>
      </w:tr>
      <w:tr w:rsidR="00CE4A2D" w:rsidRPr="00CE4A2D" w:rsidTr="00CE4A2D">
        <w:trPr>
          <w:trHeight w:val="1938"/>
          <w:jc w:val="center"/>
        </w:trPr>
        <w:tc>
          <w:tcPr>
            <w:tcW w:w="822" w:type="dxa"/>
            <w:shd w:val="clear" w:color="auto" w:fill="auto"/>
          </w:tcPr>
          <w:p w:rsidR="00CE4A2D" w:rsidRPr="00CE4A2D" w:rsidRDefault="00CE4A2D" w:rsidP="00CE4A2D">
            <w:pPr>
              <w:rPr>
                <w:sz w:val="24"/>
                <w:szCs w:val="24"/>
              </w:rPr>
            </w:pPr>
            <w:r w:rsidRPr="00CE4A2D">
              <w:rPr>
                <w:sz w:val="24"/>
                <w:szCs w:val="24"/>
              </w:rPr>
              <w:t>1.1.</w:t>
            </w:r>
          </w:p>
        </w:tc>
        <w:tc>
          <w:tcPr>
            <w:tcW w:w="8544" w:type="dxa"/>
            <w:gridSpan w:val="2"/>
            <w:shd w:val="clear" w:color="auto" w:fill="auto"/>
          </w:tcPr>
          <w:p w:rsidR="00CE4A2D" w:rsidRPr="00CE4A2D" w:rsidRDefault="00CE4A2D" w:rsidP="00CE4A2D">
            <w:pPr>
              <w:rPr>
                <w:sz w:val="24"/>
                <w:szCs w:val="24"/>
              </w:rPr>
            </w:pPr>
            <w:r w:rsidRPr="00CE4A2D">
              <w:rPr>
                <w:sz w:val="24"/>
                <w:szCs w:val="24"/>
              </w:rPr>
              <w:t>Асфальтобетонная смесь (проезд)</w:t>
            </w:r>
          </w:p>
          <w:p w:rsidR="00CE4A2D" w:rsidRPr="00CE4A2D" w:rsidRDefault="00CE4A2D" w:rsidP="00CE4A2D">
            <w:pPr>
              <w:rPr>
                <w:sz w:val="24"/>
                <w:szCs w:val="24"/>
              </w:rPr>
            </w:pPr>
            <w:r w:rsidRPr="00CE4A2D">
              <w:rPr>
                <w:sz w:val="24"/>
                <w:szCs w:val="24"/>
              </w:rPr>
              <w:tab/>
              <w:t>Тип: Б</w:t>
            </w:r>
          </w:p>
          <w:p w:rsidR="00CE4A2D" w:rsidRPr="00CE4A2D" w:rsidRDefault="00CE4A2D" w:rsidP="00CE4A2D">
            <w:pPr>
              <w:rPr>
                <w:sz w:val="24"/>
                <w:szCs w:val="24"/>
              </w:rPr>
            </w:pPr>
            <w:r w:rsidRPr="00CE4A2D">
              <w:rPr>
                <w:sz w:val="24"/>
                <w:szCs w:val="24"/>
              </w:rPr>
              <w:tab/>
              <w:t>Марка: II</w:t>
            </w:r>
          </w:p>
          <w:p w:rsidR="00CE4A2D" w:rsidRPr="00CE4A2D" w:rsidRDefault="00CE4A2D" w:rsidP="00CE4A2D">
            <w:pPr>
              <w:rPr>
                <w:sz w:val="24"/>
                <w:szCs w:val="24"/>
              </w:rPr>
            </w:pPr>
            <w:r w:rsidRPr="00CE4A2D">
              <w:rPr>
                <w:sz w:val="24"/>
                <w:szCs w:val="24"/>
              </w:rPr>
              <w:tab/>
              <w:t>Размер: мелкозернистая</w:t>
            </w:r>
          </w:p>
          <w:p w:rsidR="00CE4A2D" w:rsidRPr="00CE4A2D" w:rsidRDefault="00CE4A2D" w:rsidP="00CE4A2D">
            <w:pPr>
              <w:rPr>
                <w:sz w:val="24"/>
                <w:szCs w:val="24"/>
              </w:rPr>
            </w:pPr>
            <w:r w:rsidRPr="00CE4A2D">
              <w:rPr>
                <w:sz w:val="24"/>
                <w:szCs w:val="24"/>
              </w:rPr>
              <w:tab/>
              <w:t>Вид смеси: горячая, плотная</w:t>
            </w:r>
          </w:p>
          <w:p w:rsidR="00CE4A2D" w:rsidRPr="00CE4A2D" w:rsidRDefault="00CE4A2D" w:rsidP="00CE4A2D">
            <w:pPr>
              <w:rPr>
                <w:sz w:val="24"/>
                <w:szCs w:val="24"/>
              </w:rPr>
            </w:pPr>
            <w:r w:rsidRPr="00CE4A2D">
              <w:rPr>
                <w:sz w:val="24"/>
                <w:szCs w:val="24"/>
              </w:rPr>
              <w:tab/>
              <w:t>Требование к качеству: ГОСТ 9128-2013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1.2.</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Асфальтобетонная смесь </w:t>
            </w:r>
          </w:p>
          <w:p w:rsidR="00CE4A2D" w:rsidRPr="00CE4A2D" w:rsidRDefault="00CE4A2D" w:rsidP="00CE4A2D">
            <w:pPr>
              <w:rPr>
                <w:sz w:val="24"/>
                <w:szCs w:val="24"/>
              </w:rPr>
            </w:pPr>
            <w:r w:rsidRPr="00CE4A2D">
              <w:rPr>
                <w:sz w:val="24"/>
                <w:szCs w:val="24"/>
              </w:rPr>
              <w:tab/>
              <w:t>Тип: Б</w:t>
            </w:r>
          </w:p>
          <w:p w:rsidR="00CE4A2D" w:rsidRPr="00CE4A2D" w:rsidRDefault="00CE4A2D" w:rsidP="00CE4A2D">
            <w:pPr>
              <w:rPr>
                <w:sz w:val="24"/>
                <w:szCs w:val="24"/>
              </w:rPr>
            </w:pPr>
            <w:r w:rsidRPr="00CE4A2D">
              <w:rPr>
                <w:sz w:val="24"/>
                <w:szCs w:val="24"/>
              </w:rPr>
              <w:tab/>
              <w:t>Марка: II</w:t>
            </w:r>
          </w:p>
          <w:p w:rsidR="00CE4A2D" w:rsidRPr="00CE4A2D" w:rsidRDefault="00CE4A2D" w:rsidP="00CE4A2D">
            <w:pPr>
              <w:rPr>
                <w:sz w:val="24"/>
                <w:szCs w:val="24"/>
              </w:rPr>
            </w:pPr>
            <w:r w:rsidRPr="00CE4A2D">
              <w:rPr>
                <w:sz w:val="24"/>
                <w:szCs w:val="24"/>
              </w:rPr>
              <w:tab/>
              <w:t>Размер: крупнозернистая</w:t>
            </w:r>
          </w:p>
          <w:p w:rsidR="00CE4A2D" w:rsidRPr="00CE4A2D" w:rsidRDefault="00CE4A2D" w:rsidP="00CE4A2D">
            <w:pPr>
              <w:rPr>
                <w:sz w:val="24"/>
                <w:szCs w:val="24"/>
              </w:rPr>
            </w:pPr>
            <w:r w:rsidRPr="00CE4A2D">
              <w:rPr>
                <w:sz w:val="24"/>
                <w:szCs w:val="24"/>
              </w:rPr>
              <w:tab/>
              <w:t>Вид смеси: горячая, плотная</w:t>
            </w:r>
          </w:p>
          <w:p w:rsidR="00CE4A2D" w:rsidRPr="00CE4A2D" w:rsidRDefault="00CE4A2D" w:rsidP="00CE4A2D">
            <w:pPr>
              <w:rPr>
                <w:sz w:val="24"/>
                <w:szCs w:val="24"/>
              </w:rPr>
            </w:pPr>
            <w:r w:rsidRPr="00CE4A2D">
              <w:rPr>
                <w:sz w:val="24"/>
                <w:szCs w:val="24"/>
              </w:rPr>
              <w:tab/>
              <w:t>Требование к качеству: ГОСТ 9128-2013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1.3.</w:t>
            </w:r>
          </w:p>
        </w:tc>
        <w:tc>
          <w:tcPr>
            <w:tcW w:w="8544" w:type="dxa"/>
            <w:gridSpan w:val="2"/>
            <w:shd w:val="clear" w:color="auto" w:fill="auto"/>
          </w:tcPr>
          <w:p w:rsidR="00CE4A2D" w:rsidRPr="00CE4A2D" w:rsidRDefault="00CE4A2D" w:rsidP="00CE4A2D">
            <w:pPr>
              <w:rPr>
                <w:sz w:val="24"/>
                <w:szCs w:val="24"/>
              </w:rPr>
            </w:pPr>
            <w:r w:rsidRPr="00CE4A2D">
              <w:rPr>
                <w:sz w:val="24"/>
                <w:szCs w:val="24"/>
              </w:rPr>
              <w:t>Асфальтобетонная смесь (тротуар)</w:t>
            </w:r>
          </w:p>
          <w:p w:rsidR="00CE4A2D" w:rsidRPr="00CE4A2D" w:rsidRDefault="00CE4A2D" w:rsidP="00CE4A2D">
            <w:pPr>
              <w:rPr>
                <w:sz w:val="24"/>
                <w:szCs w:val="24"/>
              </w:rPr>
            </w:pPr>
            <w:r w:rsidRPr="00CE4A2D">
              <w:rPr>
                <w:sz w:val="24"/>
                <w:szCs w:val="24"/>
              </w:rPr>
              <w:tab/>
              <w:t>Тип: Г</w:t>
            </w:r>
          </w:p>
          <w:p w:rsidR="00CE4A2D" w:rsidRPr="00CE4A2D" w:rsidRDefault="00CE4A2D" w:rsidP="00CE4A2D">
            <w:pPr>
              <w:rPr>
                <w:sz w:val="24"/>
                <w:szCs w:val="24"/>
              </w:rPr>
            </w:pPr>
            <w:r w:rsidRPr="00CE4A2D">
              <w:rPr>
                <w:sz w:val="24"/>
                <w:szCs w:val="24"/>
              </w:rPr>
              <w:tab/>
              <w:t>Марка: II</w:t>
            </w:r>
          </w:p>
          <w:p w:rsidR="00CE4A2D" w:rsidRPr="00CE4A2D" w:rsidRDefault="00CE4A2D" w:rsidP="00CE4A2D">
            <w:pPr>
              <w:rPr>
                <w:sz w:val="24"/>
                <w:szCs w:val="24"/>
              </w:rPr>
            </w:pPr>
            <w:r w:rsidRPr="00CE4A2D">
              <w:rPr>
                <w:sz w:val="24"/>
                <w:szCs w:val="24"/>
              </w:rPr>
              <w:tab/>
              <w:t>Размер: мелкозернистая</w:t>
            </w:r>
          </w:p>
          <w:p w:rsidR="00CE4A2D" w:rsidRPr="00CE4A2D" w:rsidRDefault="00CE4A2D" w:rsidP="00CE4A2D">
            <w:pPr>
              <w:rPr>
                <w:sz w:val="24"/>
                <w:szCs w:val="24"/>
              </w:rPr>
            </w:pPr>
            <w:r w:rsidRPr="00CE4A2D">
              <w:rPr>
                <w:sz w:val="24"/>
                <w:szCs w:val="24"/>
              </w:rPr>
              <w:tab/>
              <w:t>Вид смеси: горячая, плотная</w:t>
            </w:r>
          </w:p>
          <w:p w:rsidR="00CE4A2D" w:rsidRPr="00CE4A2D" w:rsidRDefault="00CE4A2D" w:rsidP="00CE4A2D">
            <w:pPr>
              <w:rPr>
                <w:sz w:val="24"/>
                <w:szCs w:val="24"/>
              </w:rPr>
            </w:pPr>
            <w:r w:rsidRPr="00CE4A2D">
              <w:rPr>
                <w:sz w:val="24"/>
                <w:szCs w:val="24"/>
              </w:rPr>
              <w:tab/>
              <w:t>Требование к качеству: ГОСТ 9128-2013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1.4.</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Асфальтобетонная смесь </w:t>
            </w:r>
          </w:p>
          <w:p w:rsidR="00CE4A2D" w:rsidRPr="00CE4A2D" w:rsidRDefault="00CE4A2D" w:rsidP="00CE4A2D">
            <w:pPr>
              <w:rPr>
                <w:sz w:val="24"/>
                <w:szCs w:val="24"/>
              </w:rPr>
            </w:pPr>
            <w:r w:rsidRPr="00CE4A2D">
              <w:rPr>
                <w:sz w:val="24"/>
                <w:szCs w:val="24"/>
              </w:rPr>
              <w:tab/>
              <w:t>Тип: Г</w:t>
            </w:r>
          </w:p>
          <w:p w:rsidR="00CE4A2D" w:rsidRPr="00CE4A2D" w:rsidRDefault="00CE4A2D" w:rsidP="00CE4A2D">
            <w:pPr>
              <w:rPr>
                <w:sz w:val="24"/>
                <w:szCs w:val="24"/>
              </w:rPr>
            </w:pPr>
            <w:r w:rsidRPr="00CE4A2D">
              <w:rPr>
                <w:sz w:val="24"/>
                <w:szCs w:val="24"/>
              </w:rPr>
              <w:tab/>
              <w:t>Марка: II</w:t>
            </w:r>
          </w:p>
          <w:p w:rsidR="00CE4A2D" w:rsidRPr="00CE4A2D" w:rsidRDefault="00CE4A2D" w:rsidP="00CE4A2D">
            <w:pPr>
              <w:rPr>
                <w:sz w:val="24"/>
                <w:szCs w:val="24"/>
              </w:rPr>
            </w:pPr>
            <w:r w:rsidRPr="00CE4A2D">
              <w:rPr>
                <w:sz w:val="24"/>
                <w:szCs w:val="24"/>
              </w:rPr>
              <w:tab/>
              <w:t>Размер: крупнозернистая</w:t>
            </w:r>
          </w:p>
          <w:p w:rsidR="00CE4A2D" w:rsidRPr="00CE4A2D" w:rsidRDefault="00CE4A2D" w:rsidP="00CE4A2D">
            <w:pPr>
              <w:rPr>
                <w:sz w:val="24"/>
                <w:szCs w:val="24"/>
              </w:rPr>
            </w:pPr>
            <w:r w:rsidRPr="00CE4A2D">
              <w:rPr>
                <w:sz w:val="24"/>
                <w:szCs w:val="24"/>
              </w:rPr>
              <w:tab/>
              <w:t>Вид смеси: горячая, плотная</w:t>
            </w:r>
          </w:p>
          <w:p w:rsidR="00CE4A2D" w:rsidRPr="00CE4A2D" w:rsidRDefault="00CE4A2D" w:rsidP="00CE4A2D">
            <w:pPr>
              <w:rPr>
                <w:sz w:val="24"/>
                <w:szCs w:val="24"/>
              </w:rPr>
            </w:pPr>
            <w:r w:rsidRPr="00CE4A2D">
              <w:rPr>
                <w:sz w:val="24"/>
                <w:szCs w:val="24"/>
              </w:rPr>
              <w:tab/>
              <w:t>Требование к качеству: ГОСТ 9128-2013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1.5.</w:t>
            </w:r>
          </w:p>
        </w:tc>
        <w:tc>
          <w:tcPr>
            <w:tcW w:w="8544" w:type="dxa"/>
            <w:gridSpan w:val="2"/>
            <w:shd w:val="clear" w:color="auto" w:fill="auto"/>
          </w:tcPr>
          <w:p w:rsidR="00CE4A2D" w:rsidRPr="00CE4A2D" w:rsidRDefault="00CE4A2D" w:rsidP="00CE4A2D">
            <w:pPr>
              <w:rPr>
                <w:sz w:val="24"/>
                <w:szCs w:val="24"/>
              </w:rPr>
            </w:pPr>
            <w:r w:rsidRPr="00CE4A2D">
              <w:rPr>
                <w:sz w:val="24"/>
                <w:szCs w:val="24"/>
              </w:rPr>
              <w:t>Щебень</w:t>
            </w:r>
            <w:r w:rsidRPr="00CE4A2D">
              <w:rPr>
                <w:sz w:val="24"/>
                <w:szCs w:val="24"/>
              </w:rPr>
              <w:tab/>
            </w:r>
          </w:p>
          <w:p w:rsidR="00CE4A2D" w:rsidRPr="00CE4A2D" w:rsidRDefault="00CE4A2D" w:rsidP="00CE4A2D">
            <w:pPr>
              <w:rPr>
                <w:sz w:val="24"/>
                <w:szCs w:val="24"/>
              </w:rPr>
            </w:pPr>
            <w:r w:rsidRPr="00CE4A2D">
              <w:rPr>
                <w:sz w:val="24"/>
                <w:szCs w:val="24"/>
              </w:rPr>
              <w:t xml:space="preserve">           Фракция:  св. 40 до </w:t>
            </w:r>
            <w:smartTag w:uri="urn:schemas-microsoft-com:office:smarttags" w:element="metricconverter">
              <w:smartTagPr>
                <w:attr w:name="ProductID" w:val="70 мм"/>
              </w:smartTagPr>
              <w:r w:rsidRPr="00CE4A2D">
                <w:rPr>
                  <w:sz w:val="24"/>
                  <w:szCs w:val="24"/>
                </w:rPr>
                <w:t>70 мм</w:t>
              </w:r>
            </w:smartTag>
          </w:p>
          <w:p w:rsidR="00CE4A2D" w:rsidRPr="00CE4A2D" w:rsidRDefault="00CE4A2D" w:rsidP="00CE4A2D">
            <w:pPr>
              <w:rPr>
                <w:sz w:val="24"/>
                <w:szCs w:val="24"/>
              </w:rPr>
            </w:pPr>
            <w:r w:rsidRPr="00CE4A2D">
              <w:rPr>
                <w:sz w:val="24"/>
                <w:szCs w:val="24"/>
              </w:rPr>
              <w:tab/>
              <w:t>Назначение: для дорожного строительства</w:t>
            </w:r>
          </w:p>
          <w:p w:rsidR="00CE4A2D" w:rsidRPr="00CE4A2D" w:rsidRDefault="00CE4A2D" w:rsidP="00CE4A2D">
            <w:pPr>
              <w:rPr>
                <w:sz w:val="24"/>
                <w:szCs w:val="24"/>
              </w:rPr>
            </w:pPr>
            <w:r w:rsidRPr="00CE4A2D">
              <w:rPr>
                <w:sz w:val="24"/>
                <w:szCs w:val="24"/>
              </w:rPr>
              <w:tab/>
              <w:t>Шлаковый</w:t>
            </w:r>
          </w:p>
          <w:p w:rsidR="00CE4A2D" w:rsidRPr="00CE4A2D" w:rsidRDefault="00CE4A2D" w:rsidP="00CE4A2D">
            <w:pPr>
              <w:rPr>
                <w:sz w:val="24"/>
                <w:szCs w:val="24"/>
              </w:rPr>
            </w:pPr>
            <w:r w:rsidRPr="00CE4A2D">
              <w:rPr>
                <w:sz w:val="24"/>
                <w:szCs w:val="24"/>
              </w:rPr>
              <w:tab/>
              <w:t>Требование к качеству: ГОСТ 3344-83</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1.6.</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Камни бортовые </w:t>
            </w:r>
          </w:p>
          <w:p w:rsidR="00CE4A2D" w:rsidRPr="00CE4A2D" w:rsidRDefault="00CE4A2D" w:rsidP="00CE4A2D">
            <w:pPr>
              <w:rPr>
                <w:sz w:val="24"/>
                <w:szCs w:val="24"/>
              </w:rPr>
            </w:pPr>
            <w:r w:rsidRPr="00CE4A2D">
              <w:rPr>
                <w:sz w:val="24"/>
                <w:szCs w:val="24"/>
              </w:rPr>
              <w:tab/>
              <w:t>Размер (длина*высота*ширина), см.: 100*30*15</w:t>
            </w:r>
          </w:p>
          <w:p w:rsidR="00CE4A2D" w:rsidRPr="00CE4A2D" w:rsidRDefault="00CE4A2D" w:rsidP="00CE4A2D">
            <w:pPr>
              <w:rPr>
                <w:sz w:val="24"/>
                <w:szCs w:val="24"/>
              </w:rPr>
            </w:pPr>
            <w:r w:rsidRPr="00CE4A2D">
              <w:rPr>
                <w:sz w:val="24"/>
                <w:szCs w:val="24"/>
              </w:rPr>
              <w:tab/>
              <w:t>Тип: БР соответствие</w:t>
            </w:r>
          </w:p>
          <w:p w:rsidR="00CE4A2D" w:rsidRPr="00CE4A2D" w:rsidRDefault="00CE4A2D" w:rsidP="00CE4A2D">
            <w:pPr>
              <w:rPr>
                <w:sz w:val="24"/>
                <w:szCs w:val="24"/>
              </w:rPr>
            </w:pPr>
            <w:r w:rsidRPr="00CE4A2D">
              <w:rPr>
                <w:sz w:val="24"/>
                <w:szCs w:val="24"/>
              </w:rPr>
              <w:tab/>
              <w:t>Класс бетона: В30</w:t>
            </w:r>
          </w:p>
          <w:p w:rsidR="00CE4A2D" w:rsidRPr="00CE4A2D" w:rsidRDefault="00CE4A2D" w:rsidP="00CE4A2D">
            <w:pPr>
              <w:rPr>
                <w:sz w:val="24"/>
                <w:szCs w:val="24"/>
              </w:rPr>
            </w:pPr>
            <w:r w:rsidRPr="00CE4A2D">
              <w:rPr>
                <w:sz w:val="24"/>
                <w:szCs w:val="24"/>
              </w:rPr>
              <w:tab/>
              <w:t>Требования к качеству: ГОСТ 6665-91</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1.7.</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Камни бортовые </w:t>
            </w:r>
          </w:p>
          <w:p w:rsidR="00CE4A2D" w:rsidRPr="00CE4A2D" w:rsidRDefault="00CE4A2D" w:rsidP="00CE4A2D">
            <w:pPr>
              <w:rPr>
                <w:sz w:val="24"/>
                <w:szCs w:val="24"/>
              </w:rPr>
            </w:pPr>
            <w:r w:rsidRPr="00CE4A2D">
              <w:rPr>
                <w:sz w:val="24"/>
                <w:szCs w:val="24"/>
              </w:rPr>
              <w:tab/>
              <w:t>Размер (длина*высота*ширина), см.: 100*20*8</w:t>
            </w:r>
          </w:p>
          <w:p w:rsidR="00CE4A2D" w:rsidRPr="00CE4A2D" w:rsidRDefault="00CE4A2D" w:rsidP="00CE4A2D">
            <w:pPr>
              <w:rPr>
                <w:sz w:val="24"/>
                <w:szCs w:val="24"/>
              </w:rPr>
            </w:pPr>
            <w:r w:rsidRPr="00CE4A2D">
              <w:rPr>
                <w:sz w:val="24"/>
                <w:szCs w:val="24"/>
              </w:rPr>
              <w:tab/>
              <w:t>Тип: БР соответствие</w:t>
            </w:r>
          </w:p>
          <w:p w:rsidR="00CE4A2D" w:rsidRPr="00CE4A2D" w:rsidRDefault="00CE4A2D" w:rsidP="00CE4A2D">
            <w:pPr>
              <w:rPr>
                <w:sz w:val="24"/>
                <w:szCs w:val="24"/>
              </w:rPr>
            </w:pPr>
            <w:r w:rsidRPr="00CE4A2D">
              <w:rPr>
                <w:sz w:val="24"/>
                <w:szCs w:val="24"/>
              </w:rPr>
              <w:tab/>
              <w:t>Класс бетона: В22,5</w:t>
            </w:r>
          </w:p>
          <w:p w:rsidR="00CE4A2D" w:rsidRPr="00CE4A2D" w:rsidRDefault="00CE4A2D" w:rsidP="00CE4A2D">
            <w:pPr>
              <w:rPr>
                <w:sz w:val="24"/>
                <w:szCs w:val="24"/>
              </w:rPr>
            </w:pPr>
            <w:r w:rsidRPr="00CE4A2D">
              <w:rPr>
                <w:sz w:val="24"/>
                <w:szCs w:val="24"/>
              </w:rPr>
              <w:tab/>
              <w:t>Требования к качеству ГОСТ: 6665-91</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lastRenderedPageBreak/>
              <w:t>1.8.</w:t>
            </w:r>
          </w:p>
        </w:tc>
        <w:tc>
          <w:tcPr>
            <w:tcW w:w="8544" w:type="dxa"/>
            <w:gridSpan w:val="2"/>
            <w:shd w:val="clear" w:color="auto" w:fill="auto"/>
          </w:tcPr>
          <w:p w:rsidR="00CE4A2D" w:rsidRPr="00CE4A2D" w:rsidRDefault="00CE4A2D" w:rsidP="00CE4A2D">
            <w:pPr>
              <w:rPr>
                <w:sz w:val="24"/>
                <w:szCs w:val="24"/>
              </w:rPr>
            </w:pPr>
            <w:r w:rsidRPr="00CE4A2D">
              <w:rPr>
                <w:sz w:val="24"/>
                <w:szCs w:val="24"/>
              </w:rPr>
              <w:t xml:space="preserve">Песок </w:t>
            </w:r>
            <w:r w:rsidRPr="00CE4A2D">
              <w:rPr>
                <w:sz w:val="24"/>
                <w:szCs w:val="24"/>
              </w:rPr>
              <w:tab/>
            </w:r>
          </w:p>
          <w:p w:rsidR="00CE4A2D" w:rsidRPr="00CE4A2D" w:rsidRDefault="00CE4A2D" w:rsidP="00CE4A2D">
            <w:pPr>
              <w:rPr>
                <w:sz w:val="24"/>
                <w:szCs w:val="24"/>
              </w:rPr>
            </w:pPr>
            <w:r w:rsidRPr="00CE4A2D">
              <w:rPr>
                <w:sz w:val="24"/>
                <w:szCs w:val="24"/>
              </w:rPr>
              <w:t xml:space="preserve">           Вид: природный</w:t>
            </w:r>
          </w:p>
          <w:p w:rsidR="00CE4A2D" w:rsidRPr="00CE4A2D" w:rsidRDefault="00CE4A2D" w:rsidP="00CE4A2D">
            <w:pPr>
              <w:rPr>
                <w:sz w:val="24"/>
                <w:szCs w:val="24"/>
              </w:rPr>
            </w:pPr>
            <w:r w:rsidRPr="00CE4A2D">
              <w:rPr>
                <w:sz w:val="24"/>
                <w:szCs w:val="24"/>
              </w:rPr>
              <w:tab/>
              <w:t>Группа: средний</w:t>
            </w:r>
          </w:p>
          <w:p w:rsidR="00CE4A2D" w:rsidRPr="00CE4A2D" w:rsidRDefault="00CE4A2D" w:rsidP="00CE4A2D">
            <w:pPr>
              <w:rPr>
                <w:sz w:val="24"/>
                <w:szCs w:val="24"/>
              </w:rPr>
            </w:pPr>
            <w:r w:rsidRPr="00CE4A2D">
              <w:rPr>
                <w:sz w:val="24"/>
                <w:szCs w:val="24"/>
              </w:rPr>
              <w:tab/>
              <w:t>Назначение:</w:t>
            </w:r>
            <w:r w:rsidRPr="00CE4A2D">
              <w:rPr>
                <w:sz w:val="24"/>
                <w:szCs w:val="24"/>
              </w:rPr>
              <w:tab/>
              <w:t>для строительных работ</w:t>
            </w:r>
          </w:p>
          <w:p w:rsidR="00CE4A2D" w:rsidRPr="00CE4A2D" w:rsidRDefault="00CE4A2D" w:rsidP="00CE4A2D">
            <w:pPr>
              <w:rPr>
                <w:sz w:val="24"/>
                <w:szCs w:val="24"/>
              </w:rPr>
            </w:pPr>
            <w:r w:rsidRPr="00CE4A2D">
              <w:rPr>
                <w:sz w:val="24"/>
                <w:szCs w:val="24"/>
              </w:rPr>
              <w:tab/>
              <w:t>Требование к качеству: ГОСТ 8736-2014</w:t>
            </w:r>
          </w:p>
        </w:tc>
      </w:tr>
      <w:tr w:rsidR="00CE4A2D" w:rsidRPr="00CE4A2D" w:rsidTr="00CE4A2D">
        <w:trPr>
          <w:trHeight w:val="417"/>
          <w:jc w:val="center"/>
        </w:trPr>
        <w:tc>
          <w:tcPr>
            <w:tcW w:w="822" w:type="dxa"/>
            <w:shd w:val="clear" w:color="auto" w:fill="auto"/>
          </w:tcPr>
          <w:p w:rsidR="00CE4A2D" w:rsidRPr="00CE4A2D" w:rsidRDefault="00CE4A2D" w:rsidP="00CE4A2D">
            <w:pPr>
              <w:rPr>
                <w:sz w:val="24"/>
                <w:szCs w:val="24"/>
              </w:rPr>
            </w:pPr>
            <w:r w:rsidRPr="00CE4A2D">
              <w:rPr>
                <w:sz w:val="24"/>
                <w:szCs w:val="24"/>
              </w:rPr>
              <w:t>1.9.</w:t>
            </w:r>
          </w:p>
        </w:tc>
        <w:tc>
          <w:tcPr>
            <w:tcW w:w="8544" w:type="dxa"/>
            <w:gridSpan w:val="2"/>
            <w:shd w:val="clear" w:color="auto" w:fill="auto"/>
          </w:tcPr>
          <w:p w:rsidR="00CE4A2D" w:rsidRPr="00CE4A2D" w:rsidRDefault="00CE4A2D" w:rsidP="00CE4A2D">
            <w:pPr>
              <w:rPr>
                <w:sz w:val="24"/>
                <w:szCs w:val="24"/>
              </w:rPr>
            </w:pPr>
            <w:r w:rsidRPr="00CE4A2D">
              <w:rPr>
                <w:sz w:val="24"/>
                <w:szCs w:val="24"/>
              </w:rPr>
              <w:t>Битум</w:t>
            </w:r>
          </w:p>
          <w:p w:rsidR="00CE4A2D" w:rsidRPr="00CE4A2D" w:rsidRDefault="00CE4A2D" w:rsidP="00CE4A2D">
            <w:pPr>
              <w:rPr>
                <w:sz w:val="24"/>
                <w:szCs w:val="24"/>
              </w:rPr>
            </w:pPr>
            <w:r w:rsidRPr="00CE4A2D">
              <w:rPr>
                <w:sz w:val="24"/>
                <w:szCs w:val="24"/>
              </w:rPr>
              <w:tab/>
              <w:t>Марка: БНД (битум нефтяной дорожный) 60/90 соответствие</w:t>
            </w:r>
          </w:p>
          <w:p w:rsidR="00CE4A2D" w:rsidRPr="00CE4A2D" w:rsidRDefault="00CE4A2D" w:rsidP="00CE4A2D">
            <w:pPr>
              <w:rPr>
                <w:sz w:val="24"/>
                <w:szCs w:val="24"/>
              </w:rPr>
            </w:pPr>
            <w:r w:rsidRPr="00CE4A2D">
              <w:rPr>
                <w:sz w:val="24"/>
                <w:szCs w:val="24"/>
              </w:rPr>
              <w:tab/>
              <w:t>Требования к качеству: ГОСТ 22245-90</w:t>
            </w:r>
          </w:p>
        </w:tc>
      </w:tr>
      <w:tr w:rsidR="00CE4A2D" w:rsidRPr="00CE4A2D" w:rsidTr="00CE4A2D">
        <w:trPr>
          <w:trHeight w:val="424"/>
          <w:jc w:val="center"/>
        </w:trPr>
        <w:tc>
          <w:tcPr>
            <w:tcW w:w="822" w:type="dxa"/>
            <w:shd w:val="clear" w:color="auto" w:fill="auto"/>
          </w:tcPr>
          <w:p w:rsidR="00CE4A2D" w:rsidRPr="00CE4A2D" w:rsidRDefault="00CE4A2D" w:rsidP="00CE4A2D">
            <w:pPr>
              <w:rPr>
                <w:sz w:val="24"/>
                <w:szCs w:val="24"/>
              </w:rPr>
            </w:pPr>
            <w:r w:rsidRPr="00CE4A2D">
              <w:rPr>
                <w:sz w:val="24"/>
                <w:szCs w:val="24"/>
              </w:rPr>
              <w:t>2.</w:t>
            </w:r>
          </w:p>
        </w:tc>
        <w:tc>
          <w:tcPr>
            <w:tcW w:w="8544" w:type="dxa"/>
            <w:gridSpan w:val="2"/>
            <w:shd w:val="clear" w:color="auto" w:fill="auto"/>
          </w:tcPr>
          <w:p w:rsidR="00CE4A2D" w:rsidRPr="00CE4A2D" w:rsidRDefault="00CE4A2D" w:rsidP="00CE4A2D">
            <w:pPr>
              <w:rPr>
                <w:sz w:val="24"/>
                <w:szCs w:val="24"/>
              </w:rPr>
            </w:pPr>
            <w:r w:rsidRPr="00CE4A2D">
              <w:rPr>
                <w:sz w:val="24"/>
                <w:szCs w:val="24"/>
              </w:rPr>
              <w:t>Обеспечение освещения дворовых территорий</w:t>
            </w:r>
          </w:p>
        </w:tc>
      </w:tr>
      <w:tr w:rsidR="00CE4A2D" w:rsidRPr="00CE4A2D" w:rsidTr="00CE4A2D">
        <w:trPr>
          <w:trHeight w:val="3612"/>
          <w:jc w:val="center"/>
        </w:trPr>
        <w:tc>
          <w:tcPr>
            <w:tcW w:w="822" w:type="dxa"/>
            <w:shd w:val="clear" w:color="auto" w:fill="auto"/>
          </w:tcPr>
          <w:p w:rsidR="00CE4A2D" w:rsidRPr="00CE4A2D" w:rsidRDefault="00CE4A2D" w:rsidP="00CE4A2D">
            <w:pPr>
              <w:rPr>
                <w:sz w:val="24"/>
                <w:szCs w:val="24"/>
              </w:rPr>
            </w:pPr>
            <w:r w:rsidRPr="00CE4A2D">
              <w:rPr>
                <w:sz w:val="24"/>
                <w:szCs w:val="24"/>
              </w:rPr>
              <w:t>2.1.</w:t>
            </w:r>
          </w:p>
        </w:tc>
        <w:tc>
          <w:tcPr>
            <w:tcW w:w="4649" w:type="dxa"/>
            <w:shd w:val="clear" w:color="auto" w:fill="auto"/>
          </w:tcPr>
          <w:p w:rsidR="00CE4A2D" w:rsidRPr="00CE4A2D" w:rsidRDefault="00CE4A2D" w:rsidP="00CE4A2D">
            <w:pPr>
              <w:rPr>
                <w:sz w:val="24"/>
                <w:szCs w:val="24"/>
              </w:rPr>
            </w:pPr>
          </w:p>
          <w:p w:rsidR="00CE4A2D" w:rsidRPr="00CE4A2D" w:rsidRDefault="00CE4A2D" w:rsidP="00CE4A2D">
            <w:pPr>
              <w:rPr>
                <w:sz w:val="24"/>
                <w:szCs w:val="24"/>
              </w:rPr>
            </w:pPr>
            <w:r w:rsidRPr="00CE4A2D">
              <w:rPr>
                <w:noProof/>
                <w:sz w:val="24"/>
                <w:szCs w:val="24"/>
              </w:rPr>
              <w:drawing>
                <wp:inline distT="0" distB="0" distL="0" distR="0">
                  <wp:extent cx="2371725" cy="2371725"/>
                  <wp:effectExtent l="0" t="0" r="9525" b="9525"/>
                  <wp:docPr id="5" name="Рисунок 5" descr="Картинки по запросу Светодиодный светильник Wolta 12W, с датчиком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Светодиодный светильник Wolta 12W, с датчиком движения"/>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p>
        </w:tc>
        <w:tc>
          <w:tcPr>
            <w:tcW w:w="3895" w:type="dxa"/>
            <w:shd w:val="clear" w:color="auto" w:fill="auto"/>
          </w:tcPr>
          <w:p w:rsidR="00CE4A2D" w:rsidRPr="00CE4A2D" w:rsidRDefault="00CE4A2D" w:rsidP="00CE4A2D">
            <w:pPr>
              <w:rPr>
                <w:sz w:val="24"/>
                <w:szCs w:val="24"/>
              </w:rPr>
            </w:pPr>
            <w:r w:rsidRPr="00CE4A2D">
              <w:rPr>
                <w:sz w:val="24"/>
                <w:szCs w:val="24"/>
              </w:rPr>
              <w:t xml:space="preserve">Светодиодный светильник </w:t>
            </w:r>
            <w:proofErr w:type="spellStart"/>
            <w:r w:rsidRPr="00CE4A2D">
              <w:rPr>
                <w:sz w:val="24"/>
                <w:szCs w:val="24"/>
                <w:lang w:val="en-US"/>
              </w:rPr>
              <w:t>Wolta</w:t>
            </w:r>
            <w:proofErr w:type="spellEnd"/>
            <w:r w:rsidRPr="00CE4A2D">
              <w:rPr>
                <w:sz w:val="24"/>
                <w:szCs w:val="24"/>
              </w:rPr>
              <w:t xml:space="preserve"> 12</w:t>
            </w:r>
            <w:r w:rsidRPr="00CE4A2D">
              <w:rPr>
                <w:sz w:val="24"/>
                <w:szCs w:val="24"/>
                <w:lang w:val="en-US"/>
              </w:rPr>
              <w:t>W</w:t>
            </w:r>
            <w:r w:rsidRPr="00CE4A2D">
              <w:rPr>
                <w:sz w:val="24"/>
                <w:szCs w:val="24"/>
              </w:rPr>
              <w:t>, с датчиком движения</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 xml:space="preserve">Вес: </w:t>
            </w:r>
            <w:smartTag w:uri="urn:schemas-microsoft-com:office:smarttags" w:element="metricconverter">
              <w:smartTagPr>
                <w:attr w:name="ProductID" w:val="1 кг"/>
              </w:smartTagPr>
              <w:r w:rsidRPr="00CE4A2D">
                <w:rPr>
                  <w:sz w:val="24"/>
                  <w:szCs w:val="24"/>
                </w:rPr>
                <w:t>1 кг</w:t>
              </w:r>
            </w:smartTag>
          </w:p>
          <w:p w:rsidR="00CE4A2D" w:rsidRPr="00CE4A2D" w:rsidRDefault="00CE4A2D" w:rsidP="00CE4A2D">
            <w:pPr>
              <w:rPr>
                <w:sz w:val="24"/>
                <w:szCs w:val="24"/>
              </w:rPr>
            </w:pPr>
            <w:r w:rsidRPr="00CE4A2D">
              <w:rPr>
                <w:sz w:val="24"/>
                <w:szCs w:val="24"/>
              </w:rPr>
              <w:t xml:space="preserve">Мощность, Вт: 12 </w:t>
            </w:r>
          </w:p>
          <w:p w:rsidR="00CE4A2D" w:rsidRPr="00CE4A2D" w:rsidRDefault="00CE4A2D" w:rsidP="00CE4A2D">
            <w:pPr>
              <w:rPr>
                <w:sz w:val="24"/>
                <w:szCs w:val="24"/>
              </w:rPr>
            </w:pPr>
            <w:r w:rsidRPr="00CE4A2D">
              <w:rPr>
                <w:sz w:val="24"/>
                <w:szCs w:val="24"/>
              </w:rPr>
              <w:t>Световой поток, Лм: 960</w:t>
            </w:r>
          </w:p>
          <w:p w:rsidR="00CE4A2D" w:rsidRPr="00CE4A2D" w:rsidRDefault="00CE4A2D" w:rsidP="00CE4A2D">
            <w:pPr>
              <w:rPr>
                <w:sz w:val="24"/>
                <w:szCs w:val="24"/>
              </w:rPr>
            </w:pPr>
            <w:r w:rsidRPr="00CE4A2D">
              <w:rPr>
                <w:sz w:val="24"/>
                <w:szCs w:val="24"/>
              </w:rPr>
              <w:t xml:space="preserve">Цветовая температура, К: 6500 </w:t>
            </w:r>
          </w:p>
          <w:p w:rsidR="00CE4A2D" w:rsidRPr="00CE4A2D" w:rsidRDefault="00CE4A2D" w:rsidP="00CE4A2D">
            <w:pPr>
              <w:rPr>
                <w:sz w:val="24"/>
                <w:szCs w:val="24"/>
              </w:rPr>
            </w:pPr>
            <w:r w:rsidRPr="00CE4A2D">
              <w:rPr>
                <w:sz w:val="24"/>
                <w:szCs w:val="24"/>
              </w:rPr>
              <w:t xml:space="preserve">Степень защиты, </w:t>
            </w:r>
            <w:r w:rsidRPr="00CE4A2D">
              <w:rPr>
                <w:sz w:val="24"/>
                <w:szCs w:val="24"/>
                <w:lang w:val="en-US"/>
              </w:rPr>
              <w:t>IP</w:t>
            </w:r>
            <w:r w:rsidRPr="00CE4A2D">
              <w:rPr>
                <w:sz w:val="24"/>
                <w:szCs w:val="24"/>
              </w:rPr>
              <w:t>: 65</w:t>
            </w:r>
          </w:p>
          <w:p w:rsidR="00CE4A2D" w:rsidRPr="00CE4A2D" w:rsidRDefault="00CE4A2D" w:rsidP="00CE4A2D">
            <w:pPr>
              <w:rPr>
                <w:sz w:val="24"/>
                <w:szCs w:val="24"/>
              </w:rPr>
            </w:pPr>
            <w:r w:rsidRPr="00CE4A2D">
              <w:rPr>
                <w:sz w:val="24"/>
                <w:szCs w:val="24"/>
              </w:rPr>
              <w:t>Размеры, мм: 300х300х100</w:t>
            </w:r>
          </w:p>
          <w:p w:rsidR="00CE4A2D" w:rsidRPr="00CE4A2D" w:rsidRDefault="00CE4A2D" w:rsidP="00CE4A2D">
            <w:pPr>
              <w:rPr>
                <w:sz w:val="24"/>
                <w:szCs w:val="24"/>
              </w:rPr>
            </w:pPr>
            <w:r w:rsidRPr="00CE4A2D">
              <w:rPr>
                <w:sz w:val="24"/>
                <w:szCs w:val="24"/>
              </w:rPr>
              <w:t xml:space="preserve">Тип </w:t>
            </w:r>
            <w:proofErr w:type="spellStart"/>
            <w:r w:rsidRPr="00CE4A2D">
              <w:rPr>
                <w:sz w:val="24"/>
                <w:szCs w:val="24"/>
              </w:rPr>
              <w:t>рассеивателя</w:t>
            </w:r>
            <w:proofErr w:type="spellEnd"/>
            <w:r w:rsidRPr="00CE4A2D">
              <w:rPr>
                <w:sz w:val="24"/>
                <w:szCs w:val="24"/>
              </w:rPr>
              <w:t>: матовый</w:t>
            </w:r>
          </w:p>
          <w:p w:rsidR="00CE4A2D" w:rsidRPr="00CE4A2D" w:rsidRDefault="00CE4A2D" w:rsidP="00CE4A2D">
            <w:pPr>
              <w:rPr>
                <w:sz w:val="24"/>
                <w:szCs w:val="24"/>
              </w:rPr>
            </w:pPr>
            <w:r w:rsidRPr="00CE4A2D">
              <w:rPr>
                <w:sz w:val="24"/>
                <w:szCs w:val="24"/>
              </w:rPr>
              <w:t>Тип монтажа: накладной</w:t>
            </w:r>
          </w:p>
          <w:p w:rsidR="00CE4A2D" w:rsidRPr="00CE4A2D" w:rsidRDefault="00CE4A2D" w:rsidP="00CE4A2D">
            <w:pPr>
              <w:rPr>
                <w:sz w:val="24"/>
                <w:szCs w:val="24"/>
              </w:rPr>
            </w:pPr>
            <w:r w:rsidRPr="00CE4A2D">
              <w:rPr>
                <w:sz w:val="24"/>
                <w:szCs w:val="24"/>
              </w:rPr>
              <w:t>Особенности: датчик движения</w:t>
            </w:r>
          </w:p>
        </w:tc>
      </w:tr>
      <w:tr w:rsidR="00CE4A2D" w:rsidRPr="00CE4A2D" w:rsidTr="00CE4A2D">
        <w:trPr>
          <w:trHeight w:val="3939"/>
          <w:jc w:val="center"/>
        </w:trPr>
        <w:tc>
          <w:tcPr>
            <w:tcW w:w="822" w:type="dxa"/>
            <w:shd w:val="clear" w:color="auto" w:fill="auto"/>
          </w:tcPr>
          <w:p w:rsidR="00CE4A2D" w:rsidRPr="00CE4A2D" w:rsidRDefault="00CE4A2D" w:rsidP="00CE4A2D">
            <w:pPr>
              <w:rPr>
                <w:sz w:val="24"/>
                <w:szCs w:val="24"/>
              </w:rPr>
            </w:pPr>
            <w:r w:rsidRPr="00CE4A2D">
              <w:rPr>
                <w:sz w:val="24"/>
                <w:szCs w:val="24"/>
              </w:rPr>
              <w:t>2.2.</w:t>
            </w:r>
          </w:p>
        </w:tc>
        <w:tc>
          <w:tcPr>
            <w:tcW w:w="4649" w:type="dxa"/>
            <w:shd w:val="clear" w:color="auto" w:fill="auto"/>
          </w:tcPr>
          <w:p w:rsidR="00CE4A2D" w:rsidRPr="00CE4A2D" w:rsidRDefault="00CE4A2D" w:rsidP="00CE4A2D">
            <w:pPr>
              <w:rPr>
                <w:sz w:val="24"/>
                <w:szCs w:val="24"/>
              </w:rPr>
            </w:pPr>
          </w:p>
          <w:p w:rsidR="00CE4A2D" w:rsidRPr="00CE4A2D" w:rsidRDefault="00CE4A2D" w:rsidP="00CE4A2D">
            <w:pPr>
              <w:rPr>
                <w:sz w:val="24"/>
                <w:szCs w:val="24"/>
              </w:rPr>
            </w:pPr>
            <w:r w:rsidRPr="00CE4A2D">
              <w:rPr>
                <w:noProof/>
                <w:sz w:val="24"/>
                <w:szCs w:val="24"/>
              </w:rPr>
              <w:drawing>
                <wp:inline distT="0" distB="0" distL="0" distR="0">
                  <wp:extent cx="2705100" cy="1943100"/>
                  <wp:effectExtent l="0" t="0" r="0" b="0"/>
                  <wp:docPr id="4" name="Рисунок 4" descr="C:\Users\Gw\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Gw\Desktop\Снимок.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0" cy="1943100"/>
                          </a:xfrm>
                          <a:prstGeom prst="rect">
                            <a:avLst/>
                          </a:prstGeom>
                          <a:noFill/>
                          <a:ln>
                            <a:noFill/>
                          </a:ln>
                        </pic:spPr>
                      </pic:pic>
                    </a:graphicData>
                  </a:graphic>
                </wp:inline>
              </w:drawing>
            </w:r>
          </w:p>
        </w:tc>
        <w:tc>
          <w:tcPr>
            <w:tcW w:w="3895" w:type="dxa"/>
            <w:shd w:val="clear" w:color="auto" w:fill="auto"/>
          </w:tcPr>
          <w:p w:rsidR="00CE4A2D" w:rsidRPr="00CE4A2D" w:rsidRDefault="00CE4A2D" w:rsidP="00CE4A2D">
            <w:pPr>
              <w:rPr>
                <w:sz w:val="24"/>
                <w:szCs w:val="24"/>
              </w:rPr>
            </w:pPr>
            <w:r w:rsidRPr="00CE4A2D">
              <w:rPr>
                <w:sz w:val="24"/>
                <w:szCs w:val="24"/>
              </w:rPr>
              <w:t>Светодиодный светильник «ВАРТОН» антивандальный с микроволновым датчиком</w:t>
            </w:r>
            <w:r w:rsidRPr="00CE4A2D">
              <w:rPr>
                <w:sz w:val="24"/>
                <w:szCs w:val="24"/>
              </w:rPr>
              <w:br/>
              <w:t>Характеристики:</w:t>
            </w:r>
          </w:p>
          <w:p w:rsidR="00CE4A2D" w:rsidRPr="00CE4A2D" w:rsidRDefault="00CE4A2D" w:rsidP="00CE4A2D">
            <w:pPr>
              <w:rPr>
                <w:sz w:val="24"/>
                <w:szCs w:val="24"/>
              </w:rPr>
            </w:pPr>
            <w:r w:rsidRPr="00CE4A2D">
              <w:rPr>
                <w:sz w:val="24"/>
                <w:szCs w:val="24"/>
              </w:rPr>
              <w:t xml:space="preserve">Мощность, Вт: 10 </w:t>
            </w:r>
          </w:p>
          <w:p w:rsidR="00CE4A2D" w:rsidRPr="00CE4A2D" w:rsidRDefault="00CE4A2D" w:rsidP="00CE4A2D">
            <w:pPr>
              <w:rPr>
                <w:sz w:val="24"/>
                <w:szCs w:val="24"/>
              </w:rPr>
            </w:pPr>
            <w:r w:rsidRPr="00CE4A2D">
              <w:rPr>
                <w:sz w:val="24"/>
                <w:szCs w:val="24"/>
              </w:rPr>
              <w:t>Световой поток, Лм: 1000</w:t>
            </w:r>
          </w:p>
          <w:p w:rsidR="00CE4A2D" w:rsidRPr="00CE4A2D" w:rsidRDefault="00CE4A2D" w:rsidP="00CE4A2D">
            <w:pPr>
              <w:rPr>
                <w:sz w:val="24"/>
                <w:szCs w:val="24"/>
              </w:rPr>
            </w:pPr>
            <w:r w:rsidRPr="00CE4A2D">
              <w:rPr>
                <w:sz w:val="24"/>
                <w:szCs w:val="24"/>
              </w:rPr>
              <w:t xml:space="preserve">Цветовая температура, К: 4000 </w:t>
            </w:r>
          </w:p>
          <w:p w:rsidR="00CE4A2D" w:rsidRPr="00CE4A2D" w:rsidRDefault="00CE4A2D" w:rsidP="00CE4A2D">
            <w:pPr>
              <w:rPr>
                <w:sz w:val="24"/>
                <w:szCs w:val="24"/>
              </w:rPr>
            </w:pPr>
            <w:r w:rsidRPr="00CE4A2D">
              <w:rPr>
                <w:sz w:val="24"/>
                <w:szCs w:val="24"/>
              </w:rPr>
              <w:t xml:space="preserve">Степень защиты, </w:t>
            </w:r>
            <w:r w:rsidRPr="00CE4A2D">
              <w:rPr>
                <w:sz w:val="24"/>
                <w:szCs w:val="24"/>
                <w:lang w:val="en-US"/>
              </w:rPr>
              <w:t>IP</w:t>
            </w:r>
            <w:r w:rsidRPr="00CE4A2D">
              <w:rPr>
                <w:sz w:val="24"/>
                <w:szCs w:val="24"/>
              </w:rPr>
              <w:t>: 65</w:t>
            </w:r>
          </w:p>
          <w:p w:rsidR="00CE4A2D" w:rsidRPr="00CE4A2D" w:rsidRDefault="00CE4A2D" w:rsidP="00CE4A2D">
            <w:pPr>
              <w:rPr>
                <w:sz w:val="24"/>
                <w:szCs w:val="24"/>
              </w:rPr>
            </w:pPr>
            <w:r w:rsidRPr="00CE4A2D">
              <w:rPr>
                <w:sz w:val="24"/>
                <w:szCs w:val="24"/>
              </w:rPr>
              <w:t>Размеры, мм: 185*70</w:t>
            </w:r>
          </w:p>
          <w:p w:rsidR="00CE4A2D" w:rsidRPr="00CE4A2D" w:rsidRDefault="00CE4A2D" w:rsidP="00CE4A2D">
            <w:pPr>
              <w:rPr>
                <w:sz w:val="24"/>
                <w:szCs w:val="24"/>
              </w:rPr>
            </w:pPr>
            <w:r w:rsidRPr="00CE4A2D">
              <w:rPr>
                <w:sz w:val="24"/>
                <w:szCs w:val="24"/>
              </w:rPr>
              <w:t xml:space="preserve">Тип </w:t>
            </w:r>
            <w:proofErr w:type="spellStart"/>
            <w:r w:rsidRPr="00CE4A2D">
              <w:rPr>
                <w:sz w:val="24"/>
                <w:szCs w:val="24"/>
              </w:rPr>
              <w:t>рассеивателя</w:t>
            </w:r>
            <w:proofErr w:type="spellEnd"/>
            <w:r w:rsidRPr="00CE4A2D">
              <w:rPr>
                <w:sz w:val="24"/>
                <w:szCs w:val="24"/>
              </w:rPr>
              <w:t>: матовый</w:t>
            </w:r>
          </w:p>
          <w:p w:rsidR="00CE4A2D" w:rsidRPr="00CE4A2D" w:rsidRDefault="00CE4A2D" w:rsidP="00CE4A2D">
            <w:pPr>
              <w:rPr>
                <w:sz w:val="24"/>
                <w:szCs w:val="24"/>
              </w:rPr>
            </w:pPr>
            <w:r w:rsidRPr="00CE4A2D">
              <w:rPr>
                <w:sz w:val="24"/>
                <w:szCs w:val="24"/>
              </w:rPr>
              <w:t>Тип монтажа: накладной</w:t>
            </w:r>
          </w:p>
          <w:p w:rsidR="00CE4A2D" w:rsidRPr="00CE4A2D" w:rsidRDefault="00CE4A2D" w:rsidP="00CE4A2D">
            <w:pPr>
              <w:rPr>
                <w:sz w:val="24"/>
                <w:szCs w:val="24"/>
              </w:rPr>
            </w:pPr>
            <w:r w:rsidRPr="00CE4A2D">
              <w:rPr>
                <w:sz w:val="24"/>
                <w:szCs w:val="24"/>
              </w:rPr>
              <w:t>Особенности: микроволновый датчик</w:t>
            </w:r>
          </w:p>
        </w:tc>
      </w:tr>
      <w:tr w:rsidR="00CE4A2D" w:rsidRPr="00CE4A2D" w:rsidTr="00CE4A2D">
        <w:trPr>
          <w:trHeight w:val="936"/>
          <w:jc w:val="center"/>
        </w:trPr>
        <w:tc>
          <w:tcPr>
            <w:tcW w:w="822" w:type="dxa"/>
            <w:shd w:val="clear" w:color="auto" w:fill="auto"/>
          </w:tcPr>
          <w:p w:rsidR="00CE4A2D" w:rsidRPr="00CE4A2D" w:rsidRDefault="00CE4A2D" w:rsidP="00CE4A2D">
            <w:pPr>
              <w:rPr>
                <w:sz w:val="24"/>
                <w:szCs w:val="24"/>
              </w:rPr>
            </w:pPr>
            <w:r w:rsidRPr="00CE4A2D">
              <w:rPr>
                <w:sz w:val="24"/>
                <w:szCs w:val="24"/>
              </w:rPr>
              <w:t>2.3.</w:t>
            </w:r>
          </w:p>
        </w:tc>
        <w:tc>
          <w:tcPr>
            <w:tcW w:w="4649" w:type="dxa"/>
            <w:shd w:val="clear" w:color="auto" w:fill="auto"/>
          </w:tcPr>
          <w:p w:rsidR="00CE4A2D" w:rsidRPr="00CE4A2D" w:rsidRDefault="00CE4A2D" w:rsidP="00CE4A2D">
            <w:pPr>
              <w:rPr>
                <w:sz w:val="24"/>
                <w:szCs w:val="24"/>
              </w:rPr>
            </w:pPr>
            <w:r w:rsidRPr="00CE4A2D">
              <w:rPr>
                <w:noProof/>
                <w:sz w:val="24"/>
                <w:szCs w:val="24"/>
              </w:rPr>
              <w:drawing>
                <wp:inline distT="0" distB="0" distL="0" distR="0">
                  <wp:extent cx="2809875" cy="2124075"/>
                  <wp:effectExtent l="0" t="0" r="0" b="9525"/>
                  <wp:docPr id="3" name="Рисунок 3" descr="https://avselectro.ru/upload/images/577b5d9a350fe/91137b4ce13bb82ad5df7fb23c3cd0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avselectro.ru/upload/images/577b5d9a350fe/91137b4ce13bb82ad5df7fb23c3cd0a9.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9875" cy="2124075"/>
                          </a:xfrm>
                          <a:prstGeom prst="rect">
                            <a:avLst/>
                          </a:prstGeom>
                          <a:noFill/>
                          <a:ln>
                            <a:noFill/>
                          </a:ln>
                        </pic:spPr>
                      </pic:pic>
                    </a:graphicData>
                  </a:graphic>
                </wp:inline>
              </w:drawing>
            </w:r>
          </w:p>
        </w:tc>
        <w:tc>
          <w:tcPr>
            <w:tcW w:w="3895" w:type="dxa"/>
            <w:shd w:val="clear" w:color="auto" w:fill="auto"/>
          </w:tcPr>
          <w:p w:rsidR="00CE4A2D" w:rsidRPr="00CE4A2D" w:rsidRDefault="00CE4A2D" w:rsidP="00CE4A2D">
            <w:pPr>
              <w:rPr>
                <w:sz w:val="24"/>
                <w:szCs w:val="24"/>
              </w:rPr>
            </w:pPr>
            <w:r w:rsidRPr="00CE4A2D">
              <w:rPr>
                <w:sz w:val="24"/>
                <w:szCs w:val="24"/>
              </w:rPr>
              <w:t xml:space="preserve">Светильник уличный консольный </w:t>
            </w:r>
            <w:proofErr w:type="spellStart"/>
            <w:r w:rsidRPr="00CE4A2D">
              <w:rPr>
                <w:sz w:val="24"/>
                <w:szCs w:val="24"/>
              </w:rPr>
              <w:t>Galad</w:t>
            </w:r>
            <w:proofErr w:type="spellEnd"/>
            <w:r w:rsidRPr="00CE4A2D">
              <w:rPr>
                <w:sz w:val="24"/>
                <w:szCs w:val="24"/>
              </w:rPr>
              <w:t xml:space="preserve"> светодиодный</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Мощность, Вт: 80</w:t>
            </w:r>
            <w:r w:rsidRPr="00CE4A2D">
              <w:rPr>
                <w:sz w:val="24"/>
                <w:szCs w:val="24"/>
              </w:rPr>
              <w:tab/>
              <w:t>Вт</w:t>
            </w:r>
          </w:p>
          <w:p w:rsidR="00CE4A2D" w:rsidRPr="00CE4A2D" w:rsidRDefault="00CE4A2D" w:rsidP="00CE4A2D">
            <w:pPr>
              <w:rPr>
                <w:sz w:val="24"/>
                <w:szCs w:val="24"/>
              </w:rPr>
            </w:pPr>
            <w:r w:rsidRPr="00CE4A2D">
              <w:rPr>
                <w:sz w:val="24"/>
                <w:szCs w:val="24"/>
              </w:rPr>
              <w:t>Световой поток, Лм: 8000</w:t>
            </w:r>
          </w:p>
          <w:p w:rsidR="00CE4A2D" w:rsidRPr="00CE4A2D" w:rsidRDefault="00CE4A2D" w:rsidP="00CE4A2D">
            <w:pPr>
              <w:rPr>
                <w:sz w:val="24"/>
                <w:szCs w:val="24"/>
              </w:rPr>
            </w:pPr>
            <w:r w:rsidRPr="00CE4A2D">
              <w:rPr>
                <w:sz w:val="24"/>
                <w:szCs w:val="24"/>
              </w:rPr>
              <w:t>Цветовая температура, К: 4700-5300</w:t>
            </w:r>
          </w:p>
          <w:p w:rsidR="00CE4A2D" w:rsidRPr="00CE4A2D" w:rsidRDefault="00CE4A2D" w:rsidP="00CE4A2D">
            <w:pPr>
              <w:rPr>
                <w:sz w:val="24"/>
                <w:szCs w:val="24"/>
              </w:rPr>
            </w:pPr>
            <w:r w:rsidRPr="00CE4A2D">
              <w:rPr>
                <w:sz w:val="24"/>
                <w:szCs w:val="24"/>
              </w:rPr>
              <w:t xml:space="preserve">Степень защиты, </w:t>
            </w:r>
            <w:r w:rsidRPr="00CE4A2D">
              <w:rPr>
                <w:sz w:val="24"/>
                <w:szCs w:val="24"/>
                <w:lang w:val="en-US"/>
              </w:rPr>
              <w:t>IP</w:t>
            </w:r>
            <w:r w:rsidRPr="00CE4A2D">
              <w:rPr>
                <w:sz w:val="24"/>
                <w:szCs w:val="24"/>
              </w:rPr>
              <w:t>: 65</w:t>
            </w:r>
          </w:p>
          <w:p w:rsidR="00CE4A2D" w:rsidRPr="00CE4A2D" w:rsidRDefault="00CE4A2D" w:rsidP="00CE4A2D">
            <w:pPr>
              <w:rPr>
                <w:sz w:val="24"/>
                <w:szCs w:val="24"/>
              </w:rPr>
            </w:pPr>
            <w:r w:rsidRPr="00CE4A2D">
              <w:rPr>
                <w:sz w:val="24"/>
                <w:szCs w:val="24"/>
              </w:rPr>
              <w:t>Тип монтажа: установка на консоль 48-</w:t>
            </w:r>
            <w:smartTag w:uri="urn:schemas-microsoft-com:office:smarttags" w:element="metricconverter">
              <w:smartTagPr>
                <w:attr w:name="ProductID" w:val="50 мм"/>
              </w:smartTagPr>
              <w:r w:rsidRPr="00CE4A2D">
                <w:rPr>
                  <w:sz w:val="24"/>
                  <w:szCs w:val="24"/>
                </w:rPr>
                <w:t>50 мм</w:t>
              </w:r>
            </w:smartTag>
          </w:p>
          <w:p w:rsidR="00CE4A2D" w:rsidRPr="00CE4A2D" w:rsidRDefault="00CE4A2D" w:rsidP="00CE4A2D">
            <w:pPr>
              <w:rPr>
                <w:sz w:val="24"/>
                <w:szCs w:val="24"/>
              </w:rPr>
            </w:pPr>
            <w:r w:rsidRPr="00CE4A2D">
              <w:rPr>
                <w:sz w:val="24"/>
                <w:szCs w:val="24"/>
              </w:rPr>
              <w:t>Материал корпуса: алюминий</w:t>
            </w:r>
          </w:p>
          <w:p w:rsidR="00CE4A2D" w:rsidRPr="00CE4A2D" w:rsidRDefault="00CE4A2D" w:rsidP="00CE4A2D">
            <w:pPr>
              <w:rPr>
                <w:sz w:val="24"/>
                <w:szCs w:val="24"/>
              </w:rPr>
            </w:pPr>
            <w:r w:rsidRPr="00CE4A2D">
              <w:rPr>
                <w:sz w:val="24"/>
                <w:szCs w:val="24"/>
              </w:rPr>
              <w:t>Материал плафона: пластик прозрачный (светопроницаемый)</w:t>
            </w:r>
          </w:p>
          <w:p w:rsidR="00CE4A2D" w:rsidRPr="00CE4A2D" w:rsidRDefault="00CE4A2D" w:rsidP="00CE4A2D">
            <w:pPr>
              <w:rPr>
                <w:sz w:val="24"/>
                <w:szCs w:val="24"/>
              </w:rPr>
            </w:pPr>
            <w:r w:rsidRPr="00CE4A2D">
              <w:rPr>
                <w:sz w:val="24"/>
                <w:szCs w:val="24"/>
              </w:rPr>
              <w:t xml:space="preserve">Тип пускорегулирующего аппарата </w:t>
            </w:r>
            <w:r w:rsidRPr="00CE4A2D">
              <w:rPr>
                <w:sz w:val="24"/>
                <w:szCs w:val="24"/>
              </w:rPr>
              <w:lastRenderedPageBreak/>
              <w:t>(ПРА): LED-драйвер (блок питания для светодиодов)</w:t>
            </w:r>
          </w:p>
          <w:p w:rsidR="00CE4A2D" w:rsidRPr="00CE4A2D" w:rsidRDefault="00CE4A2D" w:rsidP="00CE4A2D">
            <w:pPr>
              <w:rPr>
                <w:sz w:val="24"/>
                <w:szCs w:val="24"/>
              </w:rPr>
            </w:pPr>
            <w:r w:rsidRPr="00CE4A2D">
              <w:rPr>
                <w:sz w:val="24"/>
                <w:szCs w:val="24"/>
              </w:rPr>
              <w:t>Класс защиты: I</w:t>
            </w:r>
          </w:p>
        </w:tc>
      </w:tr>
      <w:tr w:rsidR="00CE4A2D" w:rsidRPr="00CE4A2D" w:rsidTr="00CE4A2D">
        <w:trPr>
          <w:trHeight w:val="426"/>
          <w:jc w:val="center"/>
        </w:trPr>
        <w:tc>
          <w:tcPr>
            <w:tcW w:w="822" w:type="dxa"/>
            <w:shd w:val="clear" w:color="auto" w:fill="auto"/>
          </w:tcPr>
          <w:p w:rsidR="00CE4A2D" w:rsidRPr="00CE4A2D" w:rsidRDefault="00CE4A2D" w:rsidP="00CE4A2D">
            <w:pPr>
              <w:rPr>
                <w:sz w:val="24"/>
                <w:szCs w:val="24"/>
              </w:rPr>
            </w:pPr>
            <w:r w:rsidRPr="00CE4A2D">
              <w:rPr>
                <w:sz w:val="24"/>
                <w:szCs w:val="24"/>
              </w:rPr>
              <w:lastRenderedPageBreak/>
              <w:t>3.</w:t>
            </w:r>
          </w:p>
        </w:tc>
        <w:tc>
          <w:tcPr>
            <w:tcW w:w="8544" w:type="dxa"/>
            <w:gridSpan w:val="2"/>
            <w:shd w:val="clear" w:color="auto" w:fill="auto"/>
          </w:tcPr>
          <w:p w:rsidR="00CE4A2D" w:rsidRPr="00CE4A2D" w:rsidRDefault="00CE4A2D" w:rsidP="00CE4A2D">
            <w:pPr>
              <w:rPr>
                <w:sz w:val="24"/>
                <w:szCs w:val="24"/>
              </w:rPr>
            </w:pPr>
            <w:r w:rsidRPr="00CE4A2D">
              <w:rPr>
                <w:sz w:val="24"/>
                <w:szCs w:val="24"/>
              </w:rPr>
              <w:t>Установка скамеек</w:t>
            </w:r>
          </w:p>
        </w:tc>
      </w:tr>
      <w:tr w:rsidR="00CE4A2D" w:rsidRPr="00CE4A2D" w:rsidTr="00CE4A2D">
        <w:trPr>
          <w:jc w:val="center"/>
        </w:trPr>
        <w:tc>
          <w:tcPr>
            <w:tcW w:w="822" w:type="dxa"/>
            <w:shd w:val="clear" w:color="auto" w:fill="auto"/>
          </w:tcPr>
          <w:p w:rsidR="00CE4A2D" w:rsidRPr="00CE4A2D" w:rsidRDefault="00CE4A2D" w:rsidP="00CE4A2D">
            <w:pPr>
              <w:rPr>
                <w:sz w:val="24"/>
                <w:szCs w:val="24"/>
              </w:rPr>
            </w:pPr>
            <w:r w:rsidRPr="00CE4A2D">
              <w:rPr>
                <w:sz w:val="24"/>
                <w:szCs w:val="24"/>
              </w:rPr>
              <w:t>3.1.</w:t>
            </w:r>
          </w:p>
        </w:tc>
        <w:tc>
          <w:tcPr>
            <w:tcW w:w="4649" w:type="dxa"/>
            <w:shd w:val="clear" w:color="auto" w:fill="auto"/>
          </w:tcPr>
          <w:p w:rsidR="00CE4A2D" w:rsidRPr="00CE4A2D" w:rsidRDefault="000F0E52" w:rsidP="00CE4A2D">
            <w:pPr>
              <w:rPr>
                <w:sz w:val="24"/>
                <w:szCs w:val="24"/>
              </w:rPr>
            </w:pPr>
            <w:r w:rsidRPr="00B32E4F">
              <w:rPr>
                <w:sz w:val="24"/>
                <w:szCs w:val="24"/>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8pt;height:210.8pt">
                  <v:imagedata r:id="rId19" o:title=""/>
                </v:shape>
              </w:pict>
            </w:r>
          </w:p>
        </w:tc>
        <w:tc>
          <w:tcPr>
            <w:tcW w:w="3895" w:type="dxa"/>
            <w:shd w:val="clear" w:color="auto" w:fill="auto"/>
          </w:tcPr>
          <w:p w:rsidR="00CE4A2D" w:rsidRPr="00CE4A2D" w:rsidRDefault="00CE4A2D" w:rsidP="00CE4A2D">
            <w:pPr>
              <w:rPr>
                <w:sz w:val="24"/>
                <w:szCs w:val="24"/>
              </w:rPr>
            </w:pPr>
            <w:r w:rsidRPr="00CE4A2D">
              <w:rPr>
                <w:sz w:val="24"/>
                <w:szCs w:val="24"/>
              </w:rPr>
              <w:t>Скамья «Трапеция» №17</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Материал: хвойный брус сорт А сечением 60*40 мм, стальной прокат, антисептик, полуматовый лак-стандартное исполнение.</w:t>
            </w:r>
          </w:p>
          <w:p w:rsidR="00CE4A2D" w:rsidRPr="00CE4A2D" w:rsidRDefault="00CE4A2D" w:rsidP="00CE4A2D">
            <w:pPr>
              <w:rPr>
                <w:sz w:val="24"/>
                <w:szCs w:val="24"/>
              </w:rPr>
            </w:pPr>
            <w:r w:rsidRPr="00CE4A2D">
              <w:rPr>
                <w:sz w:val="24"/>
                <w:szCs w:val="24"/>
              </w:rPr>
              <w:t xml:space="preserve">Длина: 1,5 - </w:t>
            </w:r>
            <w:smartTag w:uri="urn:schemas-microsoft-com:office:smarttags" w:element="metricconverter">
              <w:smartTagPr>
                <w:attr w:name="ProductID" w:val="2,0 м"/>
              </w:smartTagPr>
              <w:r w:rsidRPr="00CE4A2D">
                <w:rPr>
                  <w:sz w:val="24"/>
                  <w:szCs w:val="24"/>
                </w:rPr>
                <w:t>2,0 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Вес: </w:t>
            </w:r>
            <w:smartTag w:uri="urn:schemas-microsoft-com:office:smarttags" w:element="metricconverter">
              <w:smartTagPr>
                <w:attr w:name="ProductID" w:val="25 кг"/>
              </w:smartTagPr>
              <w:r w:rsidRPr="00CE4A2D">
                <w:rPr>
                  <w:sz w:val="24"/>
                  <w:szCs w:val="24"/>
                </w:rPr>
                <w:t>25 кг</w:t>
              </w:r>
            </w:smartTag>
            <w:r w:rsidRPr="00CE4A2D">
              <w:rPr>
                <w:sz w:val="24"/>
                <w:szCs w:val="24"/>
              </w:rPr>
              <w:t xml:space="preserve"> (</w:t>
            </w:r>
            <w:smartTag w:uri="urn:schemas-microsoft-com:office:smarttags" w:element="metricconverter">
              <w:smartTagPr>
                <w:attr w:name="ProductID" w:val="1.5 м"/>
              </w:smartTagPr>
              <w:r w:rsidRPr="00CE4A2D">
                <w:rPr>
                  <w:sz w:val="24"/>
                  <w:szCs w:val="24"/>
                </w:rPr>
                <w:t>1.5 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Ширина: </w:t>
            </w:r>
            <w:smartTag w:uri="urn:schemas-microsoft-com:office:smarttags" w:element="metricconverter">
              <w:smartTagPr>
                <w:attr w:name="ProductID" w:val="70 см"/>
              </w:smartTagPr>
              <w:r w:rsidRPr="00CE4A2D">
                <w:rPr>
                  <w:sz w:val="24"/>
                  <w:szCs w:val="24"/>
                </w:rPr>
                <w:t>70 см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Высота: </w:t>
            </w:r>
            <w:smartTag w:uri="urn:schemas-microsoft-com:office:smarttags" w:element="metricconverter">
              <w:smartTagPr>
                <w:attr w:name="ProductID" w:val="50 см"/>
              </w:smartTagPr>
              <w:r w:rsidRPr="00CE4A2D">
                <w:rPr>
                  <w:sz w:val="24"/>
                  <w:szCs w:val="24"/>
                </w:rPr>
                <w:t>50 см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Высота сиденья: </w:t>
            </w:r>
            <w:smartTag w:uri="urn:schemas-microsoft-com:office:smarttags" w:element="metricconverter">
              <w:smartTagPr>
                <w:attr w:name="ProductID" w:val="45 см"/>
              </w:smartTagPr>
              <w:r w:rsidRPr="00CE4A2D">
                <w:rPr>
                  <w:sz w:val="24"/>
                  <w:szCs w:val="24"/>
                </w:rPr>
                <w:t>45 см</w:t>
              </w:r>
            </w:smartTag>
            <w:r w:rsidRPr="00CE4A2D">
              <w:rPr>
                <w:sz w:val="24"/>
                <w:szCs w:val="24"/>
              </w:rPr>
              <w:t>.</w:t>
            </w:r>
          </w:p>
        </w:tc>
      </w:tr>
      <w:tr w:rsidR="00CE4A2D" w:rsidRPr="00CE4A2D" w:rsidTr="00CE4A2D">
        <w:trPr>
          <w:trHeight w:val="4152"/>
          <w:jc w:val="center"/>
        </w:trPr>
        <w:tc>
          <w:tcPr>
            <w:tcW w:w="822" w:type="dxa"/>
            <w:shd w:val="clear" w:color="auto" w:fill="auto"/>
          </w:tcPr>
          <w:p w:rsidR="00CE4A2D" w:rsidRPr="00CE4A2D" w:rsidRDefault="00CE4A2D" w:rsidP="00CE4A2D">
            <w:pPr>
              <w:rPr>
                <w:sz w:val="24"/>
                <w:szCs w:val="24"/>
              </w:rPr>
            </w:pPr>
            <w:r w:rsidRPr="00CE4A2D">
              <w:rPr>
                <w:sz w:val="24"/>
                <w:szCs w:val="24"/>
              </w:rPr>
              <w:t>3.2.</w:t>
            </w:r>
          </w:p>
        </w:tc>
        <w:tc>
          <w:tcPr>
            <w:tcW w:w="4649" w:type="dxa"/>
            <w:shd w:val="clear" w:color="auto" w:fill="auto"/>
          </w:tcPr>
          <w:p w:rsidR="00CE4A2D" w:rsidRPr="00CE4A2D" w:rsidRDefault="00CE4A2D" w:rsidP="00CE4A2D">
            <w:pPr>
              <w:rPr>
                <w:sz w:val="24"/>
                <w:szCs w:val="24"/>
              </w:rPr>
            </w:pPr>
            <w:r w:rsidRPr="00CE4A2D">
              <w:rPr>
                <w:noProof/>
                <w:sz w:val="24"/>
                <w:szCs w:val="24"/>
              </w:rPr>
              <w:drawing>
                <wp:inline distT="0" distB="0" distL="0" distR="0">
                  <wp:extent cx="2800350" cy="2790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0350" cy="2790825"/>
                          </a:xfrm>
                          <a:prstGeom prst="rect">
                            <a:avLst/>
                          </a:prstGeom>
                          <a:noFill/>
                          <a:ln>
                            <a:noFill/>
                          </a:ln>
                        </pic:spPr>
                      </pic:pic>
                    </a:graphicData>
                  </a:graphic>
                </wp:inline>
              </w:drawing>
            </w:r>
          </w:p>
        </w:tc>
        <w:tc>
          <w:tcPr>
            <w:tcW w:w="3895" w:type="dxa"/>
            <w:shd w:val="clear" w:color="auto" w:fill="auto"/>
          </w:tcPr>
          <w:p w:rsidR="00CE4A2D" w:rsidRPr="00CE4A2D" w:rsidRDefault="00CE4A2D" w:rsidP="00CE4A2D">
            <w:pPr>
              <w:rPr>
                <w:sz w:val="24"/>
                <w:szCs w:val="24"/>
              </w:rPr>
            </w:pPr>
            <w:r w:rsidRPr="00CE4A2D">
              <w:rPr>
                <w:sz w:val="24"/>
                <w:szCs w:val="24"/>
              </w:rPr>
              <w:t>Скамейка «Дунай» № 12</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Материал: хвойный брус сорт А сечением 60*40 мм, стальная труба 40*2,0 мм, антисептик, полуматовый лак-стандартное исполнение.</w:t>
            </w:r>
          </w:p>
          <w:p w:rsidR="00CE4A2D" w:rsidRPr="00CE4A2D" w:rsidRDefault="00CE4A2D" w:rsidP="00CE4A2D">
            <w:pPr>
              <w:rPr>
                <w:sz w:val="24"/>
                <w:szCs w:val="24"/>
              </w:rPr>
            </w:pPr>
            <w:r w:rsidRPr="00CE4A2D">
              <w:rPr>
                <w:sz w:val="24"/>
                <w:szCs w:val="24"/>
              </w:rPr>
              <w:t xml:space="preserve">Длина: 1,5 - </w:t>
            </w:r>
            <w:smartTag w:uri="urn:schemas-microsoft-com:office:smarttags" w:element="metricconverter">
              <w:smartTagPr>
                <w:attr w:name="ProductID" w:val="2,0 м"/>
              </w:smartTagPr>
              <w:r w:rsidRPr="00CE4A2D">
                <w:rPr>
                  <w:sz w:val="24"/>
                  <w:szCs w:val="24"/>
                </w:rPr>
                <w:t>2,0 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Вес: </w:t>
            </w:r>
            <w:smartTag w:uri="urn:schemas-microsoft-com:office:smarttags" w:element="metricconverter">
              <w:smartTagPr>
                <w:attr w:name="ProductID" w:val="42 кг"/>
              </w:smartTagPr>
              <w:r w:rsidRPr="00CE4A2D">
                <w:rPr>
                  <w:sz w:val="24"/>
                  <w:szCs w:val="24"/>
                </w:rPr>
                <w:t>42 кг</w:t>
              </w:r>
            </w:smartTag>
            <w:r w:rsidRPr="00CE4A2D">
              <w:rPr>
                <w:sz w:val="24"/>
                <w:szCs w:val="24"/>
              </w:rPr>
              <w:t xml:space="preserve"> (</w:t>
            </w:r>
            <w:smartTag w:uri="urn:schemas-microsoft-com:office:smarttags" w:element="metricconverter">
              <w:smartTagPr>
                <w:attr w:name="ProductID" w:val="2 м"/>
              </w:smartTagPr>
              <w:r w:rsidRPr="00CE4A2D">
                <w:rPr>
                  <w:sz w:val="24"/>
                  <w:szCs w:val="24"/>
                </w:rPr>
                <w:t>2 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Ширина: </w:t>
            </w:r>
            <w:smartTag w:uri="urn:schemas-microsoft-com:office:smarttags" w:element="metricconverter">
              <w:smartTagPr>
                <w:attr w:name="ProductID" w:val="59 см"/>
              </w:smartTagPr>
              <w:r w:rsidRPr="00CE4A2D">
                <w:rPr>
                  <w:sz w:val="24"/>
                  <w:szCs w:val="24"/>
                </w:rPr>
                <w:t>59 см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Габаритная высота: </w:t>
            </w:r>
            <w:smartTag w:uri="urn:schemas-microsoft-com:office:smarttags" w:element="metricconverter">
              <w:smartTagPr>
                <w:attr w:name="ProductID" w:val="80 см"/>
              </w:smartTagPr>
              <w:r w:rsidRPr="00CE4A2D">
                <w:rPr>
                  <w:sz w:val="24"/>
                  <w:szCs w:val="24"/>
                </w:rPr>
                <w:t>80 см</w:t>
              </w:r>
            </w:smartTag>
            <w:r w:rsidRPr="00CE4A2D">
              <w:rPr>
                <w:sz w:val="24"/>
                <w:szCs w:val="24"/>
              </w:rPr>
              <w:t xml:space="preserve">, </w:t>
            </w:r>
          </w:p>
          <w:p w:rsidR="00CE4A2D" w:rsidRPr="00CE4A2D" w:rsidRDefault="00CE4A2D" w:rsidP="00CE4A2D">
            <w:pPr>
              <w:rPr>
                <w:sz w:val="24"/>
                <w:szCs w:val="24"/>
              </w:rPr>
            </w:pPr>
            <w:r w:rsidRPr="00CE4A2D">
              <w:rPr>
                <w:sz w:val="24"/>
                <w:szCs w:val="24"/>
              </w:rPr>
              <w:t xml:space="preserve">Высота сиденья: </w:t>
            </w:r>
            <w:smartTag w:uri="urn:schemas-microsoft-com:office:smarttags" w:element="metricconverter">
              <w:smartTagPr>
                <w:attr w:name="ProductID" w:val="46 см"/>
              </w:smartTagPr>
              <w:r w:rsidRPr="00CE4A2D">
                <w:rPr>
                  <w:sz w:val="24"/>
                  <w:szCs w:val="24"/>
                </w:rPr>
                <w:t>46 см</w:t>
              </w:r>
            </w:smartTag>
            <w:r w:rsidRPr="00CE4A2D">
              <w:rPr>
                <w:sz w:val="24"/>
                <w:szCs w:val="24"/>
              </w:rPr>
              <w:t>.</w:t>
            </w: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p w:rsidR="00CE4A2D" w:rsidRPr="00CE4A2D" w:rsidRDefault="00CE4A2D" w:rsidP="00CE4A2D">
            <w:pPr>
              <w:rPr>
                <w:sz w:val="24"/>
                <w:szCs w:val="24"/>
              </w:rPr>
            </w:pPr>
          </w:p>
        </w:tc>
      </w:tr>
      <w:tr w:rsidR="00CE4A2D" w:rsidRPr="00CE4A2D" w:rsidTr="00CE4A2D">
        <w:trPr>
          <w:trHeight w:val="410"/>
          <w:jc w:val="center"/>
        </w:trPr>
        <w:tc>
          <w:tcPr>
            <w:tcW w:w="822" w:type="dxa"/>
            <w:shd w:val="clear" w:color="auto" w:fill="auto"/>
          </w:tcPr>
          <w:p w:rsidR="00CE4A2D" w:rsidRPr="00CE4A2D" w:rsidRDefault="00CE4A2D" w:rsidP="00CE4A2D">
            <w:pPr>
              <w:rPr>
                <w:sz w:val="24"/>
                <w:szCs w:val="24"/>
              </w:rPr>
            </w:pPr>
            <w:r w:rsidRPr="00CE4A2D">
              <w:rPr>
                <w:sz w:val="24"/>
                <w:szCs w:val="24"/>
              </w:rPr>
              <w:t>4.</w:t>
            </w:r>
          </w:p>
        </w:tc>
        <w:tc>
          <w:tcPr>
            <w:tcW w:w="8544" w:type="dxa"/>
            <w:gridSpan w:val="2"/>
            <w:shd w:val="clear" w:color="auto" w:fill="auto"/>
          </w:tcPr>
          <w:p w:rsidR="00CE4A2D" w:rsidRPr="00CE4A2D" w:rsidRDefault="00CE4A2D" w:rsidP="00CE4A2D">
            <w:pPr>
              <w:rPr>
                <w:sz w:val="24"/>
                <w:szCs w:val="24"/>
              </w:rPr>
            </w:pPr>
            <w:r w:rsidRPr="00CE4A2D">
              <w:rPr>
                <w:sz w:val="24"/>
                <w:szCs w:val="24"/>
              </w:rPr>
              <w:t>Установка урн</w:t>
            </w:r>
          </w:p>
        </w:tc>
      </w:tr>
      <w:tr w:rsidR="00CE4A2D" w:rsidRPr="00CE4A2D" w:rsidTr="00CE4A2D">
        <w:trPr>
          <w:jc w:val="center"/>
        </w:trPr>
        <w:tc>
          <w:tcPr>
            <w:tcW w:w="822" w:type="dxa"/>
            <w:shd w:val="clear" w:color="auto" w:fill="auto"/>
          </w:tcPr>
          <w:p w:rsidR="00CE4A2D" w:rsidRPr="00CE4A2D" w:rsidRDefault="00CE4A2D" w:rsidP="00CE4A2D">
            <w:pPr>
              <w:rPr>
                <w:sz w:val="24"/>
                <w:szCs w:val="24"/>
              </w:rPr>
            </w:pPr>
            <w:r w:rsidRPr="00CE4A2D">
              <w:rPr>
                <w:sz w:val="24"/>
                <w:szCs w:val="24"/>
              </w:rPr>
              <w:t>4.1.</w:t>
            </w:r>
          </w:p>
        </w:tc>
        <w:tc>
          <w:tcPr>
            <w:tcW w:w="4649" w:type="dxa"/>
            <w:shd w:val="clear" w:color="auto" w:fill="auto"/>
          </w:tcPr>
          <w:p w:rsidR="00CE4A2D" w:rsidRPr="00CE4A2D" w:rsidRDefault="000F0E52" w:rsidP="00CE4A2D">
            <w:pPr>
              <w:rPr>
                <w:sz w:val="24"/>
                <w:szCs w:val="24"/>
              </w:rPr>
            </w:pPr>
            <w:r w:rsidRPr="00B32E4F">
              <w:rPr>
                <w:sz w:val="24"/>
                <w:szCs w:val="24"/>
                <w:lang w:bidi="ru-RU"/>
              </w:rPr>
              <w:pict>
                <v:shape id="_x0000_i1026" type="#_x0000_t75" style="width:96.2pt;height:132.5pt">
                  <v:imagedata r:id="rId21" o:title=""/>
                </v:shape>
              </w:pict>
            </w:r>
          </w:p>
        </w:tc>
        <w:tc>
          <w:tcPr>
            <w:tcW w:w="3895" w:type="dxa"/>
            <w:shd w:val="clear" w:color="auto" w:fill="auto"/>
          </w:tcPr>
          <w:p w:rsidR="00CE4A2D" w:rsidRPr="00CE4A2D" w:rsidRDefault="00CE4A2D" w:rsidP="00CE4A2D">
            <w:pPr>
              <w:rPr>
                <w:sz w:val="24"/>
                <w:szCs w:val="24"/>
              </w:rPr>
            </w:pPr>
            <w:r w:rsidRPr="00CE4A2D">
              <w:rPr>
                <w:sz w:val="24"/>
                <w:szCs w:val="24"/>
              </w:rPr>
              <w:t>Урна уличная</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Материал: металл</w:t>
            </w:r>
          </w:p>
          <w:p w:rsidR="00CE4A2D" w:rsidRPr="00CE4A2D" w:rsidRDefault="00CE4A2D" w:rsidP="00CE4A2D">
            <w:pPr>
              <w:rPr>
                <w:sz w:val="24"/>
                <w:szCs w:val="24"/>
              </w:rPr>
            </w:pPr>
            <w:r w:rsidRPr="00CE4A2D">
              <w:rPr>
                <w:sz w:val="24"/>
                <w:szCs w:val="24"/>
              </w:rPr>
              <w:t xml:space="preserve">Окраска: эмаль </w:t>
            </w:r>
          </w:p>
          <w:p w:rsidR="00CE4A2D" w:rsidRPr="00CE4A2D" w:rsidRDefault="00CE4A2D" w:rsidP="00CE4A2D">
            <w:pPr>
              <w:rPr>
                <w:sz w:val="24"/>
                <w:szCs w:val="24"/>
              </w:rPr>
            </w:pPr>
            <w:r w:rsidRPr="00CE4A2D">
              <w:rPr>
                <w:sz w:val="24"/>
                <w:szCs w:val="24"/>
              </w:rPr>
              <w:t xml:space="preserve">Объем: </w:t>
            </w:r>
            <w:smartTag w:uri="urn:schemas-microsoft-com:office:smarttags" w:element="metricconverter">
              <w:smartTagPr>
                <w:attr w:name="ProductID" w:val="25 л"/>
              </w:smartTagPr>
              <w:r w:rsidRPr="00CE4A2D">
                <w:rPr>
                  <w:sz w:val="24"/>
                  <w:szCs w:val="24"/>
                </w:rPr>
                <w:t>25 л</w:t>
              </w:r>
            </w:smartTag>
          </w:p>
          <w:p w:rsidR="00CE4A2D" w:rsidRPr="00CE4A2D" w:rsidRDefault="00CE4A2D" w:rsidP="00CE4A2D">
            <w:pPr>
              <w:rPr>
                <w:sz w:val="24"/>
                <w:szCs w:val="24"/>
              </w:rPr>
            </w:pPr>
          </w:p>
        </w:tc>
      </w:tr>
      <w:tr w:rsidR="00CE4A2D" w:rsidRPr="00CE4A2D" w:rsidTr="00CE4A2D">
        <w:trPr>
          <w:jc w:val="center"/>
        </w:trPr>
        <w:tc>
          <w:tcPr>
            <w:tcW w:w="822" w:type="dxa"/>
            <w:shd w:val="clear" w:color="auto" w:fill="auto"/>
          </w:tcPr>
          <w:p w:rsidR="00CE4A2D" w:rsidRPr="00CE4A2D" w:rsidRDefault="00CE4A2D" w:rsidP="00CE4A2D">
            <w:pPr>
              <w:rPr>
                <w:sz w:val="24"/>
                <w:szCs w:val="24"/>
              </w:rPr>
            </w:pPr>
            <w:r w:rsidRPr="00CE4A2D">
              <w:rPr>
                <w:sz w:val="24"/>
                <w:szCs w:val="24"/>
              </w:rPr>
              <w:lastRenderedPageBreak/>
              <w:t>4.2.</w:t>
            </w:r>
          </w:p>
        </w:tc>
        <w:tc>
          <w:tcPr>
            <w:tcW w:w="4649" w:type="dxa"/>
            <w:shd w:val="clear" w:color="auto" w:fill="auto"/>
          </w:tcPr>
          <w:p w:rsidR="00CE4A2D" w:rsidRPr="00CE4A2D" w:rsidRDefault="000F0E52" w:rsidP="00CE4A2D">
            <w:pPr>
              <w:rPr>
                <w:sz w:val="24"/>
                <w:szCs w:val="24"/>
              </w:rPr>
            </w:pPr>
            <w:r w:rsidRPr="00B32E4F">
              <w:rPr>
                <w:sz w:val="24"/>
                <w:szCs w:val="24"/>
                <w:lang w:bidi="ru-RU"/>
              </w:rPr>
              <w:pict>
                <v:shape id="_x0000_i1027" type="#_x0000_t75" style="width:104.85pt;height:127.85pt">
                  <v:imagedata r:id="rId22" o:title=""/>
                </v:shape>
              </w:pict>
            </w:r>
          </w:p>
        </w:tc>
        <w:tc>
          <w:tcPr>
            <w:tcW w:w="3895" w:type="dxa"/>
            <w:shd w:val="clear" w:color="auto" w:fill="auto"/>
          </w:tcPr>
          <w:p w:rsidR="00CE4A2D" w:rsidRPr="00CE4A2D" w:rsidRDefault="00CE4A2D" w:rsidP="00CE4A2D">
            <w:pPr>
              <w:rPr>
                <w:sz w:val="24"/>
                <w:szCs w:val="24"/>
              </w:rPr>
            </w:pPr>
            <w:r w:rsidRPr="00CE4A2D">
              <w:rPr>
                <w:sz w:val="24"/>
                <w:szCs w:val="24"/>
              </w:rPr>
              <w:t>Урна уличная</w:t>
            </w:r>
          </w:p>
          <w:p w:rsidR="00CE4A2D" w:rsidRPr="00CE4A2D" w:rsidRDefault="00CE4A2D" w:rsidP="00CE4A2D">
            <w:pPr>
              <w:rPr>
                <w:sz w:val="24"/>
                <w:szCs w:val="24"/>
              </w:rPr>
            </w:pPr>
            <w:r w:rsidRPr="00CE4A2D">
              <w:rPr>
                <w:sz w:val="24"/>
                <w:szCs w:val="24"/>
              </w:rPr>
              <w:t>Характеристики:</w:t>
            </w:r>
          </w:p>
          <w:p w:rsidR="00CE4A2D" w:rsidRPr="00CE4A2D" w:rsidRDefault="00CE4A2D" w:rsidP="00CE4A2D">
            <w:pPr>
              <w:rPr>
                <w:sz w:val="24"/>
                <w:szCs w:val="24"/>
              </w:rPr>
            </w:pPr>
            <w:r w:rsidRPr="00CE4A2D">
              <w:rPr>
                <w:sz w:val="24"/>
                <w:szCs w:val="24"/>
              </w:rPr>
              <w:t>Материал: металл</w:t>
            </w:r>
          </w:p>
          <w:p w:rsidR="00CE4A2D" w:rsidRPr="00CE4A2D" w:rsidRDefault="00CE4A2D" w:rsidP="00CE4A2D">
            <w:pPr>
              <w:rPr>
                <w:sz w:val="24"/>
                <w:szCs w:val="24"/>
              </w:rPr>
            </w:pPr>
            <w:r w:rsidRPr="00CE4A2D">
              <w:rPr>
                <w:sz w:val="24"/>
                <w:szCs w:val="24"/>
              </w:rPr>
              <w:t xml:space="preserve">Окраска: эмаль </w:t>
            </w:r>
          </w:p>
          <w:p w:rsidR="00CE4A2D" w:rsidRPr="00CE4A2D" w:rsidRDefault="00CE4A2D" w:rsidP="00CE4A2D">
            <w:pPr>
              <w:rPr>
                <w:sz w:val="24"/>
                <w:szCs w:val="24"/>
              </w:rPr>
            </w:pPr>
            <w:r w:rsidRPr="00CE4A2D">
              <w:rPr>
                <w:sz w:val="24"/>
                <w:szCs w:val="24"/>
              </w:rPr>
              <w:t xml:space="preserve">Объем: </w:t>
            </w:r>
            <w:smartTag w:uri="urn:schemas-microsoft-com:office:smarttags" w:element="metricconverter">
              <w:smartTagPr>
                <w:attr w:name="ProductID" w:val="50 л"/>
              </w:smartTagPr>
              <w:r w:rsidRPr="00CE4A2D">
                <w:rPr>
                  <w:sz w:val="24"/>
                  <w:szCs w:val="24"/>
                </w:rPr>
                <w:t>50 л</w:t>
              </w:r>
            </w:smartTag>
          </w:p>
          <w:p w:rsidR="00CE4A2D" w:rsidRPr="00CE4A2D" w:rsidRDefault="00CE4A2D" w:rsidP="00CE4A2D">
            <w:pPr>
              <w:rPr>
                <w:sz w:val="24"/>
                <w:szCs w:val="24"/>
              </w:rPr>
            </w:pPr>
          </w:p>
        </w:tc>
      </w:tr>
    </w:tbl>
    <w:p w:rsidR="00CE4A2D" w:rsidRPr="00CE4A2D" w:rsidRDefault="00CE4A2D" w:rsidP="00CE4A2D">
      <w:pPr>
        <w:rPr>
          <w:sz w:val="28"/>
          <w:szCs w:val="28"/>
        </w:rPr>
      </w:pPr>
    </w:p>
    <w:bookmarkEnd w:id="3"/>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Default="00CE4A2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Default="00D93EBD" w:rsidP="00CE4A2D">
      <w:pPr>
        <w:rPr>
          <w:b/>
          <w:bCs/>
          <w:sz w:val="28"/>
          <w:szCs w:val="28"/>
        </w:rPr>
      </w:pPr>
    </w:p>
    <w:p w:rsidR="00D93EBD" w:rsidRPr="00CE4A2D" w:rsidRDefault="00D93EB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sectPr w:rsidR="00CE4A2D" w:rsidRPr="00CE4A2D" w:rsidSect="00CE4A2D">
          <w:pgSz w:w="11906" w:h="16838"/>
          <w:pgMar w:top="1134" w:right="709" w:bottom="1134" w:left="1701" w:header="709" w:footer="663" w:gutter="0"/>
          <w:pgNumType w:start="1"/>
          <w:cols w:space="708"/>
          <w:titlePg/>
          <w:docGrid w:linePitch="360"/>
        </w:sectPr>
      </w:pPr>
    </w:p>
    <w:p w:rsidR="00CE4A2D" w:rsidRPr="00CE4A2D" w:rsidRDefault="00F821E9" w:rsidP="00CE4A2D">
      <w:pPr>
        <w:jc w:val="right"/>
        <w:rPr>
          <w:sz w:val="28"/>
          <w:szCs w:val="28"/>
        </w:rPr>
      </w:pPr>
      <w:r>
        <w:rPr>
          <w:sz w:val="28"/>
          <w:szCs w:val="28"/>
        </w:rPr>
        <w:lastRenderedPageBreak/>
        <w:t>Таблица</w:t>
      </w:r>
      <w:r w:rsidR="00CE4A2D" w:rsidRPr="00CE4A2D">
        <w:rPr>
          <w:sz w:val="28"/>
          <w:szCs w:val="28"/>
        </w:rPr>
        <w:t xml:space="preserve"> 5</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p>
    <w:p w:rsidR="00CE4A2D" w:rsidRPr="00CE4A2D" w:rsidRDefault="00CE4A2D" w:rsidP="00CE4A2D">
      <w:pPr>
        <w:jc w:val="right"/>
        <w:rPr>
          <w:sz w:val="28"/>
          <w:szCs w:val="28"/>
        </w:rPr>
      </w:pPr>
    </w:p>
    <w:p w:rsidR="00CE4A2D" w:rsidRPr="00CE4A2D" w:rsidRDefault="00CE4A2D" w:rsidP="00CE4A2D">
      <w:pPr>
        <w:rPr>
          <w:sz w:val="28"/>
          <w:szCs w:val="28"/>
        </w:rPr>
      </w:pPr>
    </w:p>
    <w:p w:rsidR="00CE4A2D" w:rsidRPr="00CE4A2D" w:rsidRDefault="00CE4A2D" w:rsidP="00CE4A2D">
      <w:pPr>
        <w:jc w:val="center"/>
        <w:rPr>
          <w:sz w:val="28"/>
          <w:szCs w:val="28"/>
        </w:rPr>
      </w:pPr>
      <w:r w:rsidRPr="00CE4A2D">
        <w:rPr>
          <w:sz w:val="28"/>
          <w:szCs w:val="28"/>
        </w:rPr>
        <w:t>Прогнозная (справочная) оценка расходов</w:t>
      </w:r>
    </w:p>
    <w:p w:rsidR="00CE4A2D" w:rsidRPr="00CE4A2D" w:rsidRDefault="00CE4A2D" w:rsidP="00CE4A2D">
      <w:pPr>
        <w:jc w:val="center"/>
        <w:rPr>
          <w:sz w:val="28"/>
          <w:szCs w:val="28"/>
        </w:rPr>
      </w:pPr>
      <w:r w:rsidRPr="00CE4A2D">
        <w:rPr>
          <w:sz w:val="28"/>
          <w:szCs w:val="28"/>
        </w:rPr>
        <w:t>федерального бюджета, бюджетов  государственных внебюджетных фондов, бюджетов поселений, юридических лиц на реализацию целей муниципальной программы  (тыс. руб.)</w:t>
      </w:r>
    </w:p>
    <w:p w:rsidR="00CE4A2D" w:rsidRPr="00CE4A2D" w:rsidRDefault="00CE4A2D" w:rsidP="00CE4A2D">
      <w:pPr>
        <w:rPr>
          <w:sz w:val="28"/>
          <w:szCs w:val="28"/>
        </w:rPr>
      </w:pP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2126"/>
        <w:gridCol w:w="1417"/>
        <w:gridCol w:w="1701"/>
        <w:gridCol w:w="1560"/>
        <w:gridCol w:w="1524"/>
        <w:gridCol w:w="107"/>
      </w:tblGrid>
      <w:tr w:rsidR="00CE4A2D" w:rsidRPr="00CE4A2D" w:rsidTr="000C0853">
        <w:trPr>
          <w:trHeight w:val="480"/>
          <w:jc w:val="center"/>
        </w:trPr>
        <w:tc>
          <w:tcPr>
            <w:tcW w:w="2157" w:type="dxa"/>
            <w:vMerge w:val="restart"/>
          </w:tcPr>
          <w:p w:rsidR="00CE4A2D" w:rsidRPr="00CE4A2D" w:rsidRDefault="00CE4A2D" w:rsidP="00CE4A2D">
            <w:pPr>
              <w:rPr>
                <w:sz w:val="26"/>
                <w:szCs w:val="26"/>
              </w:rPr>
            </w:pPr>
            <w:r w:rsidRPr="00CE4A2D">
              <w:rPr>
                <w:sz w:val="26"/>
                <w:szCs w:val="26"/>
              </w:rPr>
              <w:t>Ответственный исполнитель, соисполнители</w:t>
            </w:r>
          </w:p>
        </w:tc>
        <w:tc>
          <w:tcPr>
            <w:tcW w:w="2126" w:type="dxa"/>
            <w:vMerge w:val="restart"/>
          </w:tcPr>
          <w:p w:rsidR="00CE4A2D" w:rsidRPr="00CE4A2D" w:rsidRDefault="00CE4A2D" w:rsidP="00CE4A2D">
            <w:pPr>
              <w:rPr>
                <w:sz w:val="26"/>
                <w:szCs w:val="26"/>
              </w:rPr>
            </w:pPr>
            <w:r w:rsidRPr="00CE4A2D">
              <w:rPr>
                <w:sz w:val="26"/>
                <w:szCs w:val="26"/>
              </w:rPr>
              <w:t>Источник финансового обеспечения</w:t>
            </w:r>
          </w:p>
        </w:tc>
        <w:tc>
          <w:tcPr>
            <w:tcW w:w="6309" w:type="dxa"/>
            <w:gridSpan w:val="5"/>
          </w:tcPr>
          <w:p w:rsidR="00CE4A2D" w:rsidRPr="00CE4A2D" w:rsidRDefault="00CE4A2D" w:rsidP="000C0853">
            <w:pPr>
              <w:ind w:right="1026"/>
              <w:rPr>
                <w:sz w:val="26"/>
                <w:szCs w:val="26"/>
              </w:rPr>
            </w:pPr>
            <w:r w:rsidRPr="00CE4A2D">
              <w:rPr>
                <w:sz w:val="26"/>
                <w:szCs w:val="26"/>
              </w:rPr>
              <w:t>Расходы (тыс. руб.)</w:t>
            </w:r>
          </w:p>
        </w:tc>
      </w:tr>
      <w:tr w:rsidR="000C0853" w:rsidRPr="00CE4A2D" w:rsidTr="000C0853">
        <w:trPr>
          <w:gridAfter w:val="1"/>
          <w:wAfter w:w="107" w:type="dxa"/>
          <w:trHeight w:val="480"/>
          <w:jc w:val="center"/>
        </w:trPr>
        <w:tc>
          <w:tcPr>
            <w:tcW w:w="2157" w:type="dxa"/>
            <w:vMerge/>
          </w:tcPr>
          <w:p w:rsidR="000C0853" w:rsidRPr="00CE4A2D" w:rsidRDefault="000C0853" w:rsidP="00CE4A2D">
            <w:pPr>
              <w:rPr>
                <w:sz w:val="26"/>
                <w:szCs w:val="26"/>
              </w:rPr>
            </w:pPr>
          </w:p>
        </w:tc>
        <w:tc>
          <w:tcPr>
            <w:tcW w:w="2126" w:type="dxa"/>
            <w:vMerge/>
          </w:tcPr>
          <w:p w:rsidR="000C0853" w:rsidRPr="00CE4A2D" w:rsidRDefault="000C0853" w:rsidP="00CE4A2D">
            <w:pPr>
              <w:rPr>
                <w:sz w:val="26"/>
                <w:szCs w:val="26"/>
              </w:rPr>
            </w:pPr>
          </w:p>
        </w:tc>
        <w:tc>
          <w:tcPr>
            <w:tcW w:w="1417" w:type="dxa"/>
          </w:tcPr>
          <w:p w:rsidR="000C0853" w:rsidRPr="00CE4A2D" w:rsidRDefault="000C0853" w:rsidP="00CE4A2D">
            <w:pPr>
              <w:rPr>
                <w:sz w:val="26"/>
                <w:szCs w:val="26"/>
              </w:rPr>
            </w:pPr>
            <w:r w:rsidRPr="00CE4A2D">
              <w:rPr>
                <w:sz w:val="26"/>
                <w:szCs w:val="26"/>
              </w:rPr>
              <w:t>2023</w:t>
            </w:r>
          </w:p>
          <w:p w:rsidR="000C0853" w:rsidRPr="00CE4A2D" w:rsidRDefault="000C0853" w:rsidP="00CE4A2D">
            <w:pPr>
              <w:rPr>
                <w:sz w:val="26"/>
                <w:szCs w:val="26"/>
              </w:rPr>
            </w:pPr>
            <w:r w:rsidRPr="00CE4A2D">
              <w:rPr>
                <w:sz w:val="26"/>
                <w:szCs w:val="26"/>
              </w:rPr>
              <w:t>год</w:t>
            </w:r>
          </w:p>
        </w:tc>
        <w:tc>
          <w:tcPr>
            <w:tcW w:w="1701" w:type="dxa"/>
          </w:tcPr>
          <w:p w:rsidR="000C0853" w:rsidRPr="00CE4A2D" w:rsidRDefault="000C0853" w:rsidP="00CE4A2D">
            <w:pPr>
              <w:rPr>
                <w:sz w:val="26"/>
                <w:szCs w:val="26"/>
              </w:rPr>
            </w:pPr>
            <w:r w:rsidRPr="00CE4A2D">
              <w:rPr>
                <w:sz w:val="26"/>
                <w:szCs w:val="26"/>
              </w:rPr>
              <w:t>2024</w:t>
            </w:r>
          </w:p>
          <w:p w:rsidR="000C0853" w:rsidRPr="00CE4A2D" w:rsidRDefault="000C0853" w:rsidP="00CE4A2D">
            <w:pPr>
              <w:rPr>
                <w:sz w:val="26"/>
                <w:szCs w:val="26"/>
              </w:rPr>
            </w:pPr>
            <w:r w:rsidRPr="00CE4A2D">
              <w:rPr>
                <w:sz w:val="26"/>
                <w:szCs w:val="26"/>
              </w:rPr>
              <w:t>год</w:t>
            </w:r>
          </w:p>
        </w:tc>
        <w:tc>
          <w:tcPr>
            <w:tcW w:w="1560" w:type="dxa"/>
          </w:tcPr>
          <w:p w:rsidR="000C0853" w:rsidRPr="00CE4A2D" w:rsidRDefault="000C0853" w:rsidP="00CE4A2D">
            <w:pPr>
              <w:rPr>
                <w:sz w:val="26"/>
                <w:szCs w:val="26"/>
              </w:rPr>
            </w:pPr>
            <w:r w:rsidRPr="00CE4A2D">
              <w:rPr>
                <w:sz w:val="26"/>
                <w:szCs w:val="26"/>
              </w:rPr>
              <w:t xml:space="preserve">2025 </w:t>
            </w:r>
          </w:p>
          <w:p w:rsidR="000C0853" w:rsidRPr="00CE4A2D" w:rsidRDefault="000C0853" w:rsidP="00CE4A2D">
            <w:pPr>
              <w:rPr>
                <w:sz w:val="26"/>
                <w:szCs w:val="26"/>
              </w:rPr>
            </w:pPr>
            <w:r w:rsidRPr="00CE4A2D">
              <w:rPr>
                <w:sz w:val="26"/>
                <w:szCs w:val="26"/>
              </w:rPr>
              <w:t>год</w:t>
            </w:r>
          </w:p>
        </w:tc>
        <w:tc>
          <w:tcPr>
            <w:tcW w:w="1524" w:type="dxa"/>
          </w:tcPr>
          <w:p w:rsidR="000C0853" w:rsidRPr="00CE4A2D" w:rsidRDefault="000C0853" w:rsidP="00CE4A2D">
            <w:pPr>
              <w:rPr>
                <w:sz w:val="26"/>
                <w:szCs w:val="26"/>
              </w:rPr>
            </w:pPr>
            <w:r w:rsidRPr="00CE4A2D">
              <w:rPr>
                <w:sz w:val="26"/>
                <w:szCs w:val="26"/>
              </w:rPr>
              <w:t>Итого</w:t>
            </w:r>
          </w:p>
        </w:tc>
      </w:tr>
      <w:tr w:rsidR="000C0853" w:rsidRPr="00CE4A2D" w:rsidTr="000C0853">
        <w:trPr>
          <w:gridAfter w:val="1"/>
          <w:wAfter w:w="107" w:type="dxa"/>
          <w:jc w:val="center"/>
        </w:trPr>
        <w:tc>
          <w:tcPr>
            <w:tcW w:w="2157" w:type="dxa"/>
          </w:tcPr>
          <w:p w:rsidR="000C0853" w:rsidRPr="00CE4A2D" w:rsidRDefault="000C0853" w:rsidP="00CE4A2D">
            <w:pPr>
              <w:rPr>
                <w:sz w:val="26"/>
                <w:szCs w:val="26"/>
              </w:rPr>
            </w:pPr>
            <w:r w:rsidRPr="00CE4A2D">
              <w:rPr>
                <w:sz w:val="26"/>
                <w:szCs w:val="26"/>
              </w:rPr>
              <w:t>1</w:t>
            </w:r>
          </w:p>
        </w:tc>
        <w:tc>
          <w:tcPr>
            <w:tcW w:w="2126" w:type="dxa"/>
          </w:tcPr>
          <w:p w:rsidR="000C0853" w:rsidRPr="00CE4A2D" w:rsidRDefault="000C0853" w:rsidP="00CE4A2D">
            <w:pPr>
              <w:rPr>
                <w:sz w:val="26"/>
                <w:szCs w:val="26"/>
              </w:rPr>
            </w:pPr>
            <w:r w:rsidRPr="00CE4A2D">
              <w:rPr>
                <w:sz w:val="26"/>
                <w:szCs w:val="26"/>
              </w:rPr>
              <w:t>2</w:t>
            </w:r>
          </w:p>
        </w:tc>
        <w:tc>
          <w:tcPr>
            <w:tcW w:w="1417" w:type="dxa"/>
          </w:tcPr>
          <w:p w:rsidR="000C0853" w:rsidRPr="00CE4A2D" w:rsidRDefault="000C0853" w:rsidP="00CE4A2D">
            <w:pPr>
              <w:rPr>
                <w:sz w:val="26"/>
                <w:szCs w:val="26"/>
              </w:rPr>
            </w:pPr>
            <w:r w:rsidRPr="00CE4A2D">
              <w:rPr>
                <w:sz w:val="26"/>
                <w:szCs w:val="26"/>
              </w:rPr>
              <w:t>3</w:t>
            </w:r>
          </w:p>
        </w:tc>
        <w:tc>
          <w:tcPr>
            <w:tcW w:w="1701" w:type="dxa"/>
          </w:tcPr>
          <w:p w:rsidR="000C0853" w:rsidRPr="00CE4A2D" w:rsidRDefault="000C0853" w:rsidP="00CE4A2D">
            <w:pPr>
              <w:rPr>
                <w:sz w:val="26"/>
                <w:szCs w:val="26"/>
              </w:rPr>
            </w:pPr>
            <w:r w:rsidRPr="00CE4A2D">
              <w:rPr>
                <w:sz w:val="26"/>
                <w:szCs w:val="26"/>
              </w:rPr>
              <w:t>4</w:t>
            </w:r>
          </w:p>
        </w:tc>
        <w:tc>
          <w:tcPr>
            <w:tcW w:w="1560" w:type="dxa"/>
          </w:tcPr>
          <w:p w:rsidR="000C0853" w:rsidRPr="00CE4A2D" w:rsidRDefault="000C0853" w:rsidP="00CE4A2D">
            <w:pPr>
              <w:rPr>
                <w:sz w:val="26"/>
                <w:szCs w:val="26"/>
              </w:rPr>
            </w:pPr>
            <w:r w:rsidRPr="00CE4A2D">
              <w:rPr>
                <w:sz w:val="26"/>
                <w:szCs w:val="26"/>
              </w:rPr>
              <w:t>5</w:t>
            </w:r>
          </w:p>
        </w:tc>
        <w:tc>
          <w:tcPr>
            <w:tcW w:w="1524" w:type="dxa"/>
          </w:tcPr>
          <w:p w:rsidR="000C0853" w:rsidRPr="00CE4A2D" w:rsidRDefault="000C0853" w:rsidP="00CE4A2D">
            <w:pPr>
              <w:rPr>
                <w:sz w:val="26"/>
                <w:szCs w:val="26"/>
              </w:rPr>
            </w:pPr>
          </w:p>
        </w:tc>
      </w:tr>
      <w:tr w:rsidR="000C0853" w:rsidRPr="00CE4A2D" w:rsidTr="000C0853">
        <w:trPr>
          <w:gridAfter w:val="1"/>
          <w:wAfter w:w="107" w:type="dxa"/>
          <w:jc w:val="center"/>
        </w:trPr>
        <w:tc>
          <w:tcPr>
            <w:tcW w:w="2157" w:type="dxa"/>
            <w:vMerge w:val="restart"/>
          </w:tcPr>
          <w:p w:rsidR="000C0853" w:rsidRPr="00CE4A2D" w:rsidRDefault="000C0853" w:rsidP="00CE4A2D">
            <w:pPr>
              <w:rPr>
                <w:sz w:val="26"/>
                <w:szCs w:val="26"/>
              </w:rPr>
            </w:pPr>
            <w:r w:rsidRPr="00CE4A2D">
              <w:rPr>
                <w:sz w:val="26"/>
                <w:szCs w:val="26"/>
              </w:rPr>
              <w:t>Администрация Чагодощенского муниципального округа</w:t>
            </w:r>
          </w:p>
        </w:tc>
        <w:tc>
          <w:tcPr>
            <w:tcW w:w="2126" w:type="dxa"/>
          </w:tcPr>
          <w:p w:rsidR="000C0853" w:rsidRPr="00CE4A2D" w:rsidRDefault="000C0853" w:rsidP="00CE4A2D">
            <w:pPr>
              <w:rPr>
                <w:sz w:val="26"/>
                <w:szCs w:val="26"/>
              </w:rPr>
            </w:pPr>
            <w:r w:rsidRPr="00CE4A2D">
              <w:rPr>
                <w:sz w:val="26"/>
                <w:szCs w:val="26"/>
              </w:rPr>
              <w:t>Всего</w:t>
            </w:r>
          </w:p>
        </w:tc>
        <w:tc>
          <w:tcPr>
            <w:tcW w:w="1417" w:type="dxa"/>
          </w:tcPr>
          <w:p w:rsidR="000C0853" w:rsidRPr="00CE4A2D" w:rsidRDefault="000C0853" w:rsidP="00CE4A2D">
            <w:pPr>
              <w:rPr>
                <w:sz w:val="26"/>
                <w:szCs w:val="26"/>
              </w:rPr>
            </w:pPr>
            <w:r w:rsidRPr="00CE4A2D">
              <w:rPr>
                <w:sz w:val="26"/>
                <w:szCs w:val="26"/>
              </w:rPr>
              <w:t>3085,4</w:t>
            </w:r>
          </w:p>
        </w:tc>
        <w:tc>
          <w:tcPr>
            <w:tcW w:w="1701" w:type="dxa"/>
          </w:tcPr>
          <w:p w:rsidR="000C0853" w:rsidRPr="00CE4A2D" w:rsidRDefault="000C0853" w:rsidP="00CE4A2D">
            <w:pPr>
              <w:rPr>
                <w:sz w:val="26"/>
                <w:szCs w:val="26"/>
              </w:rPr>
            </w:pPr>
            <w:r w:rsidRPr="00CE4A2D">
              <w:rPr>
                <w:sz w:val="26"/>
                <w:szCs w:val="26"/>
              </w:rPr>
              <w:t>3323,48</w:t>
            </w:r>
          </w:p>
        </w:tc>
        <w:tc>
          <w:tcPr>
            <w:tcW w:w="1560" w:type="dxa"/>
          </w:tcPr>
          <w:p w:rsidR="000C0853" w:rsidRPr="00CE4A2D" w:rsidRDefault="000C0853" w:rsidP="00CE4A2D">
            <w:pPr>
              <w:rPr>
                <w:sz w:val="26"/>
                <w:szCs w:val="26"/>
              </w:rPr>
            </w:pPr>
            <w:r w:rsidRPr="00CE4A2D">
              <w:rPr>
                <w:sz w:val="26"/>
                <w:szCs w:val="26"/>
              </w:rPr>
              <w:t>0</w:t>
            </w:r>
          </w:p>
        </w:tc>
        <w:tc>
          <w:tcPr>
            <w:tcW w:w="1524" w:type="dxa"/>
          </w:tcPr>
          <w:p w:rsidR="000C0853" w:rsidRPr="00CE4A2D" w:rsidRDefault="000C0853" w:rsidP="00CE4A2D">
            <w:pPr>
              <w:rPr>
                <w:sz w:val="28"/>
                <w:szCs w:val="28"/>
              </w:rPr>
            </w:pPr>
          </w:p>
        </w:tc>
      </w:tr>
      <w:tr w:rsidR="000C0853" w:rsidRPr="00CE4A2D" w:rsidTr="000C0853">
        <w:trPr>
          <w:gridAfter w:val="1"/>
          <w:wAfter w:w="107" w:type="dxa"/>
          <w:trHeight w:val="270"/>
          <w:jc w:val="center"/>
        </w:trPr>
        <w:tc>
          <w:tcPr>
            <w:tcW w:w="2157" w:type="dxa"/>
            <w:vMerge/>
          </w:tcPr>
          <w:p w:rsidR="000C0853" w:rsidRPr="00CE4A2D" w:rsidRDefault="000C0853" w:rsidP="00CE4A2D">
            <w:pPr>
              <w:rPr>
                <w:sz w:val="26"/>
                <w:szCs w:val="26"/>
              </w:rPr>
            </w:pPr>
          </w:p>
        </w:tc>
        <w:tc>
          <w:tcPr>
            <w:tcW w:w="2126" w:type="dxa"/>
          </w:tcPr>
          <w:p w:rsidR="000C0853" w:rsidRPr="00CE4A2D" w:rsidRDefault="000C0853" w:rsidP="00CE4A2D">
            <w:pPr>
              <w:rPr>
                <w:sz w:val="26"/>
                <w:szCs w:val="26"/>
              </w:rPr>
            </w:pPr>
            <w:r w:rsidRPr="00CE4A2D">
              <w:rPr>
                <w:sz w:val="26"/>
                <w:szCs w:val="26"/>
              </w:rPr>
              <w:t>Бюджет округа</w:t>
            </w:r>
          </w:p>
        </w:tc>
        <w:tc>
          <w:tcPr>
            <w:tcW w:w="1417" w:type="dxa"/>
          </w:tcPr>
          <w:p w:rsidR="000C0853" w:rsidRPr="00CE4A2D" w:rsidRDefault="000C0853" w:rsidP="00CE4A2D">
            <w:pPr>
              <w:rPr>
                <w:sz w:val="26"/>
                <w:szCs w:val="26"/>
              </w:rPr>
            </w:pPr>
            <w:r w:rsidRPr="00CE4A2D">
              <w:rPr>
                <w:sz w:val="26"/>
                <w:szCs w:val="26"/>
              </w:rPr>
              <w:t>308,54</w:t>
            </w:r>
          </w:p>
        </w:tc>
        <w:tc>
          <w:tcPr>
            <w:tcW w:w="1701" w:type="dxa"/>
          </w:tcPr>
          <w:p w:rsidR="000C0853" w:rsidRPr="00CE4A2D" w:rsidRDefault="000C0853" w:rsidP="00CE4A2D">
            <w:pPr>
              <w:rPr>
                <w:sz w:val="26"/>
                <w:szCs w:val="26"/>
              </w:rPr>
            </w:pPr>
            <w:r w:rsidRPr="00CE4A2D">
              <w:rPr>
                <w:sz w:val="26"/>
                <w:szCs w:val="26"/>
              </w:rPr>
              <w:t>332,348</w:t>
            </w:r>
          </w:p>
        </w:tc>
        <w:tc>
          <w:tcPr>
            <w:tcW w:w="1560" w:type="dxa"/>
          </w:tcPr>
          <w:p w:rsidR="000C0853" w:rsidRPr="00CE4A2D" w:rsidRDefault="000C0853" w:rsidP="00CE4A2D">
            <w:pPr>
              <w:rPr>
                <w:sz w:val="26"/>
                <w:szCs w:val="26"/>
              </w:rPr>
            </w:pPr>
            <w:r w:rsidRPr="00CE4A2D">
              <w:rPr>
                <w:sz w:val="26"/>
                <w:szCs w:val="26"/>
              </w:rPr>
              <w:t>0</w:t>
            </w:r>
          </w:p>
        </w:tc>
        <w:tc>
          <w:tcPr>
            <w:tcW w:w="1524" w:type="dxa"/>
          </w:tcPr>
          <w:p w:rsidR="000C0853" w:rsidRPr="00CE4A2D" w:rsidRDefault="000C0853" w:rsidP="00CE4A2D">
            <w:pPr>
              <w:rPr>
                <w:sz w:val="28"/>
                <w:szCs w:val="28"/>
              </w:rPr>
            </w:pPr>
          </w:p>
        </w:tc>
      </w:tr>
      <w:tr w:rsidR="000C0853" w:rsidRPr="00CE4A2D" w:rsidTr="000C0853">
        <w:trPr>
          <w:gridAfter w:val="1"/>
          <w:wAfter w:w="107" w:type="dxa"/>
          <w:trHeight w:val="322"/>
          <w:jc w:val="center"/>
        </w:trPr>
        <w:tc>
          <w:tcPr>
            <w:tcW w:w="2157" w:type="dxa"/>
            <w:vMerge/>
          </w:tcPr>
          <w:p w:rsidR="000C0853" w:rsidRPr="00CE4A2D" w:rsidRDefault="000C0853" w:rsidP="00CE4A2D">
            <w:pPr>
              <w:rPr>
                <w:b/>
                <w:sz w:val="26"/>
                <w:szCs w:val="26"/>
              </w:rPr>
            </w:pPr>
          </w:p>
        </w:tc>
        <w:tc>
          <w:tcPr>
            <w:tcW w:w="2126" w:type="dxa"/>
          </w:tcPr>
          <w:p w:rsidR="000C0853" w:rsidRPr="00CE4A2D" w:rsidRDefault="000C0853" w:rsidP="00CE4A2D">
            <w:pPr>
              <w:rPr>
                <w:sz w:val="26"/>
                <w:szCs w:val="26"/>
              </w:rPr>
            </w:pPr>
            <w:r w:rsidRPr="00CE4A2D">
              <w:rPr>
                <w:sz w:val="26"/>
                <w:szCs w:val="26"/>
              </w:rPr>
              <w:t>Федеральный бюджет</w:t>
            </w:r>
          </w:p>
        </w:tc>
        <w:tc>
          <w:tcPr>
            <w:tcW w:w="1417" w:type="dxa"/>
          </w:tcPr>
          <w:p w:rsidR="000C0853" w:rsidRPr="00CE4A2D" w:rsidRDefault="000C0853" w:rsidP="00CE4A2D">
            <w:pPr>
              <w:rPr>
                <w:sz w:val="26"/>
                <w:szCs w:val="26"/>
              </w:rPr>
            </w:pPr>
            <w:r w:rsidRPr="00CE4A2D">
              <w:rPr>
                <w:sz w:val="26"/>
                <w:szCs w:val="26"/>
              </w:rPr>
              <w:t>1850,94</w:t>
            </w:r>
          </w:p>
        </w:tc>
        <w:tc>
          <w:tcPr>
            <w:tcW w:w="1701" w:type="dxa"/>
          </w:tcPr>
          <w:p w:rsidR="000C0853" w:rsidRPr="00CE4A2D" w:rsidRDefault="000C0853" w:rsidP="00CE4A2D">
            <w:pPr>
              <w:rPr>
                <w:sz w:val="26"/>
                <w:szCs w:val="26"/>
              </w:rPr>
            </w:pPr>
            <w:r w:rsidRPr="00CE4A2D">
              <w:rPr>
                <w:sz w:val="26"/>
                <w:szCs w:val="26"/>
              </w:rPr>
              <w:t>1993,77</w:t>
            </w:r>
          </w:p>
        </w:tc>
        <w:tc>
          <w:tcPr>
            <w:tcW w:w="1560" w:type="dxa"/>
          </w:tcPr>
          <w:p w:rsidR="000C0853" w:rsidRPr="00CE4A2D" w:rsidRDefault="000C0853" w:rsidP="00CE4A2D">
            <w:pPr>
              <w:rPr>
                <w:sz w:val="26"/>
                <w:szCs w:val="26"/>
              </w:rPr>
            </w:pPr>
            <w:r w:rsidRPr="00CE4A2D">
              <w:rPr>
                <w:sz w:val="26"/>
                <w:szCs w:val="26"/>
              </w:rPr>
              <w:t>0</w:t>
            </w:r>
          </w:p>
        </w:tc>
        <w:tc>
          <w:tcPr>
            <w:tcW w:w="1524" w:type="dxa"/>
          </w:tcPr>
          <w:p w:rsidR="000C0853" w:rsidRPr="00CE4A2D" w:rsidRDefault="000C0853" w:rsidP="00CE4A2D">
            <w:pPr>
              <w:rPr>
                <w:sz w:val="28"/>
                <w:szCs w:val="28"/>
              </w:rPr>
            </w:pPr>
          </w:p>
        </w:tc>
      </w:tr>
      <w:tr w:rsidR="000C0853" w:rsidRPr="00CE4A2D" w:rsidTr="000C0853">
        <w:trPr>
          <w:gridAfter w:val="1"/>
          <w:wAfter w:w="107" w:type="dxa"/>
          <w:trHeight w:val="405"/>
          <w:jc w:val="center"/>
        </w:trPr>
        <w:tc>
          <w:tcPr>
            <w:tcW w:w="2157" w:type="dxa"/>
            <w:vMerge/>
          </w:tcPr>
          <w:p w:rsidR="000C0853" w:rsidRPr="00CE4A2D" w:rsidRDefault="000C0853" w:rsidP="00CE4A2D">
            <w:pPr>
              <w:rPr>
                <w:b/>
                <w:sz w:val="26"/>
                <w:szCs w:val="26"/>
              </w:rPr>
            </w:pPr>
          </w:p>
        </w:tc>
        <w:tc>
          <w:tcPr>
            <w:tcW w:w="2126" w:type="dxa"/>
          </w:tcPr>
          <w:p w:rsidR="000C0853" w:rsidRPr="00CE4A2D" w:rsidRDefault="000C0853" w:rsidP="00CE4A2D">
            <w:pPr>
              <w:rPr>
                <w:sz w:val="26"/>
                <w:szCs w:val="26"/>
              </w:rPr>
            </w:pPr>
            <w:r w:rsidRPr="00CE4A2D">
              <w:rPr>
                <w:sz w:val="26"/>
                <w:szCs w:val="26"/>
              </w:rPr>
              <w:t>Областной бюджет</w:t>
            </w:r>
          </w:p>
        </w:tc>
        <w:tc>
          <w:tcPr>
            <w:tcW w:w="1417" w:type="dxa"/>
          </w:tcPr>
          <w:p w:rsidR="000C0853" w:rsidRPr="00CE4A2D" w:rsidRDefault="000C0853" w:rsidP="00CE4A2D">
            <w:pPr>
              <w:rPr>
                <w:sz w:val="26"/>
                <w:szCs w:val="26"/>
              </w:rPr>
            </w:pPr>
            <w:r w:rsidRPr="00CE4A2D">
              <w:rPr>
                <w:sz w:val="26"/>
                <w:szCs w:val="26"/>
              </w:rPr>
              <w:t>925,92</w:t>
            </w:r>
          </w:p>
        </w:tc>
        <w:tc>
          <w:tcPr>
            <w:tcW w:w="1701" w:type="dxa"/>
          </w:tcPr>
          <w:p w:rsidR="000C0853" w:rsidRPr="00CE4A2D" w:rsidRDefault="000C0853" w:rsidP="00CE4A2D">
            <w:pPr>
              <w:rPr>
                <w:sz w:val="26"/>
                <w:szCs w:val="26"/>
              </w:rPr>
            </w:pPr>
            <w:r w:rsidRPr="00CE4A2D">
              <w:rPr>
                <w:sz w:val="26"/>
                <w:szCs w:val="26"/>
              </w:rPr>
              <w:t>997,362</w:t>
            </w:r>
          </w:p>
        </w:tc>
        <w:tc>
          <w:tcPr>
            <w:tcW w:w="1560" w:type="dxa"/>
          </w:tcPr>
          <w:p w:rsidR="000C0853" w:rsidRPr="00CE4A2D" w:rsidRDefault="000C0853" w:rsidP="00CE4A2D">
            <w:pPr>
              <w:rPr>
                <w:sz w:val="26"/>
                <w:szCs w:val="26"/>
              </w:rPr>
            </w:pPr>
            <w:r w:rsidRPr="00CE4A2D">
              <w:rPr>
                <w:sz w:val="26"/>
                <w:szCs w:val="26"/>
              </w:rPr>
              <w:t>0</w:t>
            </w:r>
          </w:p>
        </w:tc>
        <w:tc>
          <w:tcPr>
            <w:tcW w:w="1524" w:type="dxa"/>
          </w:tcPr>
          <w:p w:rsidR="000C0853" w:rsidRPr="00CE4A2D" w:rsidRDefault="000C0853" w:rsidP="00CE4A2D">
            <w:pPr>
              <w:rPr>
                <w:sz w:val="28"/>
                <w:szCs w:val="28"/>
              </w:rPr>
            </w:pPr>
          </w:p>
        </w:tc>
      </w:tr>
      <w:tr w:rsidR="000C0853" w:rsidRPr="00CE4A2D" w:rsidTr="000C0853">
        <w:trPr>
          <w:gridAfter w:val="1"/>
          <w:wAfter w:w="107" w:type="dxa"/>
          <w:trHeight w:val="405"/>
          <w:jc w:val="center"/>
        </w:trPr>
        <w:tc>
          <w:tcPr>
            <w:tcW w:w="2157" w:type="dxa"/>
            <w:vMerge/>
          </w:tcPr>
          <w:p w:rsidR="000C0853" w:rsidRPr="00CE4A2D" w:rsidRDefault="000C0853" w:rsidP="00CE4A2D">
            <w:pPr>
              <w:rPr>
                <w:b/>
                <w:sz w:val="26"/>
                <w:szCs w:val="26"/>
              </w:rPr>
            </w:pPr>
          </w:p>
        </w:tc>
        <w:tc>
          <w:tcPr>
            <w:tcW w:w="2126" w:type="dxa"/>
          </w:tcPr>
          <w:p w:rsidR="000C0853" w:rsidRPr="00CE4A2D" w:rsidRDefault="000C0853" w:rsidP="00CE4A2D">
            <w:pPr>
              <w:rPr>
                <w:sz w:val="26"/>
                <w:szCs w:val="26"/>
              </w:rPr>
            </w:pPr>
            <w:r w:rsidRPr="00CE4A2D">
              <w:rPr>
                <w:sz w:val="26"/>
                <w:szCs w:val="26"/>
              </w:rPr>
              <w:t>Внебюджетные средства</w:t>
            </w:r>
          </w:p>
        </w:tc>
        <w:tc>
          <w:tcPr>
            <w:tcW w:w="1417" w:type="dxa"/>
          </w:tcPr>
          <w:p w:rsidR="000C0853" w:rsidRPr="00CE4A2D" w:rsidRDefault="000C0853" w:rsidP="00CE4A2D">
            <w:pPr>
              <w:rPr>
                <w:sz w:val="26"/>
                <w:szCs w:val="26"/>
              </w:rPr>
            </w:pPr>
            <w:r w:rsidRPr="00CE4A2D">
              <w:rPr>
                <w:sz w:val="26"/>
                <w:szCs w:val="26"/>
              </w:rPr>
              <w:t>-</w:t>
            </w:r>
          </w:p>
        </w:tc>
        <w:tc>
          <w:tcPr>
            <w:tcW w:w="1701" w:type="dxa"/>
          </w:tcPr>
          <w:p w:rsidR="000C0853" w:rsidRPr="00CE4A2D" w:rsidRDefault="000C0853" w:rsidP="00CE4A2D">
            <w:pPr>
              <w:rPr>
                <w:sz w:val="26"/>
                <w:szCs w:val="26"/>
              </w:rPr>
            </w:pPr>
            <w:r w:rsidRPr="00CE4A2D">
              <w:rPr>
                <w:sz w:val="26"/>
                <w:szCs w:val="26"/>
              </w:rPr>
              <w:t>-</w:t>
            </w:r>
          </w:p>
        </w:tc>
        <w:tc>
          <w:tcPr>
            <w:tcW w:w="1560" w:type="dxa"/>
          </w:tcPr>
          <w:p w:rsidR="000C0853" w:rsidRPr="00CE4A2D" w:rsidRDefault="000C0853" w:rsidP="00CE4A2D">
            <w:pPr>
              <w:rPr>
                <w:sz w:val="26"/>
                <w:szCs w:val="26"/>
              </w:rPr>
            </w:pPr>
            <w:r w:rsidRPr="00CE4A2D">
              <w:rPr>
                <w:sz w:val="26"/>
                <w:szCs w:val="26"/>
              </w:rPr>
              <w:t>-</w:t>
            </w:r>
          </w:p>
        </w:tc>
        <w:tc>
          <w:tcPr>
            <w:tcW w:w="1524" w:type="dxa"/>
          </w:tcPr>
          <w:p w:rsidR="000C0853" w:rsidRPr="00CE4A2D" w:rsidRDefault="000C0853" w:rsidP="00CE4A2D">
            <w:pPr>
              <w:rPr>
                <w:sz w:val="26"/>
                <w:szCs w:val="26"/>
              </w:rPr>
            </w:pPr>
            <w:r w:rsidRPr="00CE4A2D">
              <w:rPr>
                <w:sz w:val="26"/>
                <w:szCs w:val="26"/>
              </w:rPr>
              <w:t>-</w:t>
            </w:r>
          </w:p>
        </w:tc>
      </w:tr>
    </w:tbl>
    <w:p w:rsidR="00CE4A2D" w:rsidRPr="00CE4A2D" w:rsidRDefault="00CE4A2D" w:rsidP="00CE4A2D">
      <w:pPr>
        <w:rPr>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Default="00CE4A2D"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Default="000C0853" w:rsidP="00CE4A2D">
      <w:pPr>
        <w:rPr>
          <w:b/>
          <w:bCs/>
          <w:sz w:val="28"/>
          <w:szCs w:val="28"/>
        </w:rPr>
      </w:pPr>
    </w:p>
    <w:p w:rsidR="000C0853" w:rsidRPr="00CE4A2D" w:rsidRDefault="000C0853"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b/>
          <w:bCs/>
          <w:sz w:val="28"/>
          <w:szCs w:val="28"/>
        </w:rPr>
      </w:pPr>
    </w:p>
    <w:p w:rsidR="00CE4A2D" w:rsidRPr="00CE4A2D" w:rsidRDefault="00CE4A2D" w:rsidP="00CE4A2D">
      <w:pPr>
        <w:rPr>
          <w:sz w:val="28"/>
          <w:szCs w:val="28"/>
        </w:rPr>
      </w:pPr>
    </w:p>
    <w:p w:rsidR="00104F13" w:rsidRDefault="00F821E9" w:rsidP="00CE4A2D">
      <w:pPr>
        <w:jc w:val="right"/>
        <w:rPr>
          <w:bCs/>
          <w:sz w:val="28"/>
          <w:szCs w:val="28"/>
        </w:rPr>
      </w:pPr>
      <w:r>
        <w:rPr>
          <w:bCs/>
          <w:sz w:val="28"/>
          <w:szCs w:val="28"/>
        </w:rPr>
        <w:lastRenderedPageBreak/>
        <w:t>Таблица</w:t>
      </w:r>
      <w:r w:rsidR="00CE4A2D" w:rsidRPr="00CE4A2D">
        <w:rPr>
          <w:bCs/>
          <w:sz w:val="28"/>
          <w:szCs w:val="28"/>
        </w:rPr>
        <w:t xml:space="preserve"> 6</w:t>
      </w:r>
    </w:p>
    <w:p w:rsidR="00CE4A2D" w:rsidRPr="00CE4A2D" w:rsidRDefault="00CE4A2D" w:rsidP="00CE4A2D">
      <w:pPr>
        <w:jc w:val="right"/>
        <w:rPr>
          <w:bCs/>
          <w:sz w:val="28"/>
          <w:szCs w:val="28"/>
        </w:rPr>
      </w:pPr>
      <w:r w:rsidRPr="00CE4A2D">
        <w:rPr>
          <w:bCs/>
          <w:sz w:val="28"/>
          <w:szCs w:val="28"/>
        </w:rPr>
        <w:t xml:space="preserve">к </w:t>
      </w:r>
      <w:r w:rsidR="00F821E9">
        <w:rPr>
          <w:bCs/>
          <w:sz w:val="28"/>
          <w:szCs w:val="28"/>
        </w:rPr>
        <w:t>под</w:t>
      </w:r>
      <w:r w:rsidRPr="00CE4A2D">
        <w:rPr>
          <w:bCs/>
          <w:sz w:val="28"/>
          <w:szCs w:val="28"/>
        </w:rPr>
        <w:t>рограмме</w:t>
      </w:r>
      <w:r w:rsidR="00F821E9">
        <w:rPr>
          <w:bCs/>
          <w:sz w:val="28"/>
          <w:szCs w:val="28"/>
        </w:rPr>
        <w:t xml:space="preserve"> 2</w:t>
      </w:r>
    </w:p>
    <w:p w:rsidR="00CE4A2D" w:rsidRPr="00CE4A2D" w:rsidRDefault="00CE4A2D" w:rsidP="00CE4A2D">
      <w:pPr>
        <w:rPr>
          <w:bCs/>
          <w:sz w:val="28"/>
          <w:szCs w:val="28"/>
        </w:rPr>
      </w:pPr>
    </w:p>
    <w:p w:rsidR="00CE4A2D" w:rsidRPr="00CE4A2D" w:rsidRDefault="00CE4A2D" w:rsidP="00CE4A2D">
      <w:pPr>
        <w:rPr>
          <w:bCs/>
          <w:sz w:val="28"/>
          <w:szCs w:val="28"/>
        </w:rPr>
      </w:pPr>
    </w:p>
    <w:p w:rsidR="00CE4A2D" w:rsidRPr="00CE4A2D" w:rsidRDefault="00CE4A2D" w:rsidP="00CE4A2D">
      <w:pPr>
        <w:jc w:val="center"/>
        <w:rPr>
          <w:bCs/>
          <w:sz w:val="28"/>
          <w:szCs w:val="28"/>
        </w:rPr>
      </w:pPr>
      <w:r w:rsidRPr="00CE4A2D">
        <w:rPr>
          <w:bCs/>
          <w:sz w:val="28"/>
          <w:szCs w:val="28"/>
        </w:rPr>
        <w:t>План реализации муниципальной программы</w:t>
      </w:r>
    </w:p>
    <w:p w:rsidR="00CE4A2D" w:rsidRPr="00CE4A2D" w:rsidRDefault="00CE4A2D" w:rsidP="00CE4A2D">
      <w:pPr>
        <w:rPr>
          <w:bCs/>
          <w:sz w:val="28"/>
          <w:szCs w:val="28"/>
        </w:rPr>
      </w:pPr>
    </w:p>
    <w:tbl>
      <w:tblPr>
        <w:tblW w:w="1063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2835"/>
        <w:gridCol w:w="2128"/>
        <w:gridCol w:w="1701"/>
        <w:gridCol w:w="1417"/>
        <w:gridCol w:w="1276"/>
        <w:gridCol w:w="709"/>
      </w:tblGrid>
      <w:tr w:rsidR="00CE4A2D" w:rsidRPr="000C0853" w:rsidTr="00104F13">
        <w:trPr>
          <w:trHeight w:val="1620"/>
          <w:tblHeader/>
        </w:trPr>
        <w:tc>
          <w:tcPr>
            <w:tcW w:w="566" w:type="dxa"/>
            <w:vMerge w:val="restart"/>
            <w:shd w:val="clear" w:color="auto" w:fill="auto"/>
          </w:tcPr>
          <w:p w:rsidR="00CE4A2D" w:rsidRPr="000C0853" w:rsidRDefault="00CE4A2D" w:rsidP="00CE4A2D">
            <w:pPr>
              <w:rPr>
                <w:bCs/>
                <w:sz w:val="24"/>
                <w:szCs w:val="24"/>
              </w:rPr>
            </w:pPr>
            <w:r w:rsidRPr="000C0853">
              <w:rPr>
                <w:bCs/>
                <w:sz w:val="24"/>
                <w:szCs w:val="24"/>
              </w:rPr>
              <w:t>№№</w:t>
            </w:r>
          </w:p>
          <w:p w:rsidR="00CE4A2D" w:rsidRPr="000C0853" w:rsidRDefault="00CE4A2D" w:rsidP="00CE4A2D">
            <w:pPr>
              <w:rPr>
                <w:bCs/>
                <w:sz w:val="24"/>
                <w:szCs w:val="24"/>
              </w:rPr>
            </w:pPr>
            <w:r w:rsidRPr="000C0853">
              <w:rPr>
                <w:bCs/>
                <w:sz w:val="24"/>
                <w:szCs w:val="24"/>
              </w:rPr>
              <w:t>п/п</w:t>
            </w:r>
          </w:p>
        </w:tc>
        <w:tc>
          <w:tcPr>
            <w:tcW w:w="2835" w:type="dxa"/>
            <w:vMerge w:val="restart"/>
            <w:shd w:val="clear" w:color="auto" w:fill="auto"/>
          </w:tcPr>
          <w:p w:rsidR="00CE4A2D" w:rsidRPr="000C0853" w:rsidRDefault="00CE4A2D" w:rsidP="00CE4A2D">
            <w:pPr>
              <w:rPr>
                <w:bCs/>
                <w:sz w:val="24"/>
                <w:szCs w:val="24"/>
              </w:rPr>
            </w:pPr>
            <w:r w:rsidRPr="000C0853">
              <w:rPr>
                <w:bCs/>
                <w:sz w:val="24"/>
                <w:szCs w:val="24"/>
              </w:rPr>
              <w:t>Наименование задачи, мероприятия муниципальной программы</w:t>
            </w:r>
          </w:p>
        </w:tc>
        <w:tc>
          <w:tcPr>
            <w:tcW w:w="2128" w:type="dxa"/>
            <w:vMerge w:val="restart"/>
            <w:shd w:val="clear" w:color="auto" w:fill="auto"/>
          </w:tcPr>
          <w:p w:rsidR="00CE4A2D" w:rsidRPr="000C0853" w:rsidRDefault="00CE4A2D" w:rsidP="00CE4A2D">
            <w:pPr>
              <w:rPr>
                <w:bCs/>
                <w:sz w:val="24"/>
                <w:szCs w:val="24"/>
              </w:rPr>
            </w:pPr>
            <w:r w:rsidRPr="000C0853">
              <w:rPr>
                <w:bCs/>
                <w:sz w:val="24"/>
                <w:szCs w:val="24"/>
              </w:rPr>
              <w:t>Исполнитель, участник муниципальной программы</w:t>
            </w:r>
          </w:p>
        </w:tc>
        <w:tc>
          <w:tcPr>
            <w:tcW w:w="1701" w:type="dxa"/>
            <w:vMerge w:val="restart"/>
          </w:tcPr>
          <w:p w:rsidR="00CE4A2D" w:rsidRPr="000C0853" w:rsidRDefault="00CE4A2D" w:rsidP="00CE4A2D">
            <w:pPr>
              <w:rPr>
                <w:bCs/>
                <w:sz w:val="24"/>
                <w:szCs w:val="24"/>
              </w:rPr>
            </w:pPr>
            <w:r w:rsidRPr="000C0853">
              <w:rPr>
                <w:bCs/>
                <w:sz w:val="24"/>
                <w:szCs w:val="24"/>
              </w:rPr>
              <w:t>Ожидаемые результаты муниципальной программы на период 2018-2024г.</w:t>
            </w:r>
          </w:p>
        </w:tc>
        <w:tc>
          <w:tcPr>
            <w:tcW w:w="3402" w:type="dxa"/>
            <w:gridSpan w:val="3"/>
            <w:shd w:val="clear" w:color="auto" w:fill="auto"/>
          </w:tcPr>
          <w:p w:rsidR="00CE4A2D" w:rsidRPr="000C0853" w:rsidRDefault="00CE4A2D" w:rsidP="00CE4A2D">
            <w:pPr>
              <w:rPr>
                <w:bCs/>
                <w:sz w:val="24"/>
                <w:szCs w:val="24"/>
              </w:rPr>
            </w:pPr>
            <w:r w:rsidRPr="000C0853">
              <w:rPr>
                <w:bCs/>
                <w:sz w:val="24"/>
                <w:szCs w:val="24"/>
              </w:rPr>
              <w:t>Финансирование программы по годам реализации</w:t>
            </w:r>
          </w:p>
          <w:p w:rsidR="00CE4A2D" w:rsidRPr="000C0853" w:rsidRDefault="00CE4A2D" w:rsidP="00CE4A2D">
            <w:pPr>
              <w:rPr>
                <w:bCs/>
                <w:sz w:val="24"/>
                <w:szCs w:val="24"/>
              </w:rPr>
            </w:pPr>
            <w:r w:rsidRPr="000C0853">
              <w:rPr>
                <w:bCs/>
                <w:sz w:val="24"/>
                <w:szCs w:val="24"/>
              </w:rPr>
              <w:t>(тыс.руб.)</w:t>
            </w:r>
          </w:p>
        </w:tc>
      </w:tr>
      <w:tr w:rsidR="00104F13" w:rsidRPr="000C0853" w:rsidTr="00104F13">
        <w:trPr>
          <w:trHeight w:val="556"/>
          <w:tblHeader/>
        </w:trPr>
        <w:tc>
          <w:tcPr>
            <w:tcW w:w="566" w:type="dxa"/>
            <w:vMerge/>
            <w:shd w:val="clear" w:color="auto" w:fill="auto"/>
          </w:tcPr>
          <w:p w:rsidR="00104F13" w:rsidRPr="000C0853" w:rsidRDefault="00104F13" w:rsidP="00CE4A2D">
            <w:pPr>
              <w:rPr>
                <w:bCs/>
                <w:sz w:val="24"/>
                <w:szCs w:val="24"/>
              </w:rPr>
            </w:pPr>
          </w:p>
        </w:tc>
        <w:tc>
          <w:tcPr>
            <w:tcW w:w="2835" w:type="dxa"/>
            <w:vMerge/>
            <w:shd w:val="clear" w:color="auto" w:fill="auto"/>
          </w:tcPr>
          <w:p w:rsidR="00104F13" w:rsidRPr="000C0853" w:rsidRDefault="00104F13" w:rsidP="00CE4A2D">
            <w:pPr>
              <w:rPr>
                <w:bCs/>
                <w:sz w:val="24"/>
                <w:szCs w:val="24"/>
              </w:rPr>
            </w:pPr>
          </w:p>
        </w:tc>
        <w:tc>
          <w:tcPr>
            <w:tcW w:w="2128" w:type="dxa"/>
            <w:vMerge/>
            <w:shd w:val="clear" w:color="auto" w:fill="auto"/>
          </w:tcPr>
          <w:p w:rsidR="00104F13" w:rsidRPr="000C0853" w:rsidRDefault="00104F13" w:rsidP="00CE4A2D">
            <w:pPr>
              <w:rPr>
                <w:bCs/>
                <w:sz w:val="24"/>
                <w:szCs w:val="24"/>
              </w:rPr>
            </w:pPr>
          </w:p>
        </w:tc>
        <w:tc>
          <w:tcPr>
            <w:tcW w:w="1701" w:type="dxa"/>
            <w:vMerge/>
          </w:tcPr>
          <w:p w:rsidR="00104F13" w:rsidRPr="000C0853" w:rsidRDefault="00104F13" w:rsidP="00CE4A2D">
            <w:pPr>
              <w:rPr>
                <w:bCs/>
                <w:sz w:val="24"/>
                <w:szCs w:val="24"/>
              </w:rPr>
            </w:pPr>
          </w:p>
        </w:tc>
        <w:tc>
          <w:tcPr>
            <w:tcW w:w="1417" w:type="dxa"/>
            <w:shd w:val="clear" w:color="auto" w:fill="auto"/>
          </w:tcPr>
          <w:p w:rsidR="00104F13" w:rsidRPr="000C0853" w:rsidRDefault="00104F13" w:rsidP="00CE4A2D">
            <w:pPr>
              <w:rPr>
                <w:bCs/>
                <w:sz w:val="24"/>
                <w:szCs w:val="24"/>
              </w:rPr>
            </w:pPr>
            <w:r w:rsidRPr="000C0853">
              <w:rPr>
                <w:bCs/>
                <w:sz w:val="24"/>
                <w:szCs w:val="24"/>
              </w:rPr>
              <w:t>2023</w:t>
            </w:r>
          </w:p>
        </w:tc>
        <w:tc>
          <w:tcPr>
            <w:tcW w:w="1276" w:type="dxa"/>
            <w:shd w:val="clear" w:color="auto" w:fill="auto"/>
          </w:tcPr>
          <w:p w:rsidR="00104F13" w:rsidRPr="000C0853" w:rsidRDefault="00104F13" w:rsidP="00CE4A2D">
            <w:pPr>
              <w:rPr>
                <w:bCs/>
                <w:sz w:val="24"/>
                <w:szCs w:val="24"/>
              </w:rPr>
            </w:pPr>
            <w:r w:rsidRPr="000C0853">
              <w:rPr>
                <w:bCs/>
                <w:sz w:val="24"/>
                <w:szCs w:val="24"/>
              </w:rPr>
              <w:t>2024</w:t>
            </w:r>
          </w:p>
        </w:tc>
        <w:tc>
          <w:tcPr>
            <w:tcW w:w="709" w:type="dxa"/>
          </w:tcPr>
          <w:p w:rsidR="00104F13" w:rsidRPr="000C0853" w:rsidRDefault="00104F13" w:rsidP="00986386">
            <w:pPr>
              <w:rPr>
                <w:bCs/>
                <w:sz w:val="24"/>
                <w:szCs w:val="24"/>
              </w:rPr>
            </w:pPr>
            <w:r w:rsidRPr="000C0853">
              <w:rPr>
                <w:bCs/>
                <w:sz w:val="24"/>
                <w:szCs w:val="24"/>
              </w:rPr>
              <w:t>2025</w:t>
            </w:r>
          </w:p>
        </w:tc>
      </w:tr>
      <w:tr w:rsidR="00104F13" w:rsidRPr="000C0853" w:rsidTr="00104F13">
        <w:trPr>
          <w:tblHeader/>
        </w:trPr>
        <w:tc>
          <w:tcPr>
            <w:tcW w:w="566" w:type="dxa"/>
            <w:shd w:val="clear" w:color="auto" w:fill="auto"/>
          </w:tcPr>
          <w:p w:rsidR="00104F13" w:rsidRPr="000C0853" w:rsidRDefault="00104F13" w:rsidP="00CE4A2D">
            <w:pPr>
              <w:rPr>
                <w:bCs/>
                <w:sz w:val="24"/>
                <w:szCs w:val="24"/>
              </w:rPr>
            </w:pPr>
            <w:r w:rsidRPr="000C0853">
              <w:rPr>
                <w:bCs/>
                <w:sz w:val="24"/>
                <w:szCs w:val="24"/>
              </w:rPr>
              <w:t>1</w:t>
            </w:r>
          </w:p>
        </w:tc>
        <w:tc>
          <w:tcPr>
            <w:tcW w:w="2835" w:type="dxa"/>
            <w:shd w:val="clear" w:color="auto" w:fill="auto"/>
          </w:tcPr>
          <w:p w:rsidR="00104F13" w:rsidRPr="000C0853" w:rsidRDefault="00104F13" w:rsidP="00CE4A2D">
            <w:pPr>
              <w:rPr>
                <w:bCs/>
                <w:sz w:val="24"/>
                <w:szCs w:val="24"/>
              </w:rPr>
            </w:pPr>
            <w:r w:rsidRPr="000C0853">
              <w:rPr>
                <w:bCs/>
                <w:sz w:val="24"/>
                <w:szCs w:val="24"/>
              </w:rPr>
              <w:t>2</w:t>
            </w:r>
          </w:p>
        </w:tc>
        <w:tc>
          <w:tcPr>
            <w:tcW w:w="2128" w:type="dxa"/>
            <w:shd w:val="clear" w:color="auto" w:fill="auto"/>
          </w:tcPr>
          <w:p w:rsidR="00104F13" w:rsidRPr="000C0853" w:rsidRDefault="00104F13" w:rsidP="00CE4A2D">
            <w:pPr>
              <w:rPr>
                <w:bCs/>
                <w:sz w:val="24"/>
                <w:szCs w:val="24"/>
              </w:rPr>
            </w:pPr>
            <w:r w:rsidRPr="000C0853">
              <w:rPr>
                <w:bCs/>
                <w:sz w:val="24"/>
                <w:szCs w:val="24"/>
              </w:rPr>
              <w:t>3</w:t>
            </w:r>
          </w:p>
        </w:tc>
        <w:tc>
          <w:tcPr>
            <w:tcW w:w="1701" w:type="dxa"/>
          </w:tcPr>
          <w:p w:rsidR="00104F13" w:rsidRPr="000C0853" w:rsidRDefault="00104F13" w:rsidP="00CE4A2D">
            <w:pPr>
              <w:rPr>
                <w:bCs/>
                <w:sz w:val="24"/>
                <w:szCs w:val="24"/>
              </w:rPr>
            </w:pPr>
          </w:p>
        </w:tc>
        <w:tc>
          <w:tcPr>
            <w:tcW w:w="1417" w:type="dxa"/>
            <w:shd w:val="clear" w:color="auto" w:fill="auto"/>
          </w:tcPr>
          <w:p w:rsidR="00104F13" w:rsidRPr="000C0853" w:rsidRDefault="00104F13" w:rsidP="00CE4A2D">
            <w:pPr>
              <w:rPr>
                <w:bCs/>
                <w:sz w:val="24"/>
                <w:szCs w:val="24"/>
              </w:rPr>
            </w:pPr>
            <w:r w:rsidRPr="000C0853">
              <w:rPr>
                <w:bCs/>
                <w:sz w:val="24"/>
                <w:szCs w:val="24"/>
              </w:rPr>
              <w:t>4</w:t>
            </w:r>
          </w:p>
        </w:tc>
        <w:tc>
          <w:tcPr>
            <w:tcW w:w="1276" w:type="dxa"/>
            <w:shd w:val="clear" w:color="auto" w:fill="auto"/>
          </w:tcPr>
          <w:p w:rsidR="00104F13" w:rsidRPr="000C0853" w:rsidRDefault="00104F13" w:rsidP="00CE4A2D">
            <w:pPr>
              <w:rPr>
                <w:bCs/>
                <w:sz w:val="24"/>
                <w:szCs w:val="24"/>
              </w:rPr>
            </w:pPr>
            <w:r w:rsidRPr="000C0853">
              <w:rPr>
                <w:bCs/>
                <w:sz w:val="24"/>
                <w:szCs w:val="24"/>
              </w:rPr>
              <w:t>5</w:t>
            </w:r>
          </w:p>
        </w:tc>
        <w:tc>
          <w:tcPr>
            <w:tcW w:w="709" w:type="dxa"/>
          </w:tcPr>
          <w:p w:rsidR="00104F13" w:rsidRPr="000C0853" w:rsidRDefault="00104F13" w:rsidP="00CE4A2D">
            <w:pPr>
              <w:rPr>
                <w:bCs/>
                <w:sz w:val="24"/>
                <w:szCs w:val="24"/>
              </w:rPr>
            </w:pPr>
            <w:r w:rsidRPr="000C0853">
              <w:rPr>
                <w:bCs/>
                <w:sz w:val="24"/>
                <w:szCs w:val="24"/>
              </w:rPr>
              <w:t>6</w:t>
            </w:r>
          </w:p>
        </w:tc>
      </w:tr>
      <w:tr w:rsidR="00CE4A2D" w:rsidRPr="000C0853" w:rsidTr="00104F13">
        <w:tc>
          <w:tcPr>
            <w:tcW w:w="566" w:type="dxa"/>
            <w:shd w:val="clear" w:color="auto" w:fill="auto"/>
          </w:tcPr>
          <w:p w:rsidR="00CE4A2D" w:rsidRPr="000C0853" w:rsidRDefault="00CE4A2D" w:rsidP="00CE4A2D">
            <w:pPr>
              <w:rPr>
                <w:bCs/>
                <w:sz w:val="24"/>
                <w:szCs w:val="24"/>
              </w:rPr>
            </w:pPr>
            <w:r w:rsidRPr="000C0853">
              <w:rPr>
                <w:bCs/>
                <w:sz w:val="24"/>
                <w:szCs w:val="24"/>
              </w:rPr>
              <w:t>1</w:t>
            </w:r>
          </w:p>
        </w:tc>
        <w:tc>
          <w:tcPr>
            <w:tcW w:w="10066" w:type="dxa"/>
            <w:gridSpan w:val="6"/>
          </w:tcPr>
          <w:p w:rsidR="00CE4A2D" w:rsidRPr="000C0853" w:rsidRDefault="00CE4A2D" w:rsidP="00CE4A2D">
            <w:pPr>
              <w:rPr>
                <w:sz w:val="24"/>
                <w:szCs w:val="24"/>
              </w:rPr>
            </w:pPr>
            <w:r w:rsidRPr="000C0853">
              <w:rPr>
                <w:sz w:val="24"/>
                <w:szCs w:val="24"/>
              </w:rPr>
              <w:t>Повышение уровня благоустройства дворовых территорий округа</w:t>
            </w:r>
          </w:p>
        </w:tc>
      </w:tr>
      <w:tr w:rsidR="00104F13" w:rsidRPr="000C0853" w:rsidTr="00104F13">
        <w:tc>
          <w:tcPr>
            <w:tcW w:w="566" w:type="dxa"/>
            <w:shd w:val="clear" w:color="auto" w:fill="auto"/>
          </w:tcPr>
          <w:p w:rsidR="00104F13" w:rsidRPr="000C0853" w:rsidRDefault="00104F13" w:rsidP="00CE4A2D">
            <w:pPr>
              <w:rPr>
                <w:bCs/>
                <w:sz w:val="24"/>
                <w:szCs w:val="24"/>
              </w:rPr>
            </w:pPr>
            <w:r w:rsidRPr="000C0853">
              <w:rPr>
                <w:bCs/>
                <w:sz w:val="24"/>
                <w:szCs w:val="24"/>
              </w:rPr>
              <w:t>1.1</w:t>
            </w:r>
          </w:p>
        </w:tc>
        <w:tc>
          <w:tcPr>
            <w:tcW w:w="2835" w:type="dxa"/>
            <w:shd w:val="clear" w:color="auto" w:fill="auto"/>
          </w:tcPr>
          <w:p w:rsidR="00104F13" w:rsidRPr="000C0853" w:rsidRDefault="00104F13" w:rsidP="00CE4A2D">
            <w:pPr>
              <w:rPr>
                <w:sz w:val="24"/>
                <w:szCs w:val="24"/>
              </w:rPr>
            </w:pPr>
            <w:r w:rsidRPr="000C0853">
              <w:rPr>
                <w:sz w:val="24"/>
                <w:szCs w:val="24"/>
              </w:rPr>
              <w:t xml:space="preserve">Благоустройство дворовых территорий </w:t>
            </w: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r w:rsidRPr="000C0853">
              <w:rPr>
                <w:sz w:val="24"/>
                <w:szCs w:val="24"/>
              </w:rPr>
              <w:t xml:space="preserve"> </w:t>
            </w: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Default="00104F13" w:rsidP="00CE4A2D">
            <w:pPr>
              <w:rPr>
                <w:sz w:val="24"/>
                <w:szCs w:val="24"/>
              </w:rPr>
            </w:pPr>
          </w:p>
          <w:p w:rsidR="00104F13" w:rsidRDefault="00104F13" w:rsidP="00CE4A2D">
            <w:pPr>
              <w:rPr>
                <w:sz w:val="24"/>
                <w:szCs w:val="24"/>
              </w:rPr>
            </w:pPr>
          </w:p>
          <w:p w:rsidR="00104F1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r w:rsidRPr="000C0853">
              <w:rPr>
                <w:sz w:val="24"/>
                <w:szCs w:val="24"/>
              </w:rPr>
              <w:t xml:space="preserve">в том числе </w:t>
            </w:r>
          </w:p>
          <w:p w:rsidR="00104F13" w:rsidRPr="000C0853" w:rsidRDefault="00104F13" w:rsidP="00CE4A2D">
            <w:pPr>
              <w:rPr>
                <w:sz w:val="24"/>
                <w:szCs w:val="24"/>
              </w:rPr>
            </w:pPr>
            <w:r w:rsidRPr="000C0853">
              <w:rPr>
                <w:sz w:val="24"/>
                <w:szCs w:val="24"/>
              </w:rPr>
              <w:t>- областной бюджет</w:t>
            </w:r>
          </w:p>
          <w:p w:rsidR="00104F13" w:rsidRPr="000C0853" w:rsidRDefault="00104F13" w:rsidP="00CE4A2D">
            <w:pPr>
              <w:rPr>
                <w:sz w:val="24"/>
                <w:szCs w:val="24"/>
              </w:rPr>
            </w:pPr>
            <w:r w:rsidRPr="000C0853">
              <w:rPr>
                <w:sz w:val="24"/>
                <w:szCs w:val="24"/>
              </w:rPr>
              <w:t>- федеральный бюджет</w:t>
            </w:r>
          </w:p>
          <w:p w:rsidR="00104F13" w:rsidRPr="000C0853" w:rsidRDefault="00104F13" w:rsidP="00CE4A2D">
            <w:pPr>
              <w:rPr>
                <w:bCs/>
                <w:sz w:val="24"/>
                <w:szCs w:val="24"/>
              </w:rPr>
            </w:pPr>
            <w:r w:rsidRPr="000C0853">
              <w:rPr>
                <w:sz w:val="24"/>
                <w:szCs w:val="24"/>
              </w:rPr>
              <w:t>- бюджет округа</w:t>
            </w:r>
          </w:p>
        </w:tc>
        <w:tc>
          <w:tcPr>
            <w:tcW w:w="2128" w:type="dxa"/>
            <w:shd w:val="clear" w:color="auto" w:fill="auto"/>
          </w:tcPr>
          <w:p w:rsidR="00104F13" w:rsidRPr="000C0853" w:rsidRDefault="00104F13" w:rsidP="00CE4A2D">
            <w:pPr>
              <w:rPr>
                <w:sz w:val="24"/>
                <w:szCs w:val="24"/>
              </w:rPr>
            </w:pPr>
            <w:r w:rsidRPr="000C0853">
              <w:rPr>
                <w:sz w:val="24"/>
                <w:szCs w:val="24"/>
              </w:rPr>
              <w:t>Сазоновский территориальный отдел</w:t>
            </w:r>
          </w:p>
          <w:p w:rsidR="00104F13" w:rsidRPr="000C0853" w:rsidRDefault="001A553E" w:rsidP="00CE4A2D">
            <w:pPr>
              <w:rPr>
                <w:bCs/>
                <w:sz w:val="24"/>
                <w:szCs w:val="24"/>
              </w:rPr>
            </w:pPr>
            <w:proofErr w:type="spellStart"/>
            <w:r>
              <w:rPr>
                <w:sz w:val="24"/>
                <w:szCs w:val="24"/>
              </w:rPr>
              <w:t>Чагодский</w:t>
            </w:r>
            <w:proofErr w:type="spellEnd"/>
            <w:r w:rsidR="00104F13" w:rsidRPr="000C0853">
              <w:rPr>
                <w:sz w:val="24"/>
                <w:szCs w:val="24"/>
              </w:rPr>
              <w:t xml:space="preserve"> территориальный отдел</w:t>
            </w:r>
          </w:p>
        </w:tc>
        <w:tc>
          <w:tcPr>
            <w:tcW w:w="1701" w:type="dxa"/>
          </w:tcPr>
          <w:p w:rsidR="00104F13" w:rsidRPr="000C0853" w:rsidRDefault="00104F13" w:rsidP="001A553E">
            <w:pPr>
              <w:rPr>
                <w:bCs/>
                <w:sz w:val="24"/>
                <w:szCs w:val="24"/>
              </w:rPr>
            </w:pPr>
            <w:r w:rsidRPr="000C0853">
              <w:rPr>
                <w:bCs/>
                <w:sz w:val="24"/>
                <w:szCs w:val="24"/>
              </w:rPr>
              <w:t xml:space="preserve">Не менее </w:t>
            </w:r>
            <w:r w:rsidR="001A553E">
              <w:rPr>
                <w:bCs/>
                <w:sz w:val="24"/>
                <w:szCs w:val="24"/>
              </w:rPr>
              <w:t>шести</w:t>
            </w:r>
            <w:r w:rsidRPr="000C0853">
              <w:rPr>
                <w:bCs/>
                <w:sz w:val="24"/>
                <w:szCs w:val="24"/>
              </w:rPr>
              <w:t xml:space="preserve"> благоустроенных дворовых территорий</w:t>
            </w:r>
          </w:p>
        </w:tc>
        <w:tc>
          <w:tcPr>
            <w:tcW w:w="1417" w:type="dxa"/>
            <w:shd w:val="clear" w:color="auto" w:fill="auto"/>
          </w:tcPr>
          <w:p w:rsidR="00104F13" w:rsidRPr="000C0853" w:rsidRDefault="00104F13" w:rsidP="00CE4A2D">
            <w:pPr>
              <w:rPr>
                <w:bCs/>
                <w:sz w:val="24"/>
                <w:szCs w:val="24"/>
              </w:rPr>
            </w:pPr>
            <w:r w:rsidRPr="000C0853">
              <w:rPr>
                <w:bCs/>
                <w:sz w:val="24"/>
                <w:szCs w:val="24"/>
              </w:rPr>
              <w:t>3085,4</w:t>
            </w: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r w:rsidRPr="000C0853">
              <w:rPr>
                <w:bCs/>
                <w:sz w:val="24"/>
                <w:szCs w:val="24"/>
              </w:rPr>
              <w:t>925,92</w:t>
            </w:r>
          </w:p>
          <w:p w:rsidR="00104F13" w:rsidRPr="000C0853" w:rsidRDefault="00104F13" w:rsidP="00CE4A2D">
            <w:pPr>
              <w:rPr>
                <w:bCs/>
                <w:sz w:val="24"/>
                <w:szCs w:val="24"/>
              </w:rPr>
            </w:pPr>
            <w:r w:rsidRPr="000C0853">
              <w:rPr>
                <w:bCs/>
                <w:sz w:val="24"/>
                <w:szCs w:val="24"/>
              </w:rPr>
              <w:t>1850,94</w:t>
            </w:r>
          </w:p>
          <w:p w:rsidR="00104F13" w:rsidRPr="000C0853" w:rsidRDefault="00104F13" w:rsidP="00CE4A2D">
            <w:pPr>
              <w:rPr>
                <w:bCs/>
                <w:sz w:val="24"/>
                <w:szCs w:val="24"/>
              </w:rPr>
            </w:pPr>
            <w:r w:rsidRPr="000C0853">
              <w:rPr>
                <w:bCs/>
                <w:sz w:val="24"/>
                <w:szCs w:val="24"/>
              </w:rPr>
              <w:t>308,54</w:t>
            </w:r>
          </w:p>
        </w:tc>
        <w:tc>
          <w:tcPr>
            <w:tcW w:w="1276" w:type="dxa"/>
            <w:shd w:val="clear" w:color="auto" w:fill="auto"/>
          </w:tcPr>
          <w:p w:rsidR="00104F13" w:rsidRPr="000C0853" w:rsidRDefault="001A553E" w:rsidP="00CE4A2D">
            <w:pPr>
              <w:rPr>
                <w:bCs/>
                <w:sz w:val="24"/>
                <w:szCs w:val="24"/>
              </w:rPr>
            </w:pPr>
            <w:r w:rsidRPr="001A553E">
              <w:rPr>
                <w:bCs/>
                <w:sz w:val="24"/>
                <w:szCs w:val="24"/>
              </w:rPr>
              <w:t>3323,48</w:t>
            </w: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A553E" w:rsidRDefault="001A553E" w:rsidP="00CE4A2D">
            <w:pPr>
              <w:rPr>
                <w:bCs/>
                <w:sz w:val="24"/>
                <w:szCs w:val="24"/>
              </w:rPr>
            </w:pPr>
            <w:r w:rsidRPr="001A553E">
              <w:rPr>
                <w:bCs/>
                <w:sz w:val="24"/>
                <w:szCs w:val="24"/>
              </w:rPr>
              <w:t>997,362</w:t>
            </w:r>
          </w:p>
          <w:p w:rsidR="001A553E" w:rsidRDefault="001A553E" w:rsidP="00CE4A2D">
            <w:pPr>
              <w:rPr>
                <w:bCs/>
                <w:sz w:val="24"/>
                <w:szCs w:val="24"/>
              </w:rPr>
            </w:pPr>
            <w:r w:rsidRPr="001A553E">
              <w:rPr>
                <w:bCs/>
                <w:sz w:val="24"/>
                <w:szCs w:val="24"/>
              </w:rPr>
              <w:t>1993,77</w:t>
            </w:r>
          </w:p>
          <w:p w:rsidR="00104F13" w:rsidRPr="000C0853" w:rsidRDefault="001A553E" w:rsidP="00CE4A2D">
            <w:pPr>
              <w:rPr>
                <w:bCs/>
                <w:sz w:val="24"/>
                <w:szCs w:val="24"/>
              </w:rPr>
            </w:pPr>
            <w:r w:rsidRPr="001A553E">
              <w:rPr>
                <w:bCs/>
                <w:sz w:val="24"/>
                <w:szCs w:val="24"/>
              </w:rPr>
              <w:t>332,348</w:t>
            </w:r>
          </w:p>
        </w:tc>
        <w:tc>
          <w:tcPr>
            <w:tcW w:w="709" w:type="dxa"/>
          </w:tcPr>
          <w:p w:rsidR="00104F13" w:rsidRPr="000C0853" w:rsidRDefault="00104F13" w:rsidP="00CE4A2D">
            <w:pPr>
              <w:rPr>
                <w:bCs/>
                <w:sz w:val="24"/>
                <w:szCs w:val="24"/>
              </w:rPr>
            </w:pPr>
            <w:r w:rsidRPr="000C0853">
              <w:rPr>
                <w:bCs/>
                <w:sz w:val="24"/>
                <w:szCs w:val="24"/>
              </w:rPr>
              <w:t>0,0</w:t>
            </w: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sz w:val="24"/>
                <w:szCs w:val="24"/>
              </w:rPr>
            </w:pPr>
          </w:p>
        </w:tc>
      </w:tr>
      <w:tr w:rsidR="00CE4A2D" w:rsidRPr="000C0853" w:rsidTr="00104F13">
        <w:tc>
          <w:tcPr>
            <w:tcW w:w="566" w:type="dxa"/>
            <w:shd w:val="clear" w:color="auto" w:fill="auto"/>
          </w:tcPr>
          <w:p w:rsidR="00CE4A2D" w:rsidRPr="000C0853" w:rsidRDefault="00CE4A2D" w:rsidP="00CE4A2D">
            <w:pPr>
              <w:rPr>
                <w:bCs/>
                <w:sz w:val="24"/>
                <w:szCs w:val="24"/>
              </w:rPr>
            </w:pPr>
            <w:r w:rsidRPr="000C0853">
              <w:rPr>
                <w:bCs/>
                <w:sz w:val="24"/>
                <w:szCs w:val="24"/>
              </w:rPr>
              <w:t>2</w:t>
            </w:r>
          </w:p>
        </w:tc>
        <w:tc>
          <w:tcPr>
            <w:tcW w:w="10066" w:type="dxa"/>
            <w:gridSpan w:val="6"/>
          </w:tcPr>
          <w:p w:rsidR="00CE4A2D" w:rsidRPr="000C0853" w:rsidRDefault="00CE4A2D" w:rsidP="00CE4A2D">
            <w:pPr>
              <w:rPr>
                <w:sz w:val="24"/>
                <w:szCs w:val="24"/>
              </w:rPr>
            </w:pPr>
            <w:r w:rsidRPr="000C0853">
              <w:rPr>
                <w:sz w:val="24"/>
                <w:szCs w:val="24"/>
              </w:rPr>
              <w:t>Повышение уровня благоустройства общественных территорий округа</w:t>
            </w:r>
          </w:p>
        </w:tc>
      </w:tr>
      <w:tr w:rsidR="00104F13" w:rsidRPr="000C0853" w:rsidTr="00104F13">
        <w:tc>
          <w:tcPr>
            <w:tcW w:w="566" w:type="dxa"/>
            <w:shd w:val="clear" w:color="auto" w:fill="auto"/>
          </w:tcPr>
          <w:p w:rsidR="00104F13" w:rsidRPr="000C0853" w:rsidRDefault="00104F13" w:rsidP="00CE4A2D">
            <w:pPr>
              <w:rPr>
                <w:bCs/>
                <w:sz w:val="24"/>
                <w:szCs w:val="24"/>
              </w:rPr>
            </w:pPr>
            <w:r w:rsidRPr="000C0853">
              <w:rPr>
                <w:bCs/>
                <w:sz w:val="24"/>
                <w:szCs w:val="24"/>
              </w:rPr>
              <w:t>2.1</w:t>
            </w:r>
          </w:p>
        </w:tc>
        <w:tc>
          <w:tcPr>
            <w:tcW w:w="2835" w:type="dxa"/>
            <w:shd w:val="clear" w:color="auto" w:fill="auto"/>
          </w:tcPr>
          <w:p w:rsidR="00104F13" w:rsidRPr="000C0853" w:rsidRDefault="00104F13" w:rsidP="00CE4A2D">
            <w:pPr>
              <w:rPr>
                <w:sz w:val="24"/>
                <w:szCs w:val="24"/>
              </w:rPr>
            </w:pPr>
            <w:r w:rsidRPr="000C0853">
              <w:rPr>
                <w:sz w:val="24"/>
                <w:szCs w:val="24"/>
              </w:rPr>
              <w:t xml:space="preserve">Благоустройство общественых территорий </w:t>
            </w: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r w:rsidRPr="000C0853">
              <w:rPr>
                <w:sz w:val="24"/>
                <w:szCs w:val="24"/>
              </w:rPr>
              <w:t xml:space="preserve">в том числе </w:t>
            </w:r>
          </w:p>
          <w:p w:rsidR="00104F13" w:rsidRPr="000C0853" w:rsidRDefault="00104F13" w:rsidP="00CE4A2D">
            <w:pPr>
              <w:rPr>
                <w:sz w:val="24"/>
                <w:szCs w:val="24"/>
              </w:rPr>
            </w:pPr>
            <w:r w:rsidRPr="000C0853">
              <w:rPr>
                <w:sz w:val="24"/>
                <w:szCs w:val="24"/>
              </w:rPr>
              <w:t>- областной бюджет</w:t>
            </w:r>
          </w:p>
          <w:p w:rsidR="00104F13" w:rsidRPr="000C0853" w:rsidRDefault="00104F13" w:rsidP="00CE4A2D">
            <w:pPr>
              <w:rPr>
                <w:sz w:val="24"/>
                <w:szCs w:val="24"/>
              </w:rPr>
            </w:pPr>
            <w:r w:rsidRPr="000C0853">
              <w:rPr>
                <w:sz w:val="24"/>
                <w:szCs w:val="24"/>
              </w:rPr>
              <w:t>- федеральный бюджет</w:t>
            </w:r>
          </w:p>
          <w:p w:rsidR="00104F13" w:rsidRPr="000C0853" w:rsidRDefault="00104F13" w:rsidP="00A13C92">
            <w:pPr>
              <w:rPr>
                <w:bCs/>
                <w:sz w:val="24"/>
                <w:szCs w:val="24"/>
              </w:rPr>
            </w:pPr>
            <w:r w:rsidRPr="000C0853">
              <w:rPr>
                <w:sz w:val="24"/>
                <w:szCs w:val="24"/>
              </w:rPr>
              <w:t xml:space="preserve">- бюджет </w:t>
            </w:r>
            <w:r w:rsidR="00A13C92">
              <w:rPr>
                <w:sz w:val="24"/>
                <w:szCs w:val="24"/>
              </w:rPr>
              <w:t>округа</w:t>
            </w:r>
          </w:p>
        </w:tc>
        <w:tc>
          <w:tcPr>
            <w:tcW w:w="2128" w:type="dxa"/>
            <w:shd w:val="clear" w:color="auto" w:fill="auto"/>
          </w:tcPr>
          <w:p w:rsidR="00104F13" w:rsidRPr="000C0853" w:rsidRDefault="00104F13" w:rsidP="00CE4A2D">
            <w:pPr>
              <w:rPr>
                <w:bCs/>
                <w:sz w:val="24"/>
                <w:szCs w:val="24"/>
              </w:rPr>
            </w:pPr>
            <w:r w:rsidRPr="000C0853">
              <w:rPr>
                <w:sz w:val="24"/>
                <w:szCs w:val="24"/>
              </w:rPr>
              <w:t>Сазоновский территориальный отдел</w:t>
            </w:r>
          </w:p>
        </w:tc>
        <w:tc>
          <w:tcPr>
            <w:tcW w:w="1701" w:type="dxa"/>
          </w:tcPr>
          <w:p w:rsidR="00104F13" w:rsidRPr="000C0853" w:rsidRDefault="00104F13" w:rsidP="00CE4A2D">
            <w:pPr>
              <w:rPr>
                <w:bCs/>
                <w:sz w:val="24"/>
                <w:szCs w:val="24"/>
              </w:rPr>
            </w:pPr>
            <w:r w:rsidRPr="000C0853">
              <w:rPr>
                <w:bCs/>
                <w:sz w:val="24"/>
                <w:szCs w:val="24"/>
              </w:rPr>
              <w:t xml:space="preserve">Благоустроенная общественная территория </w:t>
            </w:r>
          </w:p>
        </w:tc>
        <w:tc>
          <w:tcPr>
            <w:tcW w:w="1417" w:type="dxa"/>
            <w:shd w:val="clear" w:color="auto" w:fill="auto"/>
          </w:tcPr>
          <w:p w:rsidR="00104F13" w:rsidRPr="000C0853" w:rsidRDefault="00104F13" w:rsidP="00CE4A2D">
            <w:pPr>
              <w:rPr>
                <w:bCs/>
                <w:sz w:val="24"/>
                <w:szCs w:val="24"/>
              </w:rPr>
            </w:pPr>
            <w:r w:rsidRPr="000C0853">
              <w:rPr>
                <w:bCs/>
                <w:sz w:val="24"/>
                <w:szCs w:val="24"/>
              </w:rPr>
              <w:t>0</w:t>
            </w: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p w:rsidR="00104F13" w:rsidRPr="000C0853" w:rsidRDefault="00104F13" w:rsidP="00CE4A2D">
            <w:pPr>
              <w:rPr>
                <w:bCs/>
                <w:sz w:val="24"/>
                <w:szCs w:val="24"/>
              </w:rPr>
            </w:pPr>
          </w:p>
        </w:tc>
        <w:tc>
          <w:tcPr>
            <w:tcW w:w="1276" w:type="dxa"/>
            <w:shd w:val="clear" w:color="auto" w:fill="auto"/>
          </w:tcPr>
          <w:p w:rsidR="00104F13" w:rsidRPr="000C0853" w:rsidRDefault="001A553E" w:rsidP="00CE4A2D">
            <w:pPr>
              <w:rPr>
                <w:sz w:val="24"/>
                <w:szCs w:val="24"/>
              </w:rPr>
            </w:pPr>
            <w:r>
              <w:rPr>
                <w:sz w:val="24"/>
                <w:szCs w:val="24"/>
              </w:rPr>
              <w:t>0</w:t>
            </w: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p>
          <w:p w:rsidR="00104F13" w:rsidRPr="000C0853" w:rsidRDefault="00104F13" w:rsidP="00CE4A2D">
            <w:pPr>
              <w:rPr>
                <w:sz w:val="24"/>
                <w:szCs w:val="24"/>
              </w:rPr>
            </w:pPr>
            <w:r w:rsidRPr="000C0853">
              <w:rPr>
                <w:i/>
                <w:sz w:val="24"/>
                <w:szCs w:val="24"/>
              </w:rPr>
              <w:t xml:space="preserve"> </w:t>
            </w:r>
          </w:p>
        </w:tc>
        <w:tc>
          <w:tcPr>
            <w:tcW w:w="709" w:type="dxa"/>
          </w:tcPr>
          <w:p w:rsidR="00104F13" w:rsidRPr="000C0853" w:rsidRDefault="00104F13" w:rsidP="00CE4A2D">
            <w:pPr>
              <w:rPr>
                <w:sz w:val="24"/>
                <w:szCs w:val="24"/>
              </w:rPr>
            </w:pPr>
            <w:r w:rsidRPr="000C0853">
              <w:rPr>
                <w:sz w:val="24"/>
                <w:szCs w:val="24"/>
              </w:rPr>
              <w:t>0,0</w:t>
            </w:r>
          </w:p>
        </w:tc>
      </w:tr>
    </w:tbl>
    <w:p w:rsidR="00CE4A2D" w:rsidRPr="00CE4A2D" w:rsidRDefault="00CE4A2D" w:rsidP="00CE4A2D">
      <w:pPr>
        <w:autoSpaceDE w:val="0"/>
        <w:autoSpaceDN w:val="0"/>
        <w:adjustRightInd w:val="0"/>
        <w:ind w:left="11057"/>
        <w:outlineLvl w:val="0"/>
        <w:rPr>
          <w:rFonts w:eastAsia="Calibri"/>
          <w:sz w:val="28"/>
          <w:szCs w:val="28"/>
          <w:lang w:eastAsia="en-US"/>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CE4A2D" w:rsidP="00CE4A2D">
      <w:pPr>
        <w:rPr>
          <w:sz w:val="28"/>
          <w:szCs w:val="28"/>
        </w:rPr>
      </w:pPr>
    </w:p>
    <w:p w:rsidR="00CE4A2D" w:rsidRPr="00CE4A2D" w:rsidRDefault="00F821E9" w:rsidP="00CE4A2D">
      <w:pPr>
        <w:jc w:val="right"/>
        <w:rPr>
          <w:sz w:val="28"/>
          <w:szCs w:val="28"/>
        </w:rPr>
      </w:pPr>
      <w:r>
        <w:rPr>
          <w:sz w:val="28"/>
          <w:szCs w:val="28"/>
        </w:rPr>
        <w:t>Таблица</w:t>
      </w:r>
      <w:r w:rsidR="00CE4A2D" w:rsidRPr="00CE4A2D">
        <w:rPr>
          <w:sz w:val="28"/>
          <w:szCs w:val="28"/>
        </w:rPr>
        <w:t xml:space="preserve"> 7</w:t>
      </w:r>
    </w:p>
    <w:p w:rsidR="00CE4A2D" w:rsidRPr="00CE4A2D" w:rsidRDefault="00CE4A2D" w:rsidP="00CE4A2D">
      <w:pPr>
        <w:jc w:val="right"/>
        <w:rPr>
          <w:sz w:val="28"/>
          <w:szCs w:val="28"/>
        </w:rPr>
      </w:pPr>
      <w:r w:rsidRPr="00CE4A2D">
        <w:rPr>
          <w:sz w:val="28"/>
          <w:szCs w:val="28"/>
        </w:rPr>
        <w:t xml:space="preserve">к </w:t>
      </w:r>
      <w:r w:rsidR="00F821E9">
        <w:rPr>
          <w:sz w:val="28"/>
          <w:szCs w:val="28"/>
        </w:rPr>
        <w:t>под</w:t>
      </w:r>
      <w:r w:rsidRPr="00CE4A2D">
        <w:rPr>
          <w:sz w:val="28"/>
          <w:szCs w:val="28"/>
        </w:rPr>
        <w:t>программе</w:t>
      </w:r>
      <w:r w:rsidR="00F821E9">
        <w:rPr>
          <w:sz w:val="28"/>
          <w:szCs w:val="28"/>
        </w:rPr>
        <w:t xml:space="preserve"> 2</w:t>
      </w:r>
    </w:p>
    <w:p w:rsidR="00CE4A2D" w:rsidRPr="00CE4A2D" w:rsidRDefault="00CE4A2D" w:rsidP="00CE4A2D">
      <w:pPr>
        <w:rPr>
          <w:sz w:val="28"/>
          <w:szCs w:val="28"/>
        </w:rPr>
      </w:pPr>
    </w:p>
    <w:p w:rsidR="00CE4A2D" w:rsidRPr="00CE4A2D" w:rsidRDefault="00CE4A2D" w:rsidP="00CE4A2D">
      <w:pPr>
        <w:rPr>
          <w:b/>
          <w:sz w:val="28"/>
          <w:szCs w:val="28"/>
        </w:rPr>
      </w:pPr>
    </w:p>
    <w:p w:rsidR="00CE4A2D" w:rsidRPr="00CE4A2D" w:rsidRDefault="00CE4A2D" w:rsidP="00CE4A2D">
      <w:pPr>
        <w:jc w:val="center"/>
        <w:rPr>
          <w:sz w:val="28"/>
          <w:szCs w:val="28"/>
        </w:rPr>
      </w:pPr>
      <w:r w:rsidRPr="00CE4A2D">
        <w:rPr>
          <w:sz w:val="28"/>
          <w:szCs w:val="28"/>
        </w:rPr>
        <w:t>Перечень дворовых и общественных территорий, подлежащих благоустройству в 2023 г.</w:t>
      </w:r>
    </w:p>
    <w:p w:rsidR="00CE4A2D" w:rsidRPr="00CE4A2D" w:rsidRDefault="00CE4A2D" w:rsidP="00CE4A2D">
      <w:pPr>
        <w:jc w:val="center"/>
        <w:rPr>
          <w:sz w:val="28"/>
          <w:szCs w:val="28"/>
        </w:rPr>
      </w:pPr>
    </w:p>
    <w:tbl>
      <w:tblPr>
        <w:tblW w:w="10349" w:type="dxa"/>
        <w:tblInd w:w="-1139" w:type="dxa"/>
        <w:tblLayout w:type="fixed"/>
        <w:tblCellMar>
          <w:left w:w="10" w:type="dxa"/>
          <w:right w:w="10" w:type="dxa"/>
        </w:tblCellMar>
        <w:tblLook w:val="00A0"/>
      </w:tblPr>
      <w:tblGrid>
        <w:gridCol w:w="425"/>
        <w:gridCol w:w="3970"/>
        <w:gridCol w:w="5954"/>
      </w:tblGrid>
      <w:tr w:rsidR="00CE4A2D" w:rsidRPr="00CE4A2D" w:rsidTr="000C0853">
        <w:trPr>
          <w:trHeight w:val="80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jc w:val="center"/>
              <w:rPr>
                <w:sz w:val="28"/>
                <w:szCs w:val="28"/>
              </w:rPr>
            </w:pPr>
            <w:r w:rsidRPr="00CE4A2D">
              <w:rPr>
                <w:sz w:val="28"/>
                <w:szCs w:val="28"/>
              </w:rPr>
              <w:t>№</w:t>
            </w:r>
          </w:p>
          <w:p w:rsidR="00CE4A2D" w:rsidRPr="00CE4A2D" w:rsidRDefault="00CE4A2D" w:rsidP="00CE4A2D">
            <w:pPr>
              <w:jc w:val="center"/>
              <w:rPr>
                <w:sz w:val="28"/>
                <w:szCs w:val="28"/>
              </w:rPr>
            </w:pPr>
            <w:r w:rsidRPr="00CE4A2D">
              <w:rPr>
                <w:sz w:val="28"/>
                <w:szCs w:val="28"/>
              </w:rPr>
              <w:t>п/п</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jc w:val="center"/>
              <w:rPr>
                <w:sz w:val="28"/>
                <w:szCs w:val="28"/>
              </w:rPr>
            </w:pPr>
            <w:r w:rsidRPr="00CE4A2D">
              <w:rPr>
                <w:sz w:val="28"/>
                <w:szCs w:val="28"/>
              </w:rPr>
              <w:t>Адресный ориентир</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jc w:val="center"/>
              <w:rPr>
                <w:sz w:val="28"/>
                <w:szCs w:val="28"/>
              </w:rPr>
            </w:pPr>
            <w:r w:rsidRPr="00CE4A2D">
              <w:rPr>
                <w:sz w:val="28"/>
                <w:szCs w:val="28"/>
              </w:rPr>
              <w:t>Перечень видов работ, планируемых к выполнению</w:t>
            </w:r>
          </w:p>
        </w:tc>
      </w:tr>
      <w:tr w:rsidR="00CE4A2D" w:rsidRPr="00CE4A2D" w:rsidTr="000C0853">
        <w:trPr>
          <w:trHeight w:val="307"/>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jc w:val="center"/>
              <w:rPr>
                <w:color w:val="000000"/>
                <w:sz w:val="28"/>
                <w:szCs w:val="28"/>
              </w:rPr>
            </w:pPr>
            <w:r w:rsidRPr="00CE4A2D">
              <w:rPr>
                <w:color w:val="000000"/>
                <w:sz w:val="28"/>
                <w:szCs w:val="28"/>
              </w:rPr>
              <w:t>1</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color w:val="000000"/>
                <w:sz w:val="28"/>
                <w:szCs w:val="28"/>
              </w:rPr>
            </w:pPr>
            <w:r w:rsidRPr="00CE4A2D">
              <w:rPr>
                <w:sz w:val="28"/>
                <w:szCs w:val="28"/>
              </w:rPr>
              <w:t>Дворовая территория по адресу: п. Сазоново, ул. Авиации, д. 107,109</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color w:val="000000"/>
                <w:sz w:val="28"/>
                <w:szCs w:val="28"/>
              </w:rPr>
            </w:pPr>
            <w:r w:rsidRPr="00CE4A2D">
              <w:rPr>
                <w:noProof/>
                <w:sz w:val="28"/>
                <w:szCs w:val="28"/>
              </w:rPr>
              <w:t xml:space="preserve">Ремонт асфальтобетонного покрытия. Установка урн, скамеек. </w:t>
            </w:r>
          </w:p>
        </w:tc>
      </w:tr>
      <w:tr w:rsidR="00CE4A2D" w:rsidRPr="00CE4A2D" w:rsidTr="000C0853">
        <w:trPr>
          <w:trHeight w:val="307"/>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jc w:val="center"/>
              <w:rPr>
                <w:sz w:val="28"/>
                <w:szCs w:val="28"/>
              </w:rPr>
            </w:pPr>
            <w:r w:rsidRPr="00CE4A2D">
              <w:rPr>
                <w:sz w:val="28"/>
                <w:szCs w:val="28"/>
              </w:rPr>
              <w:t>2</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jc w:val="center"/>
              <w:rPr>
                <w:sz w:val="28"/>
                <w:szCs w:val="28"/>
              </w:rPr>
            </w:pPr>
            <w:r w:rsidRPr="00CE4A2D">
              <w:rPr>
                <w:sz w:val="28"/>
                <w:szCs w:val="28"/>
              </w:rPr>
              <w:t>Дворовая территория по адресу: п. Чагода, ул. Советская, д.16а, 16в</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CE4A2D" w:rsidRPr="00CE4A2D" w:rsidRDefault="00CE4A2D" w:rsidP="00CE4A2D">
            <w:pPr>
              <w:rPr>
                <w:sz w:val="28"/>
                <w:szCs w:val="28"/>
              </w:rPr>
            </w:pPr>
            <w:r w:rsidRPr="00CE4A2D">
              <w:rPr>
                <w:sz w:val="28"/>
                <w:szCs w:val="28"/>
              </w:rPr>
              <w:t>Ремонт асфальтобетонного покрытия. Установка урн и скамеек.</w:t>
            </w:r>
            <w:r w:rsidRPr="00CE4A2D">
              <w:t xml:space="preserve"> </w:t>
            </w:r>
            <w:r w:rsidRPr="00CE4A2D">
              <w:rPr>
                <w:sz w:val="28"/>
                <w:szCs w:val="28"/>
              </w:rPr>
              <w:t>Обеспечение освещения дворовых территорий</w:t>
            </w:r>
          </w:p>
        </w:tc>
      </w:tr>
      <w:tr w:rsidR="00986386" w:rsidRPr="00CE4A2D" w:rsidTr="000C0853">
        <w:trPr>
          <w:trHeight w:val="307"/>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86386" w:rsidRPr="00CE4A2D" w:rsidRDefault="00986386" w:rsidP="00CE4A2D">
            <w:pPr>
              <w:jc w:val="center"/>
              <w:rPr>
                <w:sz w:val="28"/>
                <w:szCs w:val="28"/>
              </w:rPr>
            </w:pPr>
            <w:r>
              <w:rPr>
                <w:sz w:val="28"/>
                <w:szCs w:val="28"/>
              </w:rPr>
              <w:t>3</w:t>
            </w:r>
          </w:p>
        </w:tc>
        <w:tc>
          <w:tcPr>
            <w:tcW w:w="3970" w:type="dxa"/>
            <w:tcBorders>
              <w:top w:val="single" w:sz="4" w:space="0" w:color="auto"/>
              <w:left w:val="single" w:sz="4" w:space="0" w:color="auto"/>
              <w:bottom w:val="single" w:sz="4" w:space="0" w:color="auto"/>
              <w:right w:val="single" w:sz="4" w:space="0" w:color="auto"/>
            </w:tcBorders>
            <w:shd w:val="clear" w:color="auto" w:fill="FFFFFF"/>
            <w:vAlign w:val="center"/>
          </w:tcPr>
          <w:p w:rsidR="00986386" w:rsidRPr="00CE4A2D" w:rsidRDefault="00986386" w:rsidP="00CE4A2D">
            <w:pPr>
              <w:jc w:val="center"/>
              <w:rPr>
                <w:sz w:val="28"/>
                <w:szCs w:val="28"/>
              </w:rPr>
            </w:pPr>
            <w:r>
              <w:rPr>
                <w:sz w:val="28"/>
                <w:szCs w:val="28"/>
              </w:rPr>
              <w:t>Общественная территория по адресу: п. Сазоново, ул. Бульварная</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86386" w:rsidRPr="00CE4A2D" w:rsidRDefault="00986386" w:rsidP="00CE4A2D">
            <w:pPr>
              <w:rPr>
                <w:sz w:val="28"/>
                <w:szCs w:val="28"/>
              </w:rPr>
            </w:pPr>
            <w:r>
              <w:rPr>
                <w:sz w:val="28"/>
                <w:szCs w:val="28"/>
              </w:rPr>
              <w:t>Ремонт тротуара</w:t>
            </w:r>
          </w:p>
        </w:tc>
      </w:tr>
    </w:tbl>
    <w:p w:rsidR="0054507A" w:rsidRDefault="0054507A" w:rsidP="00CC0AA4">
      <w:pPr>
        <w:autoSpaceDE w:val="0"/>
        <w:autoSpaceDN w:val="0"/>
        <w:adjustRightInd w:val="0"/>
        <w:jc w:val="right"/>
        <w:rPr>
          <w:bCs/>
          <w:sz w:val="28"/>
        </w:rPr>
      </w:pPr>
    </w:p>
    <w:p w:rsidR="0054507A" w:rsidRDefault="0054507A" w:rsidP="00CC0AA4">
      <w:pPr>
        <w:autoSpaceDE w:val="0"/>
        <w:autoSpaceDN w:val="0"/>
        <w:adjustRightInd w:val="0"/>
        <w:jc w:val="right"/>
        <w:rPr>
          <w:bCs/>
          <w:sz w:val="28"/>
        </w:rPr>
      </w:pPr>
    </w:p>
    <w:p w:rsidR="0054507A" w:rsidRDefault="0054507A" w:rsidP="00CC0AA4">
      <w:pPr>
        <w:autoSpaceDE w:val="0"/>
        <w:autoSpaceDN w:val="0"/>
        <w:adjustRightInd w:val="0"/>
        <w:jc w:val="right"/>
        <w:rPr>
          <w:bCs/>
          <w:sz w:val="28"/>
        </w:rPr>
      </w:pPr>
    </w:p>
    <w:p w:rsidR="0054507A" w:rsidRDefault="0054507A" w:rsidP="00CC0AA4">
      <w:pPr>
        <w:autoSpaceDE w:val="0"/>
        <w:autoSpaceDN w:val="0"/>
        <w:adjustRightInd w:val="0"/>
        <w:jc w:val="right"/>
        <w:rPr>
          <w:bCs/>
          <w:sz w:val="28"/>
        </w:rPr>
      </w:pPr>
    </w:p>
    <w:p w:rsidR="0054507A" w:rsidRDefault="0054507A" w:rsidP="00CC0AA4">
      <w:pPr>
        <w:autoSpaceDE w:val="0"/>
        <w:autoSpaceDN w:val="0"/>
        <w:adjustRightInd w:val="0"/>
        <w:jc w:val="right"/>
        <w:rPr>
          <w:bCs/>
          <w:sz w:val="28"/>
        </w:rPr>
      </w:pPr>
    </w:p>
    <w:p w:rsidR="0054507A" w:rsidRDefault="0054507A" w:rsidP="00CC0AA4">
      <w:pPr>
        <w:autoSpaceDE w:val="0"/>
        <w:autoSpaceDN w:val="0"/>
        <w:adjustRightInd w:val="0"/>
        <w:jc w:val="right"/>
        <w:rPr>
          <w:bCs/>
          <w:sz w:val="28"/>
        </w:rPr>
      </w:pPr>
    </w:p>
    <w:p w:rsidR="0054507A" w:rsidRDefault="0054507A" w:rsidP="00CC0AA4">
      <w:pPr>
        <w:autoSpaceDE w:val="0"/>
        <w:autoSpaceDN w:val="0"/>
        <w:adjustRightInd w:val="0"/>
        <w:jc w:val="right"/>
        <w:rPr>
          <w:bCs/>
          <w:sz w:val="28"/>
        </w:rPr>
      </w:pPr>
    </w:p>
    <w:p w:rsidR="0054507A" w:rsidRDefault="0054507A" w:rsidP="00CC0AA4">
      <w:pPr>
        <w:autoSpaceDE w:val="0"/>
        <w:autoSpaceDN w:val="0"/>
        <w:adjustRightInd w:val="0"/>
        <w:jc w:val="right"/>
        <w:rPr>
          <w:bCs/>
          <w:sz w:val="28"/>
        </w:rPr>
      </w:pPr>
    </w:p>
    <w:p w:rsidR="003B6EE9" w:rsidRDefault="003B6EE9" w:rsidP="009A3415">
      <w:pPr>
        <w:autoSpaceDE w:val="0"/>
        <w:autoSpaceDN w:val="0"/>
        <w:adjustRightInd w:val="0"/>
        <w:jc w:val="right"/>
        <w:rPr>
          <w:bCs/>
          <w:sz w:val="28"/>
        </w:rPr>
      </w:pPr>
    </w:p>
    <w:p w:rsidR="003B6EE9" w:rsidRDefault="003B6EE9" w:rsidP="009A3415">
      <w:pPr>
        <w:autoSpaceDE w:val="0"/>
        <w:autoSpaceDN w:val="0"/>
        <w:adjustRightInd w:val="0"/>
        <w:jc w:val="right"/>
        <w:rPr>
          <w:bCs/>
          <w:sz w:val="28"/>
        </w:rPr>
      </w:pPr>
    </w:p>
    <w:p w:rsidR="003B6EE9" w:rsidRDefault="003B6EE9"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F61D8A" w:rsidRDefault="00F61D8A" w:rsidP="009A3415">
      <w:pPr>
        <w:autoSpaceDE w:val="0"/>
        <w:autoSpaceDN w:val="0"/>
        <w:adjustRightInd w:val="0"/>
        <w:jc w:val="right"/>
        <w:rPr>
          <w:bCs/>
          <w:sz w:val="28"/>
        </w:rPr>
      </w:pPr>
    </w:p>
    <w:p w:rsidR="00E3398A" w:rsidRDefault="00E3398A" w:rsidP="009D0E70">
      <w:pPr>
        <w:autoSpaceDE w:val="0"/>
        <w:autoSpaceDN w:val="0"/>
        <w:adjustRightInd w:val="0"/>
        <w:jc w:val="center"/>
        <w:rPr>
          <w:sz w:val="28"/>
          <w:szCs w:val="28"/>
        </w:rPr>
      </w:pPr>
    </w:p>
    <w:p w:rsidR="00E3398A" w:rsidRDefault="00E3398A" w:rsidP="009D0E70">
      <w:pPr>
        <w:autoSpaceDE w:val="0"/>
        <w:autoSpaceDN w:val="0"/>
        <w:adjustRightInd w:val="0"/>
        <w:jc w:val="center"/>
        <w:rPr>
          <w:sz w:val="28"/>
          <w:szCs w:val="28"/>
        </w:rPr>
      </w:pPr>
    </w:p>
    <w:p w:rsidR="00E3398A" w:rsidRDefault="00E3398A" w:rsidP="009D0E70">
      <w:pPr>
        <w:autoSpaceDE w:val="0"/>
        <w:autoSpaceDN w:val="0"/>
        <w:adjustRightInd w:val="0"/>
        <w:jc w:val="center"/>
        <w:rPr>
          <w:sz w:val="28"/>
          <w:szCs w:val="28"/>
        </w:rPr>
      </w:pPr>
    </w:p>
    <w:p w:rsidR="00E72D10" w:rsidRDefault="00E72D10" w:rsidP="003D27C7">
      <w:pPr>
        <w:autoSpaceDE w:val="0"/>
        <w:autoSpaceDN w:val="0"/>
        <w:adjustRightInd w:val="0"/>
        <w:jc w:val="center"/>
        <w:rPr>
          <w:b/>
          <w:bCs/>
          <w:sz w:val="24"/>
        </w:rPr>
      </w:pPr>
    </w:p>
    <w:p w:rsidR="00C55CD8" w:rsidRDefault="00C55CD8" w:rsidP="0054507A">
      <w:pPr>
        <w:suppressAutoHyphens/>
        <w:autoSpaceDE w:val="0"/>
        <w:autoSpaceDN w:val="0"/>
        <w:adjustRightInd w:val="0"/>
        <w:rPr>
          <w:sz w:val="24"/>
        </w:rPr>
      </w:pPr>
    </w:p>
    <w:sectPr w:rsidR="00C55CD8" w:rsidSect="00E33B3B">
      <w:type w:val="continuous"/>
      <w:pgSz w:w="11906" w:h="16838"/>
      <w:pgMar w:top="1134" w:right="850" w:bottom="1134" w:left="1701" w:header="720" w:footer="720" w:gutter="0"/>
      <w:cols w:space="720" w:equalWidth="0">
        <w:col w:w="8708"/>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DA6" w:rsidRDefault="00A33DA6">
      <w:r>
        <w:separator/>
      </w:r>
    </w:p>
  </w:endnote>
  <w:endnote w:type="continuationSeparator" w:id="0">
    <w:p w:rsidR="00A33DA6" w:rsidRDefault="00A33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3E" w:rsidRDefault="00B32E4F">
    <w:pPr>
      <w:pStyle w:val="aa"/>
      <w:ind w:right="360"/>
    </w:pPr>
    <w:r>
      <w:pict>
        <v:shapetype id="_x0000_t202" coordsize="21600,21600" o:spt="202" path="m,l,21600r21600,l21600,xe">
          <v:stroke joinstyle="miter"/>
          <v:path gradientshapeok="t" o:connecttype="rect"/>
        </v:shapetype>
        <v:shape id="_x0000_s2049" type="#_x0000_t202" style="position:absolute;margin-left:565.8pt;margin-top:.05pt;width:1.1pt;height:12.65pt;z-index:251659264;mso-wrap-distance-left:0;mso-wrap-distance-right:0;mso-position-horizontal-relative:page" stroked="f">
          <v:fill opacity="0" color2="black"/>
          <v:textbox style="mso-next-textbox:#_x0000_s2049" inset="0,0,0,0">
            <w:txbxContent>
              <w:p w:rsidR="001A553E" w:rsidRDefault="001A553E">
                <w:pPr>
                  <w:pStyle w:val="aa"/>
                </w:pP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3E" w:rsidRDefault="00B32E4F" w:rsidP="00D164E0">
    <w:pPr>
      <w:pStyle w:val="aa"/>
      <w:framePr w:wrap="around" w:vAnchor="text" w:hAnchor="margin" w:xAlign="center" w:y="1"/>
      <w:rPr>
        <w:rStyle w:val="ac"/>
      </w:rPr>
    </w:pPr>
    <w:r>
      <w:rPr>
        <w:rStyle w:val="ac"/>
      </w:rPr>
      <w:fldChar w:fldCharType="begin"/>
    </w:r>
    <w:r w:rsidR="001A553E">
      <w:rPr>
        <w:rStyle w:val="ac"/>
      </w:rPr>
      <w:instrText xml:space="preserve">PAGE  </w:instrText>
    </w:r>
    <w:r>
      <w:rPr>
        <w:rStyle w:val="ac"/>
      </w:rPr>
      <w:fldChar w:fldCharType="end"/>
    </w:r>
  </w:p>
  <w:p w:rsidR="001A553E" w:rsidRDefault="001A553E">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3E" w:rsidRDefault="00B32E4F" w:rsidP="00D164E0">
    <w:pPr>
      <w:pStyle w:val="aa"/>
      <w:framePr w:wrap="around" w:vAnchor="text" w:hAnchor="margin" w:xAlign="center" w:y="1"/>
      <w:rPr>
        <w:rStyle w:val="ac"/>
      </w:rPr>
    </w:pPr>
    <w:r>
      <w:rPr>
        <w:rStyle w:val="ac"/>
      </w:rPr>
      <w:fldChar w:fldCharType="begin"/>
    </w:r>
    <w:r w:rsidR="001A553E">
      <w:rPr>
        <w:rStyle w:val="ac"/>
      </w:rPr>
      <w:instrText xml:space="preserve">PAGE  </w:instrText>
    </w:r>
    <w:r>
      <w:rPr>
        <w:rStyle w:val="ac"/>
      </w:rPr>
      <w:fldChar w:fldCharType="separate"/>
    </w:r>
    <w:r w:rsidR="000F0E52">
      <w:rPr>
        <w:rStyle w:val="ac"/>
        <w:noProof/>
      </w:rPr>
      <w:t>45</w:t>
    </w:r>
    <w:r>
      <w:rPr>
        <w:rStyle w:val="ac"/>
      </w:rPr>
      <w:fldChar w:fldCharType="end"/>
    </w:r>
  </w:p>
  <w:p w:rsidR="001A553E" w:rsidRDefault="001A553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3E" w:rsidRDefault="00B32E4F">
    <w:pPr>
      <w:framePr w:wrap="around" w:vAnchor="text" w:hAnchor="margin" w:xAlign="right" w:y="1"/>
    </w:pPr>
    <w:r>
      <w:fldChar w:fldCharType="begin"/>
    </w:r>
    <w:r w:rsidR="001A553E">
      <w:instrText xml:space="preserve">PAGE </w:instrText>
    </w:r>
    <w:r>
      <w:fldChar w:fldCharType="separate"/>
    </w:r>
    <w:r w:rsidR="000F0E52">
      <w:rPr>
        <w:noProof/>
      </w:rPr>
      <w:t>18</w:t>
    </w:r>
    <w:r>
      <w:fldChar w:fldCharType="end"/>
    </w:r>
  </w:p>
  <w:p w:rsidR="001A553E" w:rsidRDefault="001A553E">
    <w:pPr>
      <w:pStyle w:val="aa"/>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53E" w:rsidRDefault="001A553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DA6" w:rsidRDefault="00A33DA6">
      <w:r>
        <w:separator/>
      </w:r>
    </w:p>
  </w:footnote>
  <w:footnote w:type="continuationSeparator" w:id="0">
    <w:p w:rsidR="00A33DA6" w:rsidRDefault="00A33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EF4"/>
    <w:multiLevelType w:val="hybridMultilevel"/>
    <w:tmpl w:val="AB8CA3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155BD3"/>
    <w:multiLevelType w:val="multilevel"/>
    <w:tmpl w:val="9F7021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Calibri" w:hAnsi="Calibri" w:cs="Calibri" w:hint="default"/>
        <w:b w:val="0"/>
        <w:bCs w:val="0"/>
        <w:sz w:val="22"/>
        <w:szCs w:val="22"/>
      </w:rPr>
    </w:lvl>
    <w:lvl w:ilvl="2">
      <w:start w:val="1"/>
      <w:numFmt w:val="decimal"/>
      <w:isLgl/>
      <w:lvlText w:val="%1.%2.%3."/>
      <w:lvlJc w:val="left"/>
      <w:pPr>
        <w:ind w:left="1080" w:hanging="720"/>
      </w:pPr>
      <w:rPr>
        <w:rFonts w:ascii="Calibri" w:hAnsi="Calibri" w:cs="Calibri" w:hint="default"/>
        <w:b w:val="0"/>
        <w:bCs w:val="0"/>
        <w:sz w:val="22"/>
        <w:szCs w:val="22"/>
      </w:rPr>
    </w:lvl>
    <w:lvl w:ilvl="3">
      <w:start w:val="1"/>
      <w:numFmt w:val="decimal"/>
      <w:isLgl/>
      <w:lvlText w:val="%1.%2.%3.%4."/>
      <w:lvlJc w:val="left"/>
      <w:pPr>
        <w:ind w:left="1440" w:hanging="1080"/>
      </w:pPr>
      <w:rPr>
        <w:rFonts w:ascii="Calibri" w:hAnsi="Calibri" w:cs="Calibri" w:hint="default"/>
        <w:b w:val="0"/>
        <w:bCs w:val="0"/>
        <w:sz w:val="22"/>
        <w:szCs w:val="22"/>
      </w:rPr>
    </w:lvl>
    <w:lvl w:ilvl="4">
      <w:start w:val="1"/>
      <w:numFmt w:val="decimal"/>
      <w:isLgl/>
      <w:lvlText w:val="%1.%2.%3.%4.%5."/>
      <w:lvlJc w:val="left"/>
      <w:pPr>
        <w:ind w:left="1440" w:hanging="1080"/>
      </w:pPr>
      <w:rPr>
        <w:rFonts w:ascii="Calibri" w:hAnsi="Calibri" w:cs="Calibri" w:hint="default"/>
        <w:b w:val="0"/>
        <w:bCs w:val="0"/>
        <w:sz w:val="22"/>
        <w:szCs w:val="22"/>
      </w:rPr>
    </w:lvl>
    <w:lvl w:ilvl="5">
      <w:start w:val="1"/>
      <w:numFmt w:val="decimal"/>
      <w:isLgl/>
      <w:lvlText w:val="%1.%2.%3.%4.%5.%6."/>
      <w:lvlJc w:val="left"/>
      <w:pPr>
        <w:ind w:left="1800" w:hanging="1440"/>
      </w:pPr>
      <w:rPr>
        <w:rFonts w:ascii="Calibri" w:hAnsi="Calibri" w:cs="Calibri" w:hint="default"/>
        <w:b w:val="0"/>
        <w:bCs w:val="0"/>
        <w:sz w:val="22"/>
        <w:szCs w:val="22"/>
      </w:rPr>
    </w:lvl>
    <w:lvl w:ilvl="6">
      <w:start w:val="1"/>
      <w:numFmt w:val="decimal"/>
      <w:isLgl/>
      <w:lvlText w:val="%1.%2.%3.%4.%5.%6.%7."/>
      <w:lvlJc w:val="left"/>
      <w:pPr>
        <w:ind w:left="1800" w:hanging="1440"/>
      </w:pPr>
      <w:rPr>
        <w:rFonts w:ascii="Calibri" w:hAnsi="Calibri" w:cs="Calibri" w:hint="default"/>
        <w:b w:val="0"/>
        <w:bCs w:val="0"/>
        <w:sz w:val="22"/>
        <w:szCs w:val="22"/>
      </w:rPr>
    </w:lvl>
    <w:lvl w:ilvl="7">
      <w:start w:val="1"/>
      <w:numFmt w:val="decimal"/>
      <w:isLgl/>
      <w:lvlText w:val="%1.%2.%3.%4.%5.%6.%7.%8."/>
      <w:lvlJc w:val="left"/>
      <w:pPr>
        <w:ind w:left="2160" w:hanging="1800"/>
      </w:pPr>
      <w:rPr>
        <w:rFonts w:ascii="Calibri" w:hAnsi="Calibri" w:cs="Calibri" w:hint="default"/>
        <w:b w:val="0"/>
        <w:bCs w:val="0"/>
        <w:sz w:val="22"/>
        <w:szCs w:val="22"/>
      </w:rPr>
    </w:lvl>
    <w:lvl w:ilvl="8">
      <w:start w:val="1"/>
      <w:numFmt w:val="decimal"/>
      <w:isLgl/>
      <w:lvlText w:val="%1.%2.%3.%4.%5.%6.%7.%8.%9."/>
      <w:lvlJc w:val="left"/>
      <w:pPr>
        <w:ind w:left="2160" w:hanging="1800"/>
      </w:pPr>
      <w:rPr>
        <w:rFonts w:ascii="Calibri" w:hAnsi="Calibri" w:cs="Calibri" w:hint="default"/>
        <w:b w:val="0"/>
        <w:bCs w:val="0"/>
        <w:sz w:val="22"/>
        <w:szCs w:val="22"/>
      </w:rPr>
    </w:lvl>
  </w:abstractNum>
  <w:abstractNum w:abstractNumId="2">
    <w:nsid w:val="07184694"/>
    <w:multiLevelType w:val="hybridMultilevel"/>
    <w:tmpl w:val="52C006F2"/>
    <w:lvl w:ilvl="0" w:tplc="13888A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095DDA"/>
    <w:multiLevelType w:val="multilevel"/>
    <w:tmpl w:val="611E5750"/>
    <w:lvl w:ilvl="0">
      <w:start w:val="1"/>
      <w:numFmt w:val="decimal"/>
      <w:lvlText w:val="%1."/>
      <w:lvlJc w:val="left"/>
      <w:pPr>
        <w:tabs>
          <w:tab w:val="num" w:pos="435"/>
        </w:tabs>
        <w:ind w:left="435" w:hanging="435"/>
      </w:pPr>
      <w:rPr>
        <w:rFonts w:hint="default"/>
        <w:b/>
      </w:rPr>
    </w:lvl>
    <w:lvl w:ilvl="1">
      <w:start w:val="2"/>
      <w:numFmt w:val="decimal"/>
      <w:lvlText w:val="%1.%2."/>
      <w:lvlJc w:val="left"/>
      <w:pPr>
        <w:tabs>
          <w:tab w:val="num" w:pos="1428"/>
        </w:tabs>
        <w:ind w:left="1428" w:hanging="7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4">
    <w:nsid w:val="0A5A49A4"/>
    <w:multiLevelType w:val="multilevel"/>
    <w:tmpl w:val="5510A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2A318BB"/>
    <w:multiLevelType w:val="hybridMultilevel"/>
    <w:tmpl w:val="8F1464A4"/>
    <w:lvl w:ilvl="0" w:tplc="87C0538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1543EA"/>
    <w:multiLevelType w:val="hybridMultilevel"/>
    <w:tmpl w:val="4D726F88"/>
    <w:lvl w:ilvl="0" w:tplc="8158A542">
      <w:start w:val="1"/>
      <w:numFmt w:val="decimal"/>
      <w:lvlText w:val="%1."/>
      <w:lvlJc w:val="left"/>
      <w:pPr>
        <w:ind w:left="720" w:hanging="360"/>
      </w:pPr>
      <w:rPr>
        <w:rFonts w:hint="default"/>
        <w:b/>
        <w:bCs/>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B0096A"/>
    <w:multiLevelType w:val="hybridMultilevel"/>
    <w:tmpl w:val="6CBA9BE8"/>
    <w:lvl w:ilvl="0" w:tplc="BB8C7FA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6630293"/>
    <w:multiLevelType w:val="hybridMultilevel"/>
    <w:tmpl w:val="FD72C0F4"/>
    <w:lvl w:ilvl="0" w:tplc="B19EA8B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6BC5AA3"/>
    <w:multiLevelType w:val="hybridMultilevel"/>
    <w:tmpl w:val="A574D8CA"/>
    <w:lvl w:ilvl="0" w:tplc="00B09850">
      <w:start w:val="1"/>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8582CC0"/>
    <w:multiLevelType w:val="hybridMultilevel"/>
    <w:tmpl w:val="A7167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D9463F"/>
    <w:multiLevelType w:val="singleLevel"/>
    <w:tmpl w:val="0419000F"/>
    <w:lvl w:ilvl="0">
      <w:start w:val="1"/>
      <w:numFmt w:val="decimal"/>
      <w:lvlText w:val="%1."/>
      <w:lvlJc w:val="left"/>
      <w:pPr>
        <w:tabs>
          <w:tab w:val="num" w:pos="360"/>
        </w:tabs>
        <w:ind w:left="360" w:hanging="360"/>
      </w:pPr>
    </w:lvl>
  </w:abstractNum>
  <w:abstractNum w:abstractNumId="12">
    <w:nsid w:val="25AC03CC"/>
    <w:multiLevelType w:val="hybridMultilevel"/>
    <w:tmpl w:val="0C92A546"/>
    <w:lvl w:ilvl="0" w:tplc="338617B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nsid w:val="30557A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7F57962"/>
    <w:multiLevelType w:val="multilevel"/>
    <w:tmpl w:val="908CE1F4"/>
    <w:lvl w:ilvl="0">
      <w:start w:val="1"/>
      <w:numFmt w:val="decimal"/>
      <w:lvlText w:val="%1."/>
      <w:lvlJc w:val="left"/>
      <w:pPr>
        <w:ind w:left="1069" w:hanging="360"/>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DB92536"/>
    <w:multiLevelType w:val="hybridMultilevel"/>
    <w:tmpl w:val="59CAFEF8"/>
    <w:lvl w:ilvl="0" w:tplc="95EC0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623FBE"/>
    <w:multiLevelType w:val="hybridMultilevel"/>
    <w:tmpl w:val="A2BC8104"/>
    <w:lvl w:ilvl="0" w:tplc="46A23D2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6476307"/>
    <w:multiLevelType w:val="hybridMultilevel"/>
    <w:tmpl w:val="871EF0F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F929BB"/>
    <w:multiLevelType w:val="hybridMultilevel"/>
    <w:tmpl w:val="1FCE87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3F14F5"/>
    <w:multiLevelType w:val="hybridMultilevel"/>
    <w:tmpl w:val="BB2AB128"/>
    <w:lvl w:ilvl="0" w:tplc="EC309B42">
      <w:start w:val="1"/>
      <w:numFmt w:val="decimal"/>
      <w:lvlText w:val="%1."/>
      <w:lvlJc w:val="left"/>
      <w:pPr>
        <w:tabs>
          <w:tab w:val="num" w:pos="1068"/>
        </w:tabs>
        <w:ind w:left="1068" w:hanging="360"/>
      </w:pPr>
      <w:rPr>
        <w:rFonts w:hint="default"/>
      </w:rPr>
    </w:lvl>
    <w:lvl w:ilvl="1" w:tplc="D7E4EC8C">
      <w:numFmt w:val="none"/>
      <w:lvlText w:val=""/>
      <w:lvlJc w:val="left"/>
      <w:pPr>
        <w:tabs>
          <w:tab w:val="num" w:pos="360"/>
        </w:tabs>
      </w:pPr>
    </w:lvl>
    <w:lvl w:ilvl="2" w:tplc="64C69B58">
      <w:numFmt w:val="none"/>
      <w:lvlText w:val=""/>
      <w:lvlJc w:val="left"/>
      <w:pPr>
        <w:tabs>
          <w:tab w:val="num" w:pos="360"/>
        </w:tabs>
      </w:pPr>
    </w:lvl>
    <w:lvl w:ilvl="3" w:tplc="FF783334">
      <w:numFmt w:val="none"/>
      <w:lvlText w:val=""/>
      <w:lvlJc w:val="left"/>
      <w:pPr>
        <w:tabs>
          <w:tab w:val="num" w:pos="360"/>
        </w:tabs>
      </w:pPr>
    </w:lvl>
    <w:lvl w:ilvl="4" w:tplc="AB28B034">
      <w:numFmt w:val="none"/>
      <w:lvlText w:val=""/>
      <w:lvlJc w:val="left"/>
      <w:pPr>
        <w:tabs>
          <w:tab w:val="num" w:pos="360"/>
        </w:tabs>
      </w:pPr>
    </w:lvl>
    <w:lvl w:ilvl="5" w:tplc="4380D3A2">
      <w:numFmt w:val="none"/>
      <w:lvlText w:val=""/>
      <w:lvlJc w:val="left"/>
      <w:pPr>
        <w:tabs>
          <w:tab w:val="num" w:pos="360"/>
        </w:tabs>
      </w:pPr>
    </w:lvl>
    <w:lvl w:ilvl="6" w:tplc="6410208E">
      <w:numFmt w:val="none"/>
      <w:lvlText w:val=""/>
      <w:lvlJc w:val="left"/>
      <w:pPr>
        <w:tabs>
          <w:tab w:val="num" w:pos="360"/>
        </w:tabs>
      </w:pPr>
    </w:lvl>
    <w:lvl w:ilvl="7" w:tplc="574EB2E8">
      <w:numFmt w:val="none"/>
      <w:lvlText w:val=""/>
      <w:lvlJc w:val="left"/>
      <w:pPr>
        <w:tabs>
          <w:tab w:val="num" w:pos="360"/>
        </w:tabs>
      </w:pPr>
    </w:lvl>
    <w:lvl w:ilvl="8" w:tplc="E0909468">
      <w:numFmt w:val="none"/>
      <w:lvlText w:val=""/>
      <w:lvlJc w:val="left"/>
      <w:pPr>
        <w:tabs>
          <w:tab w:val="num" w:pos="360"/>
        </w:tabs>
      </w:pPr>
    </w:lvl>
  </w:abstractNum>
  <w:abstractNum w:abstractNumId="20">
    <w:nsid w:val="4A9452C0"/>
    <w:multiLevelType w:val="hybridMultilevel"/>
    <w:tmpl w:val="66845644"/>
    <w:lvl w:ilvl="0" w:tplc="49943590">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CB16296"/>
    <w:multiLevelType w:val="hybridMultilevel"/>
    <w:tmpl w:val="96C233D8"/>
    <w:lvl w:ilvl="0" w:tplc="1A6ACBD0">
      <w:start w:val="1"/>
      <w:numFmt w:val="decimal"/>
      <w:lvlText w:val="%1."/>
      <w:lvlJc w:val="left"/>
      <w:pPr>
        <w:tabs>
          <w:tab w:val="num" w:pos="1410"/>
        </w:tabs>
        <w:ind w:left="1410" w:hanging="360"/>
      </w:pPr>
      <w:rPr>
        <w:rFonts w:hint="default"/>
      </w:rPr>
    </w:lvl>
    <w:lvl w:ilvl="1" w:tplc="04190019" w:tentative="1">
      <w:start w:val="1"/>
      <w:numFmt w:val="lowerLetter"/>
      <w:lvlText w:val="%2."/>
      <w:lvlJc w:val="left"/>
      <w:pPr>
        <w:tabs>
          <w:tab w:val="num" w:pos="2130"/>
        </w:tabs>
        <w:ind w:left="2130" w:hanging="360"/>
      </w:pPr>
    </w:lvl>
    <w:lvl w:ilvl="2" w:tplc="0419001B" w:tentative="1">
      <w:start w:val="1"/>
      <w:numFmt w:val="lowerRoman"/>
      <w:lvlText w:val="%3."/>
      <w:lvlJc w:val="right"/>
      <w:pPr>
        <w:tabs>
          <w:tab w:val="num" w:pos="2850"/>
        </w:tabs>
        <w:ind w:left="2850" w:hanging="180"/>
      </w:pPr>
    </w:lvl>
    <w:lvl w:ilvl="3" w:tplc="0419000F" w:tentative="1">
      <w:start w:val="1"/>
      <w:numFmt w:val="decimal"/>
      <w:lvlText w:val="%4."/>
      <w:lvlJc w:val="left"/>
      <w:pPr>
        <w:tabs>
          <w:tab w:val="num" w:pos="3570"/>
        </w:tabs>
        <w:ind w:left="3570" w:hanging="360"/>
      </w:pPr>
    </w:lvl>
    <w:lvl w:ilvl="4" w:tplc="04190019" w:tentative="1">
      <w:start w:val="1"/>
      <w:numFmt w:val="lowerLetter"/>
      <w:lvlText w:val="%5."/>
      <w:lvlJc w:val="left"/>
      <w:pPr>
        <w:tabs>
          <w:tab w:val="num" w:pos="4290"/>
        </w:tabs>
        <w:ind w:left="4290" w:hanging="360"/>
      </w:pPr>
    </w:lvl>
    <w:lvl w:ilvl="5" w:tplc="0419001B" w:tentative="1">
      <w:start w:val="1"/>
      <w:numFmt w:val="lowerRoman"/>
      <w:lvlText w:val="%6."/>
      <w:lvlJc w:val="right"/>
      <w:pPr>
        <w:tabs>
          <w:tab w:val="num" w:pos="5010"/>
        </w:tabs>
        <w:ind w:left="5010" w:hanging="180"/>
      </w:pPr>
    </w:lvl>
    <w:lvl w:ilvl="6" w:tplc="0419000F" w:tentative="1">
      <w:start w:val="1"/>
      <w:numFmt w:val="decimal"/>
      <w:lvlText w:val="%7."/>
      <w:lvlJc w:val="left"/>
      <w:pPr>
        <w:tabs>
          <w:tab w:val="num" w:pos="5730"/>
        </w:tabs>
        <w:ind w:left="5730" w:hanging="360"/>
      </w:pPr>
    </w:lvl>
    <w:lvl w:ilvl="7" w:tplc="04190019" w:tentative="1">
      <w:start w:val="1"/>
      <w:numFmt w:val="lowerLetter"/>
      <w:lvlText w:val="%8."/>
      <w:lvlJc w:val="left"/>
      <w:pPr>
        <w:tabs>
          <w:tab w:val="num" w:pos="6450"/>
        </w:tabs>
        <w:ind w:left="6450" w:hanging="360"/>
      </w:pPr>
    </w:lvl>
    <w:lvl w:ilvl="8" w:tplc="0419001B" w:tentative="1">
      <w:start w:val="1"/>
      <w:numFmt w:val="lowerRoman"/>
      <w:lvlText w:val="%9."/>
      <w:lvlJc w:val="right"/>
      <w:pPr>
        <w:tabs>
          <w:tab w:val="num" w:pos="7170"/>
        </w:tabs>
        <w:ind w:left="7170" w:hanging="180"/>
      </w:pPr>
    </w:lvl>
  </w:abstractNum>
  <w:abstractNum w:abstractNumId="22">
    <w:nsid w:val="56693A2E"/>
    <w:multiLevelType w:val="hybridMultilevel"/>
    <w:tmpl w:val="2BD285E0"/>
    <w:lvl w:ilvl="0" w:tplc="F00CB0AC">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57AF1723"/>
    <w:multiLevelType w:val="hybridMultilevel"/>
    <w:tmpl w:val="BBF662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BD7080A"/>
    <w:multiLevelType w:val="hybridMultilevel"/>
    <w:tmpl w:val="A3A80674"/>
    <w:lvl w:ilvl="0" w:tplc="E7DED84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BFE56E9"/>
    <w:multiLevelType w:val="hybridMultilevel"/>
    <w:tmpl w:val="7D6C2A44"/>
    <w:lvl w:ilvl="0" w:tplc="F440CFF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5F661C3"/>
    <w:multiLevelType w:val="multilevel"/>
    <w:tmpl w:val="F8986688"/>
    <w:lvl w:ilvl="0">
      <w:start w:val="1"/>
      <w:numFmt w:val="decimal"/>
      <w:lvlText w:val="%1."/>
      <w:lvlJc w:val="left"/>
      <w:pPr>
        <w:ind w:left="720" w:hanging="360"/>
      </w:pPr>
      <w:rPr>
        <w:rFonts w:hint="default"/>
        <w:color w:val="000000"/>
      </w:rPr>
    </w:lvl>
    <w:lvl w:ilvl="1">
      <w:start w:val="1"/>
      <w:numFmt w:val="decimal"/>
      <w:isLgl/>
      <w:lvlText w:val="%1.%2"/>
      <w:lvlJc w:val="left"/>
      <w:pPr>
        <w:ind w:left="735" w:hanging="37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7">
    <w:nsid w:val="6D1763E1"/>
    <w:multiLevelType w:val="hybridMultilevel"/>
    <w:tmpl w:val="F48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154EA7"/>
    <w:multiLevelType w:val="hybridMultilevel"/>
    <w:tmpl w:val="9474C9D4"/>
    <w:lvl w:ilvl="0" w:tplc="EDD47AF6">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77C91B6B"/>
    <w:multiLevelType w:val="hybridMultilevel"/>
    <w:tmpl w:val="DF88E4CC"/>
    <w:lvl w:ilvl="0" w:tplc="490471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CDB2956"/>
    <w:multiLevelType w:val="hybridMultilevel"/>
    <w:tmpl w:val="B0EA9E50"/>
    <w:lvl w:ilvl="0" w:tplc="2C6443DC">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1"/>
    <w:lvlOverride w:ilvl="0">
      <w:startOverride w:val="1"/>
    </w:lvlOverride>
  </w:num>
  <w:num w:numId="2">
    <w:abstractNumId w:val="2"/>
  </w:num>
  <w:num w:numId="3">
    <w:abstractNumId w:val="5"/>
  </w:num>
  <w:num w:numId="4">
    <w:abstractNumId w:val="19"/>
  </w:num>
  <w:num w:numId="5">
    <w:abstractNumId w:val="29"/>
  </w:num>
  <w:num w:numId="6">
    <w:abstractNumId w:val="30"/>
  </w:num>
  <w:num w:numId="7">
    <w:abstractNumId w:val="28"/>
  </w:num>
  <w:num w:numId="8">
    <w:abstractNumId w:val="3"/>
  </w:num>
  <w:num w:numId="9">
    <w:abstractNumId w:val="9"/>
  </w:num>
  <w:num w:numId="10">
    <w:abstractNumId w:val="21"/>
  </w:num>
  <w:num w:numId="11">
    <w:abstractNumId w:val="17"/>
  </w:num>
  <w:num w:numId="12">
    <w:abstractNumId w:val="13"/>
  </w:num>
  <w:num w:numId="13">
    <w:abstractNumId w:val="8"/>
  </w:num>
  <w:num w:numId="14">
    <w:abstractNumId w:val="14"/>
  </w:num>
  <w:num w:numId="15">
    <w:abstractNumId w:val="12"/>
  </w:num>
  <w:num w:numId="16">
    <w:abstractNumId w:val="26"/>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
  </w:num>
  <w:num w:numId="23">
    <w:abstractNumId w:val="6"/>
  </w:num>
  <w:num w:numId="24">
    <w:abstractNumId w:val="10"/>
  </w:num>
  <w:num w:numId="25">
    <w:abstractNumId w:val="15"/>
  </w:num>
  <w:num w:numId="26">
    <w:abstractNumId w:val="4"/>
  </w:num>
  <w:num w:numId="27">
    <w:abstractNumId w:val="2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53A15"/>
    <w:rsid w:val="000127C5"/>
    <w:rsid w:val="00023A84"/>
    <w:rsid w:val="00034286"/>
    <w:rsid w:val="00056D59"/>
    <w:rsid w:val="000874AE"/>
    <w:rsid w:val="00090E03"/>
    <w:rsid w:val="0009424A"/>
    <w:rsid w:val="000A300B"/>
    <w:rsid w:val="000A3474"/>
    <w:rsid w:val="000A77FA"/>
    <w:rsid w:val="000B3076"/>
    <w:rsid w:val="000B423A"/>
    <w:rsid w:val="000B702F"/>
    <w:rsid w:val="000C0853"/>
    <w:rsid w:val="000D04F8"/>
    <w:rsid w:val="000D4273"/>
    <w:rsid w:val="000E2BD5"/>
    <w:rsid w:val="000F025F"/>
    <w:rsid w:val="000F0E52"/>
    <w:rsid w:val="00100D53"/>
    <w:rsid w:val="00102006"/>
    <w:rsid w:val="00103BEB"/>
    <w:rsid w:val="00104A5D"/>
    <w:rsid w:val="00104F13"/>
    <w:rsid w:val="00116B0C"/>
    <w:rsid w:val="00120EEF"/>
    <w:rsid w:val="001212F6"/>
    <w:rsid w:val="001247F5"/>
    <w:rsid w:val="00135AA0"/>
    <w:rsid w:val="0014380E"/>
    <w:rsid w:val="00144A63"/>
    <w:rsid w:val="00146354"/>
    <w:rsid w:val="00161089"/>
    <w:rsid w:val="001756E1"/>
    <w:rsid w:val="00176C25"/>
    <w:rsid w:val="00184D73"/>
    <w:rsid w:val="0019104C"/>
    <w:rsid w:val="00191DCA"/>
    <w:rsid w:val="001A553E"/>
    <w:rsid w:val="001A5A59"/>
    <w:rsid w:val="001B02B6"/>
    <w:rsid w:val="001B33CC"/>
    <w:rsid w:val="001D0DC5"/>
    <w:rsid w:val="001D79D3"/>
    <w:rsid w:val="001E0AFF"/>
    <w:rsid w:val="001E1836"/>
    <w:rsid w:val="001E2D54"/>
    <w:rsid w:val="001F2407"/>
    <w:rsid w:val="001F76DF"/>
    <w:rsid w:val="00211F25"/>
    <w:rsid w:val="002130F4"/>
    <w:rsid w:val="00217442"/>
    <w:rsid w:val="00220C8A"/>
    <w:rsid w:val="002318DE"/>
    <w:rsid w:val="002339E8"/>
    <w:rsid w:val="00240E7E"/>
    <w:rsid w:val="00241D93"/>
    <w:rsid w:val="00242F19"/>
    <w:rsid w:val="002438F6"/>
    <w:rsid w:val="00245620"/>
    <w:rsid w:val="00247710"/>
    <w:rsid w:val="00247806"/>
    <w:rsid w:val="002552EB"/>
    <w:rsid w:val="00257EA4"/>
    <w:rsid w:val="002635FD"/>
    <w:rsid w:val="002657D8"/>
    <w:rsid w:val="0027604D"/>
    <w:rsid w:val="00276CA7"/>
    <w:rsid w:val="0028076F"/>
    <w:rsid w:val="00282DF8"/>
    <w:rsid w:val="0028552F"/>
    <w:rsid w:val="00291AE6"/>
    <w:rsid w:val="00292C01"/>
    <w:rsid w:val="002A138A"/>
    <w:rsid w:val="002A6D93"/>
    <w:rsid w:val="002B06BE"/>
    <w:rsid w:val="002B5923"/>
    <w:rsid w:val="002B6EC6"/>
    <w:rsid w:val="002C1BF3"/>
    <w:rsid w:val="002C2574"/>
    <w:rsid w:val="002D7074"/>
    <w:rsid w:val="002E2C76"/>
    <w:rsid w:val="002E7E25"/>
    <w:rsid w:val="00317EC5"/>
    <w:rsid w:val="0032015F"/>
    <w:rsid w:val="003317F1"/>
    <w:rsid w:val="00331D4E"/>
    <w:rsid w:val="00333683"/>
    <w:rsid w:val="00342950"/>
    <w:rsid w:val="00355A59"/>
    <w:rsid w:val="003615EE"/>
    <w:rsid w:val="00361B64"/>
    <w:rsid w:val="00362519"/>
    <w:rsid w:val="00366240"/>
    <w:rsid w:val="00370A31"/>
    <w:rsid w:val="00386018"/>
    <w:rsid w:val="003942F0"/>
    <w:rsid w:val="00395EC4"/>
    <w:rsid w:val="00396369"/>
    <w:rsid w:val="003964CB"/>
    <w:rsid w:val="00396BA1"/>
    <w:rsid w:val="003A3605"/>
    <w:rsid w:val="003A37A8"/>
    <w:rsid w:val="003A67E6"/>
    <w:rsid w:val="003B0956"/>
    <w:rsid w:val="003B29CB"/>
    <w:rsid w:val="003B6EE9"/>
    <w:rsid w:val="003B7289"/>
    <w:rsid w:val="003C1769"/>
    <w:rsid w:val="003D0C15"/>
    <w:rsid w:val="003D27C7"/>
    <w:rsid w:val="003E7999"/>
    <w:rsid w:val="003F157F"/>
    <w:rsid w:val="004113D9"/>
    <w:rsid w:val="00413231"/>
    <w:rsid w:val="0042139F"/>
    <w:rsid w:val="00434690"/>
    <w:rsid w:val="00435C99"/>
    <w:rsid w:val="004425CA"/>
    <w:rsid w:val="00450570"/>
    <w:rsid w:val="004532BB"/>
    <w:rsid w:val="0046240A"/>
    <w:rsid w:val="004632CF"/>
    <w:rsid w:val="00466D7A"/>
    <w:rsid w:val="00466F0B"/>
    <w:rsid w:val="00472407"/>
    <w:rsid w:val="004769EC"/>
    <w:rsid w:val="00476AAA"/>
    <w:rsid w:val="00482DB4"/>
    <w:rsid w:val="004847DD"/>
    <w:rsid w:val="00484AB2"/>
    <w:rsid w:val="00490163"/>
    <w:rsid w:val="00491814"/>
    <w:rsid w:val="004976F7"/>
    <w:rsid w:val="004A1ABC"/>
    <w:rsid w:val="004B17E7"/>
    <w:rsid w:val="004B38D3"/>
    <w:rsid w:val="004B41CA"/>
    <w:rsid w:val="004C6886"/>
    <w:rsid w:val="004C7137"/>
    <w:rsid w:val="004E72E6"/>
    <w:rsid w:val="004E74ED"/>
    <w:rsid w:val="004F4887"/>
    <w:rsid w:val="004F5498"/>
    <w:rsid w:val="00516030"/>
    <w:rsid w:val="00516901"/>
    <w:rsid w:val="00526C00"/>
    <w:rsid w:val="0053492A"/>
    <w:rsid w:val="00537A01"/>
    <w:rsid w:val="0054507A"/>
    <w:rsid w:val="00545BAA"/>
    <w:rsid w:val="00546D58"/>
    <w:rsid w:val="00547421"/>
    <w:rsid w:val="00552A7D"/>
    <w:rsid w:val="00566A21"/>
    <w:rsid w:val="00573CA7"/>
    <w:rsid w:val="005840F6"/>
    <w:rsid w:val="0059121B"/>
    <w:rsid w:val="005A083D"/>
    <w:rsid w:val="005A177F"/>
    <w:rsid w:val="005A31A5"/>
    <w:rsid w:val="005A36AC"/>
    <w:rsid w:val="005B266E"/>
    <w:rsid w:val="005B2AD3"/>
    <w:rsid w:val="005B456C"/>
    <w:rsid w:val="005B67A9"/>
    <w:rsid w:val="005C02B9"/>
    <w:rsid w:val="005C72C7"/>
    <w:rsid w:val="005D007D"/>
    <w:rsid w:val="005D3912"/>
    <w:rsid w:val="005D756D"/>
    <w:rsid w:val="005E266B"/>
    <w:rsid w:val="005E31DE"/>
    <w:rsid w:val="005E46FA"/>
    <w:rsid w:val="005E730D"/>
    <w:rsid w:val="005F51B4"/>
    <w:rsid w:val="005F7C94"/>
    <w:rsid w:val="006000DB"/>
    <w:rsid w:val="006032D5"/>
    <w:rsid w:val="00606615"/>
    <w:rsid w:val="006072C2"/>
    <w:rsid w:val="00613064"/>
    <w:rsid w:val="00642335"/>
    <w:rsid w:val="00651C87"/>
    <w:rsid w:val="00655B99"/>
    <w:rsid w:val="00657D0C"/>
    <w:rsid w:val="006611DC"/>
    <w:rsid w:val="00661DF5"/>
    <w:rsid w:val="006662B9"/>
    <w:rsid w:val="006708EA"/>
    <w:rsid w:val="00684437"/>
    <w:rsid w:val="0068619B"/>
    <w:rsid w:val="006A35A3"/>
    <w:rsid w:val="006C3D31"/>
    <w:rsid w:val="006E5891"/>
    <w:rsid w:val="006F0680"/>
    <w:rsid w:val="006F6329"/>
    <w:rsid w:val="007006B8"/>
    <w:rsid w:val="00705E4A"/>
    <w:rsid w:val="007151E2"/>
    <w:rsid w:val="00716CFA"/>
    <w:rsid w:val="007200BF"/>
    <w:rsid w:val="007300B6"/>
    <w:rsid w:val="00730B66"/>
    <w:rsid w:val="00741E2E"/>
    <w:rsid w:val="00743643"/>
    <w:rsid w:val="00750535"/>
    <w:rsid w:val="00750C05"/>
    <w:rsid w:val="0075269A"/>
    <w:rsid w:val="00756BDE"/>
    <w:rsid w:val="00760CAC"/>
    <w:rsid w:val="007750BF"/>
    <w:rsid w:val="00784D48"/>
    <w:rsid w:val="007876F9"/>
    <w:rsid w:val="00791EED"/>
    <w:rsid w:val="00791F62"/>
    <w:rsid w:val="007A3CE4"/>
    <w:rsid w:val="007B029E"/>
    <w:rsid w:val="007B4CF0"/>
    <w:rsid w:val="007B597E"/>
    <w:rsid w:val="007B6055"/>
    <w:rsid w:val="007B7B6C"/>
    <w:rsid w:val="007C065F"/>
    <w:rsid w:val="007C3A90"/>
    <w:rsid w:val="007C570F"/>
    <w:rsid w:val="007D368E"/>
    <w:rsid w:val="007E0658"/>
    <w:rsid w:val="007E58A8"/>
    <w:rsid w:val="007F0312"/>
    <w:rsid w:val="007F0AC3"/>
    <w:rsid w:val="007F10B4"/>
    <w:rsid w:val="007F19C3"/>
    <w:rsid w:val="00820819"/>
    <w:rsid w:val="00821482"/>
    <w:rsid w:val="00856A46"/>
    <w:rsid w:val="008602DD"/>
    <w:rsid w:val="008606A7"/>
    <w:rsid w:val="00870069"/>
    <w:rsid w:val="00890E2F"/>
    <w:rsid w:val="008924CE"/>
    <w:rsid w:val="008A2099"/>
    <w:rsid w:val="008B5C0F"/>
    <w:rsid w:val="008C0FAF"/>
    <w:rsid w:val="008C39BA"/>
    <w:rsid w:val="008C3E70"/>
    <w:rsid w:val="008D447C"/>
    <w:rsid w:val="008F7814"/>
    <w:rsid w:val="009015EA"/>
    <w:rsid w:val="00913C11"/>
    <w:rsid w:val="0093329F"/>
    <w:rsid w:val="009416C7"/>
    <w:rsid w:val="00945D1A"/>
    <w:rsid w:val="00951764"/>
    <w:rsid w:val="00951B54"/>
    <w:rsid w:val="009544DF"/>
    <w:rsid w:val="0096688D"/>
    <w:rsid w:val="00973C6F"/>
    <w:rsid w:val="0098017A"/>
    <w:rsid w:val="0098156C"/>
    <w:rsid w:val="00986386"/>
    <w:rsid w:val="00990568"/>
    <w:rsid w:val="00994ED8"/>
    <w:rsid w:val="0099597B"/>
    <w:rsid w:val="009A3415"/>
    <w:rsid w:val="009A7E46"/>
    <w:rsid w:val="009B1779"/>
    <w:rsid w:val="009B273D"/>
    <w:rsid w:val="009B2C6A"/>
    <w:rsid w:val="009B6857"/>
    <w:rsid w:val="009B6C17"/>
    <w:rsid w:val="009C2412"/>
    <w:rsid w:val="009C6DCF"/>
    <w:rsid w:val="009C75D8"/>
    <w:rsid w:val="009C76A1"/>
    <w:rsid w:val="009D0E70"/>
    <w:rsid w:val="009E3BD0"/>
    <w:rsid w:val="00A0041E"/>
    <w:rsid w:val="00A00CA6"/>
    <w:rsid w:val="00A0789B"/>
    <w:rsid w:val="00A103B4"/>
    <w:rsid w:val="00A13C92"/>
    <w:rsid w:val="00A15693"/>
    <w:rsid w:val="00A21348"/>
    <w:rsid w:val="00A26B83"/>
    <w:rsid w:val="00A33DA6"/>
    <w:rsid w:val="00A40F5A"/>
    <w:rsid w:val="00A516E4"/>
    <w:rsid w:val="00A63518"/>
    <w:rsid w:val="00A65336"/>
    <w:rsid w:val="00A654E0"/>
    <w:rsid w:val="00A7209D"/>
    <w:rsid w:val="00A73325"/>
    <w:rsid w:val="00A84E47"/>
    <w:rsid w:val="00A9542B"/>
    <w:rsid w:val="00AA00B0"/>
    <w:rsid w:val="00AA5E6D"/>
    <w:rsid w:val="00AB1692"/>
    <w:rsid w:val="00AB61DD"/>
    <w:rsid w:val="00AC7CD1"/>
    <w:rsid w:val="00AD2569"/>
    <w:rsid w:val="00AD2CDF"/>
    <w:rsid w:val="00AE4520"/>
    <w:rsid w:val="00AE484D"/>
    <w:rsid w:val="00AE5886"/>
    <w:rsid w:val="00AE5F8B"/>
    <w:rsid w:val="00AE76A6"/>
    <w:rsid w:val="00AF2D19"/>
    <w:rsid w:val="00B05D5D"/>
    <w:rsid w:val="00B1158C"/>
    <w:rsid w:val="00B23D03"/>
    <w:rsid w:val="00B24FC1"/>
    <w:rsid w:val="00B3122C"/>
    <w:rsid w:val="00B32E4F"/>
    <w:rsid w:val="00B34069"/>
    <w:rsid w:val="00B343C8"/>
    <w:rsid w:val="00B34A75"/>
    <w:rsid w:val="00B459AB"/>
    <w:rsid w:val="00B46508"/>
    <w:rsid w:val="00B52450"/>
    <w:rsid w:val="00B55286"/>
    <w:rsid w:val="00B64946"/>
    <w:rsid w:val="00B6709C"/>
    <w:rsid w:val="00B710C1"/>
    <w:rsid w:val="00B81D1A"/>
    <w:rsid w:val="00B85FFF"/>
    <w:rsid w:val="00B91635"/>
    <w:rsid w:val="00B95C43"/>
    <w:rsid w:val="00BA1C29"/>
    <w:rsid w:val="00BA35E0"/>
    <w:rsid w:val="00BA4222"/>
    <w:rsid w:val="00BB4529"/>
    <w:rsid w:val="00BC1BF7"/>
    <w:rsid w:val="00BC3CB3"/>
    <w:rsid w:val="00BC6AD2"/>
    <w:rsid w:val="00BC72F8"/>
    <w:rsid w:val="00BE1046"/>
    <w:rsid w:val="00BE16A1"/>
    <w:rsid w:val="00BE3D10"/>
    <w:rsid w:val="00BE652A"/>
    <w:rsid w:val="00BE6A9F"/>
    <w:rsid w:val="00BF0B27"/>
    <w:rsid w:val="00BF5D13"/>
    <w:rsid w:val="00C110AE"/>
    <w:rsid w:val="00C14EBB"/>
    <w:rsid w:val="00C507D2"/>
    <w:rsid w:val="00C55CD8"/>
    <w:rsid w:val="00C57266"/>
    <w:rsid w:val="00C6440F"/>
    <w:rsid w:val="00C644CC"/>
    <w:rsid w:val="00C82FA5"/>
    <w:rsid w:val="00C83E7C"/>
    <w:rsid w:val="00C9074C"/>
    <w:rsid w:val="00C90F49"/>
    <w:rsid w:val="00C92018"/>
    <w:rsid w:val="00C92FB2"/>
    <w:rsid w:val="00C955CE"/>
    <w:rsid w:val="00C95E74"/>
    <w:rsid w:val="00CA0A49"/>
    <w:rsid w:val="00CB4D23"/>
    <w:rsid w:val="00CC0AA4"/>
    <w:rsid w:val="00CC347D"/>
    <w:rsid w:val="00CD3EBC"/>
    <w:rsid w:val="00CE0CF5"/>
    <w:rsid w:val="00CE4A2D"/>
    <w:rsid w:val="00CE715E"/>
    <w:rsid w:val="00CF7426"/>
    <w:rsid w:val="00D07D3D"/>
    <w:rsid w:val="00D10DAC"/>
    <w:rsid w:val="00D164E0"/>
    <w:rsid w:val="00D171B8"/>
    <w:rsid w:val="00D34120"/>
    <w:rsid w:val="00D45E63"/>
    <w:rsid w:val="00D50F1F"/>
    <w:rsid w:val="00D5153B"/>
    <w:rsid w:val="00D574E9"/>
    <w:rsid w:val="00D67321"/>
    <w:rsid w:val="00D855F2"/>
    <w:rsid w:val="00D93EBD"/>
    <w:rsid w:val="00DB6922"/>
    <w:rsid w:val="00DC3E95"/>
    <w:rsid w:val="00DC5234"/>
    <w:rsid w:val="00DD7953"/>
    <w:rsid w:val="00DF205B"/>
    <w:rsid w:val="00DF36CD"/>
    <w:rsid w:val="00DF4B0B"/>
    <w:rsid w:val="00E037B5"/>
    <w:rsid w:val="00E04EB6"/>
    <w:rsid w:val="00E0645F"/>
    <w:rsid w:val="00E11ED1"/>
    <w:rsid w:val="00E13616"/>
    <w:rsid w:val="00E144C6"/>
    <w:rsid w:val="00E14E03"/>
    <w:rsid w:val="00E17B84"/>
    <w:rsid w:val="00E25A7D"/>
    <w:rsid w:val="00E338AD"/>
    <w:rsid w:val="00E3398A"/>
    <w:rsid w:val="00E33B3B"/>
    <w:rsid w:val="00E34384"/>
    <w:rsid w:val="00E34F86"/>
    <w:rsid w:val="00E42810"/>
    <w:rsid w:val="00E43215"/>
    <w:rsid w:val="00E45EDC"/>
    <w:rsid w:val="00E624DF"/>
    <w:rsid w:val="00E72D10"/>
    <w:rsid w:val="00E77663"/>
    <w:rsid w:val="00E93ED0"/>
    <w:rsid w:val="00E94B4D"/>
    <w:rsid w:val="00EA424A"/>
    <w:rsid w:val="00EB59B3"/>
    <w:rsid w:val="00EC2D9D"/>
    <w:rsid w:val="00EC5ED2"/>
    <w:rsid w:val="00ED50E1"/>
    <w:rsid w:val="00EE153F"/>
    <w:rsid w:val="00EE3ECF"/>
    <w:rsid w:val="00F02CEA"/>
    <w:rsid w:val="00F04E4C"/>
    <w:rsid w:val="00F15F7C"/>
    <w:rsid w:val="00F1740C"/>
    <w:rsid w:val="00F31A90"/>
    <w:rsid w:val="00F37704"/>
    <w:rsid w:val="00F378AA"/>
    <w:rsid w:val="00F4473F"/>
    <w:rsid w:val="00F5334F"/>
    <w:rsid w:val="00F53A15"/>
    <w:rsid w:val="00F55A96"/>
    <w:rsid w:val="00F57ED5"/>
    <w:rsid w:val="00F61D8A"/>
    <w:rsid w:val="00F6524B"/>
    <w:rsid w:val="00F775EC"/>
    <w:rsid w:val="00F812ED"/>
    <w:rsid w:val="00F821E9"/>
    <w:rsid w:val="00F8579C"/>
    <w:rsid w:val="00F90CB8"/>
    <w:rsid w:val="00F92CBE"/>
    <w:rsid w:val="00F945E5"/>
    <w:rsid w:val="00FA0212"/>
    <w:rsid w:val="00FA07FC"/>
    <w:rsid w:val="00FA259A"/>
    <w:rsid w:val="00FA56B9"/>
    <w:rsid w:val="00FB3DB7"/>
    <w:rsid w:val="00FC3AE6"/>
    <w:rsid w:val="00FC6C8F"/>
    <w:rsid w:val="00FD0C77"/>
    <w:rsid w:val="00FD3300"/>
    <w:rsid w:val="00FD3902"/>
    <w:rsid w:val="00FE09B3"/>
    <w:rsid w:val="00FE4C58"/>
    <w:rsid w:val="00FE5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569"/>
  </w:style>
  <w:style w:type="paragraph" w:styleId="1">
    <w:name w:val="heading 1"/>
    <w:basedOn w:val="a"/>
    <w:next w:val="a"/>
    <w:qFormat/>
    <w:rsid w:val="004847DD"/>
    <w:pPr>
      <w:keepNext/>
      <w:spacing w:before="240" w:after="60"/>
      <w:outlineLvl w:val="0"/>
    </w:pPr>
    <w:rPr>
      <w:rFonts w:ascii="Arial" w:hAnsi="Arial" w:cs="Arial"/>
      <w:b/>
      <w:bCs/>
      <w:kern w:val="32"/>
      <w:sz w:val="32"/>
      <w:szCs w:val="32"/>
    </w:rPr>
  </w:style>
  <w:style w:type="paragraph" w:styleId="2">
    <w:name w:val="heading 2"/>
    <w:basedOn w:val="a"/>
    <w:next w:val="a"/>
    <w:qFormat/>
    <w:rsid w:val="004847DD"/>
    <w:pPr>
      <w:keepNext/>
      <w:spacing w:before="240" w:after="60"/>
      <w:outlineLvl w:val="1"/>
    </w:pPr>
    <w:rPr>
      <w:rFonts w:ascii="Arial" w:hAnsi="Arial" w:cs="Arial"/>
      <w:b/>
      <w:bCs/>
      <w:i/>
      <w:iCs/>
      <w:sz w:val="28"/>
      <w:szCs w:val="28"/>
    </w:rPr>
  </w:style>
  <w:style w:type="paragraph" w:styleId="3">
    <w:name w:val="heading 3"/>
    <w:basedOn w:val="a"/>
    <w:next w:val="a"/>
    <w:qFormat/>
    <w:rsid w:val="00F53A15"/>
    <w:pPr>
      <w:keepNext/>
      <w:outlineLvl w:val="2"/>
    </w:pPr>
    <w:rPr>
      <w:sz w:val="32"/>
    </w:rPr>
  </w:style>
  <w:style w:type="paragraph" w:styleId="4">
    <w:name w:val="heading 4"/>
    <w:basedOn w:val="a"/>
    <w:next w:val="a"/>
    <w:qFormat/>
    <w:rsid w:val="00F53A15"/>
    <w:pPr>
      <w:keepNext/>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uiPriority w:val="99"/>
    <w:rsid w:val="00F53A15"/>
    <w:pPr>
      <w:ind w:left="720"/>
      <w:jc w:val="both"/>
    </w:pPr>
    <w:rPr>
      <w:sz w:val="28"/>
    </w:rPr>
  </w:style>
  <w:style w:type="paragraph" w:styleId="a3">
    <w:name w:val="Body Text"/>
    <w:basedOn w:val="a"/>
    <w:link w:val="a4"/>
    <w:uiPriority w:val="99"/>
    <w:rsid w:val="004847DD"/>
    <w:pPr>
      <w:spacing w:after="120"/>
    </w:pPr>
  </w:style>
  <w:style w:type="table" w:styleId="a5">
    <w:name w:val="Table Grid"/>
    <w:basedOn w:val="a1"/>
    <w:uiPriority w:val="59"/>
    <w:rsid w:val="00102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AB61DD"/>
    <w:rPr>
      <w:b/>
      <w:bCs/>
    </w:rPr>
  </w:style>
  <w:style w:type="paragraph" w:customStyle="1" w:styleId="ConsPlusNormal">
    <w:name w:val="ConsPlusNormal"/>
    <w:rsid w:val="00AB61D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61DD"/>
    <w:pPr>
      <w:widowControl w:val="0"/>
      <w:autoSpaceDE w:val="0"/>
      <w:autoSpaceDN w:val="0"/>
      <w:adjustRightInd w:val="0"/>
    </w:pPr>
    <w:rPr>
      <w:rFonts w:ascii="Courier New" w:hAnsi="Courier New" w:cs="Courier New"/>
    </w:rPr>
  </w:style>
  <w:style w:type="character" w:styleId="a7">
    <w:name w:val="Emphasis"/>
    <w:qFormat/>
    <w:rsid w:val="002318DE"/>
    <w:rPr>
      <w:i/>
      <w:iCs/>
    </w:rPr>
  </w:style>
  <w:style w:type="paragraph" w:styleId="a8">
    <w:name w:val="Title"/>
    <w:basedOn w:val="a"/>
    <w:qFormat/>
    <w:rsid w:val="0096688D"/>
    <w:pPr>
      <w:jc w:val="center"/>
    </w:pPr>
    <w:rPr>
      <w:sz w:val="28"/>
    </w:rPr>
  </w:style>
  <w:style w:type="paragraph" w:styleId="a9">
    <w:name w:val="TOC Heading"/>
    <w:basedOn w:val="1"/>
    <w:next w:val="a"/>
    <w:qFormat/>
    <w:rsid w:val="00FA07FC"/>
    <w:pPr>
      <w:keepLines/>
      <w:spacing w:after="0" w:line="259" w:lineRule="auto"/>
      <w:outlineLvl w:val="9"/>
    </w:pPr>
    <w:rPr>
      <w:rFonts w:ascii="Calibri Light" w:hAnsi="Calibri Light" w:cs="Times New Roman"/>
      <w:b w:val="0"/>
      <w:bCs w:val="0"/>
      <w:color w:val="2E74B5"/>
      <w:kern w:val="0"/>
    </w:rPr>
  </w:style>
  <w:style w:type="paragraph" w:styleId="aa">
    <w:name w:val="footer"/>
    <w:basedOn w:val="a"/>
    <w:link w:val="ab"/>
    <w:uiPriority w:val="99"/>
    <w:rsid w:val="008A2099"/>
    <w:pPr>
      <w:tabs>
        <w:tab w:val="center" w:pos="4677"/>
        <w:tab w:val="right" w:pos="9355"/>
      </w:tabs>
    </w:pPr>
    <w:rPr>
      <w:sz w:val="24"/>
      <w:szCs w:val="24"/>
    </w:rPr>
  </w:style>
  <w:style w:type="character" w:styleId="ac">
    <w:name w:val="page number"/>
    <w:basedOn w:val="a0"/>
    <w:rsid w:val="008A2099"/>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64946"/>
    <w:pPr>
      <w:spacing w:before="100" w:beforeAutospacing="1" w:after="100" w:afterAutospacing="1"/>
    </w:pPr>
    <w:rPr>
      <w:sz w:val="24"/>
      <w:szCs w:val="24"/>
    </w:rPr>
  </w:style>
  <w:style w:type="paragraph" w:customStyle="1" w:styleId="text">
    <w:name w:val="text"/>
    <w:basedOn w:val="a"/>
    <w:rsid w:val="00B64946"/>
    <w:pPr>
      <w:spacing w:before="100" w:beforeAutospacing="1" w:after="100" w:afterAutospacing="1"/>
      <w:jc w:val="both"/>
    </w:pPr>
    <w:rPr>
      <w:sz w:val="24"/>
      <w:szCs w:val="24"/>
    </w:rPr>
  </w:style>
  <w:style w:type="paragraph" w:styleId="ae">
    <w:name w:val="Balloon Text"/>
    <w:basedOn w:val="a"/>
    <w:link w:val="af"/>
    <w:uiPriority w:val="99"/>
    <w:rsid w:val="00AE4520"/>
    <w:rPr>
      <w:rFonts w:ascii="Tahoma" w:hAnsi="Tahoma" w:cs="Tahoma"/>
      <w:sz w:val="16"/>
      <w:szCs w:val="16"/>
    </w:rPr>
  </w:style>
  <w:style w:type="character" w:customStyle="1" w:styleId="af">
    <w:name w:val="Текст выноски Знак"/>
    <w:link w:val="ae"/>
    <w:uiPriority w:val="99"/>
    <w:rsid w:val="00AE4520"/>
    <w:rPr>
      <w:rFonts w:ascii="Tahoma" w:hAnsi="Tahoma" w:cs="Tahoma"/>
      <w:sz w:val="16"/>
      <w:szCs w:val="16"/>
    </w:rPr>
  </w:style>
  <w:style w:type="paragraph" w:styleId="af0">
    <w:name w:val="No Spacing"/>
    <w:uiPriority w:val="99"/>
    <w:qFormat/>
    <w:rsid w:val="00537A01"/>
    <w:pPr>
      <w:ind w:left="2999" w:firstLine="403"/>
      <w:jc w:val="both"/>
    </w:pPr>
    <w:rPr>
      <w:rFonts w:ascii="Calibri" w:hAnsi="Calibri"/>
      <w:sz w:val="22"/>
      <w:szCs w:val="22"/>
      <w:lang w:eastAsia="en-US"/>
    </w:rPr>
  </w:style>
  <w:style w:type="table" w:customStyle="1" w:styleId="10">
    <w:name w:val="Сетка таблицы1"/>
    <w:basedOn w:val="a1"/>
    <w:next w:val="a5"/>
    <w:uiPriority w:val="59"/>
    <w:rsid w:val="00537A0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FE4C58"/>
    <w:pPr>
      <w:widowControl w:val="0"/>
      <w:suppressAutoHyphens/>
    </w:pPr>
    <w:rPr>
      <w:rFonts w:ascii="Calibri" w:hAnsi="Calibri" w:cs="Calibri"/>
      <w:kern w:val="1"/>
      <w:sz w:val="22"/>
      <w:szCs w:val="22"/>
      <w:lang w:eastAsia="ar-SA"/>
    </w:rPr>
  </w:style>
  <w:style w:type="numbering" w:customStyle="1" w:styleId="11">
    <w:name w:val="Нет списка1"/>
    <w:next w:val="a2"/>
    <w:uiPriority w:val="99"/>
    <w:semiHidden/>
    <w:unhideWhenUsed/>
    <w:rsid w:val="00CE4A2D"/>
  </w:style>
  <w:style w:type="character" w:styleId="af1">
    <w:name w:val="Hyperlink"/>
    <w:uiPriority w:val="99"/>
    <w:unhideWhenUsed/>
    <w:rsid w:val="00CE4A2D"/>
    <w:rPr>
      <w:color w:val="0000FF"/>
      <w:u w:val="single"/>
    </w:rPr>
  </w:style>
  <w:style w:type="character" w:customStyle="1" w:styleId="count1">
    <w:name w:val="count1"/>
    <w:uiPriority w:val="99"/>
    <w:rsid w:val="00CE4A2D"/>
    <w:rPr>
      <w:color w:val="auto"/>
      <w:bdr w:val="single" w:sz="6" w:space="1" w:color="969696" w:frame="1"/>
      <w:shd w:val="clear" w:color="auto" w:fill="auto"/>
    </w:rPr>
  </w:style>
  <w:style w:type="character" w:customStyle="1" w:styleId="cfs1">
    <w:name w:val="cfs1"/>
    <w:uiPriority w:val="99"/>
    <w:rsid w:val="00CE4A2D"/>
  </w:style>
  <w:style w:type="paragraph" w:styleId="af2">
    <w:name w:val="header"/>
    <w:basedOn w:val="a"/>
    <w:link w:val="af3"/>
    <w:uiPriority w:val="99"/>
    <w:rsid w:val="00CE4A2D"/>
    <w:pPr>
      <w:tabs>
        <w:tab w:val="center" w:pos="4677"/>
        <w:tab w:val="right" w:pos="9355"/>
      </w:tabs>
    </w:pPr>
    <w:rPr>
      <w:rFonts w:ascii="Calibri" w:hAnsi="Calibri"/>
      <w:sz w:val="22"/>
      <w:szCs w:val="22"/>
    </w:rPr>
  </w:style>
  <w:style w:type="character" w:customStyle="1" w:styleId="af3">
    <w:name w:val="Верхний колонтитул Знак"/>
    <w:basedOn w:val="a0"/>
    <w:link w:val="af2"/>
    <w:uiPriority w:val="99"/>
    <w:rsid w:val="00CE4A2D"/>
    <w:rPr>
      <w:rFonts w:ascii="Calibri" w:hAnsi="Calibri"/>
      <w:sz w:val="22"/>
      <w:szCs w:val="22"/>
    </w:rPr>
  </w:style>
  <w:style w:type="character" w:customStyle="1" w:styleId="ab">
    <w:name w:val="Нижний колонтитул Знак"/>
    <w:basedOn w:val="a0"/>
    <w:link w:val="aa"/>
    <w:uiPriority w:val="99"/>
    <w:rsid w:val="00CE4A2D"/>
    <w:rPr>
      <w:sz w:val="24"/>
      <w:szCs w:val="24"/>
    </w:rPr>
  </w:style>
  <w:style w:type="character" w:customStyle="1" w:styleId="21">
    <w:name w:val="Основной текст с отступом 2 Знак"/>
    <w:basedOn w:val="a0"/>
    <w:link w:val="20"/>
    <w:uiPriority w:val="99"/>
    <w:rsid w:val="00CE4A2D"/>
    <w:rPr>
      <w:sz w:val="28"/>
    </w:rPr>
  </w:style>
  <w:style w:type="paragraph" w:styleId="af4">
    <w:name w:val="footnote text"/>
    <w:aliases w:val="ft,Used by Word for text of Help footnotes,Style 7,single space,Текст сноски-FN,Footnote text,Schriftart: 9 pt,Schriftart: 10 pt,Schriftart: 8 pt,Podrozdział,Footnote,o,Footnote Text Char Знак Знак"/>
    <w:basedOn w:val="a"/>
    <w:link w:val="af5"/>
    <w:uiPriority w:val="99"/>
    <w:semiHidden/>
    <w:rsid w:val="00CE4A2D"/>
  </w:style>
  <w:style w:type="character" w:customStyle="1" w:styleId="af5">
    <w:name w:val="Текст сноски Знак"/>
    <w:aliases w:val="ft Знак,Used by Word for text of Help footnotes Знак,Style 7 Знак,single space Знак,Текст сноски-FN Знак,Footnote text Знак,Schriftart: 9 pt Знак,Schriftart: 10 pt Знак,Schriftart: 8 pt Знак,Podrozdział Знак,Footnote Знак,o Знак"/>
    <w:basedOn w:val="a0"/>
    <w:link w:val="af4"/>
    <w:uiPriority w:val="99"/>
    <w:semiHidden/>
    <w:rsid w:val="00CE4A2D"/>
  </w:style>
  <w:style w:type="paragraph" w:styleId="af6">
    <w:name w:val="Body Text Indent"/>
    <w:basedOn w:val="a"/>
    <w:link w:val="af7"/>
    <w:uiPriority w:val="99"/>
    <w:rsid w:val="00CE4A2D"/>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uiPriority w:val="99"/>
    <w:rsid w:val="00CE4A2D"/>
    <w:rPr>
      <w:rFonts w:ascii="Calibri" w:hAnsi="Calibri"/>
      <w:sz w:val="22"/>
      <w:szCs w:val="22"/>
    </w:rPr>
  </w:style>
  <w:style w:type="character" w:styleId="af8">
    <w:name w:val="Placeholder Text"/>
    <w:uiPriority w:val="99"/>
    <w:semiHidden/>
    <w:rsid w:val="00CE4A2D"/>
    <w:rPr>
      <w:color w:val="808080"/>
    </w:rPr>
  </w:style>
  <w:style w:type="paragraph" w:styleId="af9">
    <w:name w:val="List Paragraph"/>
    <w:basedOn w:val="a"/>
    <w:link w:val="afa"/>
    <w:uiPriority w:val="34"/>
    <w:qFormat/>
    <w:rsid w:val="00CE4A2D"/>
    <w:pPr>
      <w:ind w:left="720"/>
    </w:pPr>
    <w:rPr>
      <w:rFonts w:ascii="Calibri" w:hAnsi="Calibri"/>
      <w:sz w:val="22"/>
      <w:szCs w:val="22"/>
    </w:rPr>
  </w:style>
  <w:style w:type="character" w:styleId="afb">
    <w:name w:val="FollowedHyperlink"/>
    <w:uiPriority w:val="99"/>
    <w:semiHidden/>
    <w:rsid w:val="00CE4A2D"/>
    <w:rPr>
      <w:color w:val="800080"/>
      <w:u w:val="single"/>
    </w:rPr>
  </w:style>
  <w:style w:type="paragraph" w:customStyle="1" w:styleId="xl66">
    <w:name w:val="xl66"/>
    <w:basedOn w:val="a"/>
    <w:uiPriority w:val="99"/>
    <w:rsid w:val="00CE4A2D"/>
    <w:pPr>
      <w:spacing w:before="100" w:beforeAutospacing="1" w:after="100" w:afterAutospacing="1"/>
    </w:pPr>
    <w:rPr>
      <w:rFonts w:ascii="Calibri" w:hAnsi="Calibri" w:cs="Calibri"/>
      <w:sz w:val="24"/>
      <w:szCs w:val="24"/>
    </w:rPr>
  </w:style>
  <w:style w:type="paragraph" w:customStyle="1" w:styleId="xl67">
    <w:name w:val="xl67"/>
    <w:basedOn w:val="a"/>
    <w:uiPriority w:val="99"/>
    <w:rsid w:val="00CE4A2D"/>
    <w:pPr>
      <w:spacing w:before="100" w:beforeAutospacing="1" w:after="100" w:afterAutospacing="1"/>
    </w:pPr>
    <w:rPr>
      <w:rFonts w:ascii="Calibri" w:hAnsi="Calibri" w:cs="Calibri"/>
      <w:sz w:val="26"/>
      <w:szCs w:val="26"/>
    </w:rPr>
  </w:style>
  <w:style w:type="paragraph" w:customStyle="1" w:styleId="xl68">
    <w:name w:val="xl68"/>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color w:val="000000"/>
      <w:sz w:val="24"/>
      <w:szCs w:val="24"/>
    </w:rPr>
  </w:style>
  <w:style w:type="paragraph" w:customStyle="1" w:styleId="xl69">
    <w:name w:val="xl69"/>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0">
    <w:name w:val="xl70"/>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71">
    <w:name w:val="xl71"/>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000000"/>
      <w:sz w:val="24"/>
      <w:szCs w:val="24"/>
    </w:rPr>
  </w:style>
  <w:style w:type="paragraph" w:customStyle="1" w:styleId="xl72">
    <w:name w:val="xl72"/>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paragraph" w:customStyle="1" w:styleId="xl73">
    <w:name w:val="xl73"/>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color w:val="000000"/>
      <w:sz w:val="24"/>
      <w:szCs w:val="24"/>
    </w:rPr>
  </w:style>
  <w:style w:type="paragraph" w:customStyle="1" w:styleId="xl74">
    <w:name w:val="xl74"/>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5">
    <w:name w:val="xl75"/>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76">
    <w:name w:val="xl76"/>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color w:val="000000"/>
      <w:sz w:val="24"/>
      <w:szCs w:val="24"/>
    </w:rPr>
  </w:style>
  <w:style w:type="paragraph" w:customStyle="1" w:styleId="xl77">
    <w:name w:val="xl77"/>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8">
    <w:name w:val="xl78"/>
    <w:basedOn w:val="a"/>
    <w:uiPriority w:val="99"/>
    <w:rsid w:val="00CE4A2D"/>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rFonts w:ascii="Calibri" w:hAnsi="Calibri" w:cs="Calibri"/>
      <w:sz w:val="22"/>
      <w:szCs w:val="22"/>
    </w:rPr>
  </w:style>
  <w:style w:type="paragraph" w:customStyle="1" w:styleId="xl79">
    <w:name w:val="xl79"/>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0">
    <w:name w:val="xl80"/>
    <w:basedOn w:val="a"/>
    <w:uiPriority w:val="99"/>
    <w:rsid w:val="00CE4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4"/>
      <w:szCs w:val="24"/>
    </w:rPr>
  </w:style>
  <w:style w:type="paragraph" w:customStyle="1" w:styleId="xl81">
    <w:name w:val="xl81"/>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2">
    <w:name w:val="xl82"/>
    <w:basedOn w:val="a"/>
    <w:uiPriority w:val="99"/>
    <w:rsid w:val="00CE4A2D"/>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ascii="Calibri" w:hAnsi="Calibri" w:cs="Calibri"/>
      <w:sz w:val="24"/>
      <w:szCs w:val="24"/>
    </w:rPr>
  </w:style>
  <w:style w:type="paragraph" w:customStyle="1" w:styleId="xl83">
    <w:name w:val="xl83"/>
    <w:basedOn w:val="a"/>
    <w:uiPriority w:val="99"/>
    <w:rsid w:val="00CE4A2D"/>
    <w:pPr>
      <w:pBdr>
        <w:bottom w:val="single" w:sz="4" w:space="0" w:color="auto"/>
      </w:pBdr>
      <w:spacing w:before="100" w:beforeAutospacing="1" w:after="100" w:afterAutospacing="1"/>
      <w:jc w:val="center"/>
      <w:textAlignment w:val="center"/>
    </w:pPr>
    <w:rPr>
      <w:rFonts w:ascii="Calibri" w:hAnsi="Calibri" w:cs="Calibri"/>
      <w:b/>
      <w:bCs/>
      <w:sz w:val="26"/>
      <w:szCs w:val="26"/>
    </w:rPr>
  </w:style>
  <w:style w:type="paragraph" w:customStyle="1" w:styleId="xl84">
    <w:name w:val="xl84"/>
    <w:basedOn w:val="a"/>
    <w:uiPriority w:val="99"/>
    <w:rsid w:val="00CE4A2D"/>
    <w:pPr>
      <w:pBdr>
        <w:top w:val="single" w:sz="4" w:space="0" w:color="auto"/>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5">
    <w:name w:val="xl85"/>
    <w:basedOn w:val="a"/>
    <w:uiPriority w:val="99"/>
    <w:rsid w:val="00CE4A2D"/>
    <w:pPr>
      <w:pBdr>
        <w:left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6">
    <w:name w:val="xl86"/>
    <w:basedOn w:val="a"/>
    <w:uiPriority w:val="99"/>
    <w:rsid w:val="00CE4A2D"/>
    <w:pPr>
      <w:pBdr>
        <w:left w:val="single" w:sz="4" w:space="0" w:color="auto"/>
        <w:bottom w:val="single" w:sz="4" w:space="0" w:color="auto"/>
        <w:right w:val="single" w:sz="4" w:space="0" w:color="auto"/>
      </w:pBdr>
      <w:shd w:val="clear" w:color="000000" w:fill="E46D0A"/>
      <w:spacing w:before="100" w:beforeAutospacing="1" w:after="100" w:afterAutospacing="1"/>
      <w:textAlignment w:val="top"/>
    </w:pPr>
    <w:rPr>
      <w:rFonts w:ascii="Calibri" w:hAnsi="Calibri" w:cs="Calibri"/>
      <w:sz w:val="22"/>
      <w:szCs w:val="22"/>
    </w:rPr>
  </w:style>
  <w:style w:type="paragraph" w:customStyle="1" w:styleId="xl87">
    <w:name w:val="xl87"/>
    <w:basedOn w:val="a"/>
    <w:uiPriority w:val="99"/>
    <w:rsid w:val="00CE4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color w:val="000000"/>
      <w:sz w:val="24"/>
      <w:szCs w:val="24"/>
    </w:rPr>
  </w:style>
  <w:style w:type="character" w:customStyle="1" w:styleId="a4">
    <w:name w:val="Основной текст Знак"/>
    <w:basedOn w:val="a0"/>
    <w:link w:val="a3"/>
    <w:uiPriority w:val="99"/>
    <w:rsid w:val="00CE4A2D"/>
  </w:style>
  <w:style w:type="character" w:customStyle="1" w:styleId="afa">
    <w:name w:val="Абзац списка Знак"/>
    <w:link w:val="af9"/>
    <w:uiPriority w:val="34"/>
    <w:locked/>
    <w:rsid w:val="00CE4A2D"/>
    <w:rPr>
      <w:rFonts w:ascii="Calibri" w:hAnsi="Calibri"/>
      <w:sz w:val="22"/>
      <w:szCs w:val="22"/>
    </w:rPr>
  </w:style>
  <w:style w:type="character" w:customStyle="1" w:styleId="Iauiue">
    <w:name w:val="Iau?iue Знак"/>
    <w:link w:val="Iauiue0"/>
    <w:uiPriority w:val="99"/>
    <w:locked/>
    <w:rsid w:val="00CE4A2D"/>
    <w:rPr>
      <w:sz w:val="26"/>
      <w:szCs w:val="26"/>
    </w:rPr>
  </w:style>
  <w:style w:type="paragraph" w:customStyle="1" w:styleId="Iauiue0">
    <w:name w:val="Iau?iue"/>
    <w:link w:val="Iauiue"/>
    <w:uiPriority w:val="99"/>
    <w:rsid w:val="00CE4A2D"/>
    <w:rPr>
      <w:sz w:val="26"/>
      <w:szCs w:val="26"/>
    </w:rPr>
  </w:style>
  <w:style w:type="paragraph" w:customStyle="1" w:styleId="first">
    <w:name w:val="first"/>
    <w:basedOn w:val="a"/>
    <w:uiPriority w:val="99"/>
    <w:rsid w:val="00CE4A2D"/>
    <w:pPr>
      <w:textAlignment w:val="baseline"/>
    </w:pPr>
    <w:rPr>
      <w:sz w:val="24"/>
      <w:szCs w:val="24"/>
    </w:rPr>
  </w:style>
  <w:style w:type="character" w:customStyle="1" w:styleId="apple-style-span">
    <w:name w:val="apple-style-span"/>
    <w:rsid w:val="00CE4A2D"/>
  </w:style>
  <w:style w:type="table" w:customStyle="1" w:styleId="22">
    <w:name w:val="Сетка таблицы2"/>
    <w:basedOn w:val="a1"/>
    <w:next w:val="a5"/>
    <w:rsid w:val="00CE4A2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CE4A2D"/>
    <w:pPr>
      <w:widowControl w:val="0"/>
      <w:autoSpaceDE w:val="0"/>
      <w:autoSpaceDN w:val="0"/>
    </w:pPr>
    <w:rPr>
      <w:b/>
      <w:sz w:val="26"/>
    </w:rPr>
  </w:style>
  <w:style w:type="character" w:customStyle="1" w:styleId="afc">
    <w:name w:val="Основной текст_"/>
    <w:link w:val="30"/>
    <w:rsid w:val="00CE4A2D"/>
    <w:rPr>
      <w:shd w:val="clear" w:color="auto" w:fill="FFFFFF"/>
    </w:rPr>
  </w:style>
  <w:style w:type="paragraph" w:customStyle="1" w:styleId="30">
    <w:name w:val="Основной текст3"/>
    <w:basedOn w:val="a"/>
    <w:link w:val="afc"/>
    <w:rsid w:val="00CE4A2D"/>
    <w:pPr>
      <w:widowControl w:val="0"/>
      <w:shd w:val="clear" w:color="auto" w:fill="FFFFFF"/>
      <w:spacing w:line="0" w:lineRule="atLeast"/>
      <w:ind w:hanging="900"/>
      <w:jc w:val="both"/>
    </w:pPr>
  </w:style>
  <w:style w:type="character" w:customStyle="1" w:styleId="23">
    <w:name w:val="Основной текст2"/>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d">
    <w:name w:val="Подпись к таблице"/>
    <w:rsid w:val="00CE4A2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e">
    <w:name w:val="Основной текст + Полужирный"/>
    <w:rsid w:val="00CE4A2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30269604">
      <w:bodyDiv w:val="1"/>
      <w:marLeft w:val="0"/>
      <w:marRight w:val="0"/>
      <w:marTop w:val="0"/>
      <w:marBottom w:val="0"/>
      <w:divBdr>
        <w:top w:val="none" w:sz="0" w:space="0" w:color="auto"/>
        <w:left w:val="none" w:sz="0" w:space="0" w:color="auto"/>
        <w:bottom w:val="none" w:sz="0" w:space="0" w:color="auto"/>
        <w:right w:val="none" w:sz="0" w:space="0" w:color="auto"/>
      </w:divBdr>
    </w:div>
    <w:div w:id="1541893475">
      <w:bodyDiv w:val="1"/>
      <w:marLeft w:val="0"/>
      <w:marRight w:val="0"/>
      <w:marTop w:val="0"/>
      <w:marBottom w:val="0"/>
      <w:divBdr>
        <w:top w:val="none" w:sz="0" w:space="0" w:color="auto"/>
        <w:left w:val="none" w:sz="0" w:space="0" w:color="auto"/>
        <w:bottom w:val="none" w:sz="0" w:space="0" w:color="auto"/>
        <w:right w:val="none" w:sz="0" w:space="0" w:color="auto"/>
      </w:divBdr>
    </w:div>
    <w:div w:id="19602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2235.0/"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garantf1://12082235.100000/"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542F2-8AC8-4F33-B348-E8684C71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Pages>
  <Words>8665</Words>
  <Characters>49397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ЧАГОДОЩЕНСКИЙ МУНИЦИПАЛЬНЫЙ РАЙОН</vt:lpstr>
    </vt:vector>
  </TitlesOfParts>
  <Company>администрация</Company>
  <LinksUpToDate>false</LinksUpToDate>
  <CharactersWithSpaces>57947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ЧАГОДОЩЕНСКИЙ МУНИЦИПАЛЬНЫЙ РАЙОН</dc:title>
  <dc:creator>володя</dc:creator>
  <cp:lastModifiedBy>Zver</cp:lastModifiedBy>
  <cp:revision>3</cp:revision>
  <cp:lastPrinted>2022-10-17T06:22:00Z</cp:lastPrinted>
  <dcterms:created xsi:type="dcterms:W3CDTF">2022-10-13T11:51:00Z</dcterms:created>
  <dcterms:modified xsi:type="dcterms:W3CDTF">2022-10-17T06:22:00Z</dcterms:modified>
</cp:coreProperties>
</file>