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80" w:rsidRDefault="00436380" w:rsidP="00710B03">
      <w:pPr>
        <w:pStyle w:val="a5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-297180</wp:posOffset>
            </wp:positionV>
            <wp:extent cx="723900" cy="830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380" w:rsidRDefault="00436380" w:rsidP="00710B03">
      <w:pPr>
        <w:pStyle w:val="a5"/>
        <w:rPr>
          <w:rFonts w:ascii="Times New Roman" w:hAnsi="Times New Roman"/>
          <w:b/>
          <w:sz w:val="44"/>
          <w:szCs w:val="44"/>
        </w:rPr>
      </w:pPr>
    </w:p>
    <w:p w:rsidR="00710B03" w:rsidRDefault="00710B03" w:rsidP="00710B03">
      <w:pPr>
        <w:pStyle w:val="a5"/>
        <w:rPr>
          <w:rFonts w:ascii="Times New Roman" w:hAnsi="Times New Roman"/>
          <w:b/>
          <w:sz w:val="44"/>
          <w:szCs w:val="44"/>
        </w:rPr>
      </w:pPr>
      <w:r w:rsidRPr="00536A0F">
        <w:rPr>
          <w:rFonts w:ascii="Times New Roman" w:hAnsi="Times New Roman"/>
          <w:b/>
          <w:sz w:val="44"/>
          <w:szCs w:val="44"/>
        </w:rPr>
        <w:t>ПОСТАНОВЛЕНИЕ</w:t>
      </w:r>
    </w:p>
    <w:p w:rsidR="00710B03" w:rsidRPr="00436380" w:rsidRDefault="00710B03" w:rsidP="00710B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10B03" w:rsidRPr="00436380" w:rsidRDefault="00710B03" w:rsidP="00710B03">
      <w:pPr>
        <w:pStyle w:val="a5"/>
        <w:rPr>
          <w:rFonts w:ascii="Times New Roman" w:hAnsi="Times New Roman"/>
          <w:b/>
          <w:sz w:val="24"/>
          <w:szCs w:val="24"/>
        </w:rPr>
      </w:pPr>
      <w:r w:rsidRPr="00436380">
        <w:rPr>
          <w:rFonts w:ascii="Times New Roman" w:hAnsi="Times New Roman"/>
          <w:b/>
          <w:sz w:val="24"/>
          <w:szCs w:val="24"/>
        </w:rPr>
        <w:t>АДМИНИСТРАЦИИ ЧАГОДОЩЕНСКОГО МУНИЦИПАЛЬНОГО ОКРУГА</w:t>
      </w:r>
    </w:p>
    <w:p w:rsidR="003315A8" w:rsidRDefault="003315A8" w:rsidP="003315A8"/>
    <w:p w:rsidR="00436380" w:rsidRPr="0088259F" w:rsidRDefault="00436380" w:rsidP="003315A8"/>
    <w:p w:rsidR="003315A8" w:rsidRPr="00C5013E" w:rsidRDefault="005939AA" w:rsidP="003315A8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3315A8" w:rsidRPr="00C5013E">
        <w:rPr>
          <w:sz w:val="26"/>
          <w:szCs w:val="26"/>
        </w:rPr>
        <w:t>.</w:t>
      </w:r>
      <w:r w:rsidR="0056745C">
        <w:rPr>
          <w:sz w:val="26"/>
          <w:szCs w:val="26"/>
        </w:rPr>
        <w:t>01</w:t>
      </w:r>
      <w:r w:rsidR="003315A8" w:rsidRPr="00C5013E">
        <w:rPr>
          <w:sz w:val="26"/>
          <w:szCs w:val="26"/>
        </w:rPr>
        <w:t>.202</w:t>
      </w:r>
      <w:r w:rsidR="0056745C">
        <w:rPr>
          <w:sz w:val="26"/>
          <w:szCs w:val="26"/>
        </w:rPr>
        <w:t>3</w:t>
      </w:r>
      <w:r w:rsidR="003315A8" w:rsidRPr="00C5013E">
        <w:rPr>
          <w:sz w:val="26"/>
          <w:szCs w:val="26"/>
        </w:rPr>
        <w:t xml:space="preserve">                                                                                                                     №</w:t>
      </w:r>
      <w:r w:rsidR="00C5013E" w:rsidRPr="00C5013E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</w:p>
    <w:p w:rsidR="003315A8" w:rsidRPr="00C5013E" w:rsidRDefault="003315A8" w:rsidP="003315A8">
      <w:pPr>
        <w:rPr>
          <w:sz w:val="26"/>
          <w:szCs w:val="26"/>
        </w:rPr>
      </w:pPr>
    </w:p>
    <w:p w:rsidR="003315A8" w:rsidRPr="00C5013E" w:rsidRDefault="003315A8" w:rsidP="003315A8">
      <w:pPr>
        <w:rPr>
          <w:sz w:val="26"/>
          <w:szCs w:val="26"/>
        </w:rPr>
      </w:pPr>
    </w:p>
    <w:p w:rsidR="003315A8" w:rsidRPr="00C5013E" w:rsidRDefault="003315A8" w:rsidP="003315A8">
      <w:pPr>
        <w:rPr>
          <w:sz w:val="26"/>
          <w:szCs w:val="26"/>
        </w:rPr>
      </w:pPr>
      <w:r w:rsidRPr="00C5013E">
        <w:rPr>
          <w:sz w:val="26"/>
          <w:szCs w:val="26"/>
        </w:rPr>
        <w:t xml:space="preserve">Об утверждении </w:t>
      </w:r>
    </w:p>
    <w:p w:rsidR="003315A8" w:rsidRPr="00C5013E" w:rsidRDefault="003315A8" w:rsidP="003315A8">
      <w:pPr>
        <w:rPr>
          <w:sz w:val="26"/>
          <w:szCs w:val="26"/>
        </w:rPr>
      </w:pPr>
      <w:r w:rsidRPr="00C5013E">
        <w:rPr>
          <w:sz w:val="26"/>
          <w:szCs w:val="26"/>
        </w:rPr>
        <w:t>административного регламента</w:t>
      </w:r>
    </w:p>
    <w:p w:rsidR="00C5013E" w:rsidRPr="00C5013E" w:rsidRDefault="00C5013E" w:rsidP="003315A8">
      <w:pPr>
        <w:rPr>
          <w:sz w:val="26"/>
          <w:szCs w:val="26"/>
        </w:rPr>
      </w:pPr>
      <w:r w:rsidRPr="00C5013E">
        <w:rPr>
          <w:sz w:val="26"/>
          <w:szCs w:val="26"/>
        </w:rPr>
        <w:t>предоставления муниципальной услуги</w:t>
      </w:r>
    </w:p>
    <w:p w:rsidR="003315A8" w:rsidRPr="00C5013E" w:rsidRDefault="00C5013E" w:rsidP="003315A8">
      <w:pPr>
        <w:rPr>
          <w:sz w:val="26"/>
          <w:szCs w:val="26"/>
        </w:rPr>
      </w:pPr>
      <w:r w:rsidRPr="00C5013E">
        <w:rPr>
          <w:sz w:val="26"/>
          <w:szCs w:val="26"/>
        </w:rPr>
        <w:t>«Зачисление в общеобразовательные учреждения»</w:t>
      </w:r>
    </w:p>
    <w:p w:rsidR="003315A8" w:rsidRPr="00C5013E" w:rsidRDefault="003315A8" w:rsidP="003315A8">
      <w:pPr>
        <w:rPr>
          <w:sz w:val="26"/>
          <w:szCs w:val="26"/>
        </w:rPr>
      </w:pPr>
    </w:p>
    <w:p w:rsidR="003315A8" w:rsidRPr="00C5013E" w:rsidRDefault="008B4EE3" w:rsidP="003315A8">
      <w:pPr>
        <w:ind w:firstLine="708"/>
        <w:jc w:val="both"/>
        <w:rPr>
          <w:sz w:val="26"/>
          <w:szCs w:val="26"/>
        </w:rPr>
      </w:pPr>
      <w:r w:rsidRPr="00C5013E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  <w:r w:rsidR="003315A8" w:rsidRPr="00C5013E">
        <w:rPr>
          <w:sz w:val="26"/>
          <w:szCs w:val="26"/>
        </w:rPr>
        <w:t xml:space="preserve">ПОСТАНОВЛЯЮ: </w:t>
      </w:r>
    </w:p>
    <w:p w:rsidR="003315A8" w:rsidRPr="00C5013E" w:rsidRDefault="003315A8" w:rsidP="003315A8">
      <w:pPr>
        <w:ind w:firstLine="708"/>
        <w:jc w:val="both"/>
        <w:rPr>
          <w:sz w:val="26"/>
          <w:szCs w:val="26"/>
        </w:rPr>
      </w:pPr>
      <w:r w:rsidRPr="00C5013E">
        <w:rPr>
          <w:sz w:val="26"/>
          <w:szCs w:val="26"/>
        </w:rPr>
        <w:t>1. Утвердить прилагаемый административный регламент предоставления муниципальной услуги «Зачисление в общеобразовательные учреждения»;</w:t>
      </w:r>
    </w:p>
    <w:p w:rsidR="003315A8" w:rsidRPr="00C5013E" w:rsidRDefault="003315A8" w:rsidP="003315A8">
      <w:pPr>
        <w:ind w:firstLine="708"/>
        <w:jc w:val="both"/>
        <w:rPr>
          <w:sz w:val="26"/>
          <w:szCs w:val="26"/>
        </w:rPr>
      </w:pPr>
      <w:r w:rsidRPr="00C5013E">
        <w:rPr>
          <w:sz w:val="26"/>
          <w:szCs w:val="26"/>
        </w:rPr>
        <w:t xml:space="preserve">2. Настоящее постановление подлежит размещению на </w:t>
      </w:r>
      <w:r w:rsidR="00436380">
        <w:rPr>
          <w:sz w:val="26"/>
          <w:szCs w:val="26"/>
        </w:rPr>
        <w:t>официальном сайте</w:t>
      </w:r>
      <w:r w:rsidRPr="00C5013E">
        <w:rPr>
          <w:sz w:val="26"/>
          <w:szCs w:val="26"/>
        </w:rPr>
        <w:t xml:space="preserve"> </w:t>
      </w:r>
      <w:r w:rsidR="00436380">
        <w:rPr>
          <w:sz w:val="26"/>
          <w:szCs w:val="26"/>
        </w:rPr>
        <w:t>Ч</w:t>
      </w:r>
      <w:r w:rsidRPr="00C5013E">
        <w:rPr>
          <w:sz w:val="26"/>
          <w:szCs w:val="26"/>
        </w:rPr>
        <w:t>аго</w:t>
      </w:r>
      <w:r w:rsidR="00710B03">
        <w:rPr>
          <w:sz w:val="26"/>
          <w:szCs w:val="26"/>
        </w:rPr>
        <w:t>дощенского муниципального округа</w:t>
      </w:r>
      <w:r w:rsidRPr="00C5013E">
        <w:rPr>
          <w:sz w:val="26"/>
          <w:szCs w:val="26"/>
        </w:rPr>
        <w:t xml:space="preserve"> в сети «Интернет».</w:t>
      </w:r>
    </w:p>
    <w:p w:rsidR="003315A8" w:rsidRPr="00C5013E" w:rsidRDefault="00C651BE" w:rsidP="006879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315A8" w:rsidRPr="00C5013E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 xml:space="preserve">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заместителя Главы </w:t>
      </w:r>
      <w:proofErr w:type="spellStart"/>
      <w:r>
        <w:rPr>
          <w:sz w:val="26"/>
          <w:szCs w:val="26"/>
        </w:rPr>
        <w:t>Чагодощенского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proofErr w:type="spellStart"/>
      <w:r>
        <w:rPr>
          <w:sz w:val="26"/>
          <w:szCs w:val="26"/>
        </w:rPr>
        <w:t>Т.А.Симанову</w:t>
      </w:r>
      <w:proofErr w:type="spellEnd"/>
      <w:r w:rsidR="003315A8" w:rsidRPr="00C5013E">
        <w:rPr>
          <w:sz w:val="26"/>
          <w:szCs w:val="26"/>
        </w:rPr>
        <w:t>.</w:t>
      </w:r>
    </w:p>
    <w:p w:rsidR="003315A8" w:rsidRPr="00C5013E" w:rsidRDefault="003315A8" w:rsidP="003315A8">
      <w:pPr>
        <w:rPr>
          <w:sz w:val="26"/>
          <w:szCs w:val="26"/>
        </w:rPr>
      </w:pPr>
    </w:p>
    <w:p w:rsidR="003315A8" w:rsidRDefault="003315A8" w:rsidP="003315A8">
      <w:pPr>
        <w:rPr>
          <w:sz w:val="26"/>
          <w:szCs w:val="26"/>
        </w:rPr>
      </w:pPr>
    </w:p>
    <w:p w:rsidR="00C651BE" w:rsidRPr="00C5013E" w:rsidRDefault="00C651BE" w:rsidP="003315A8">
      <w:pPr>
        <w:rPr>
          <w:sz w:val="26"/>
          <w:szCs w:val="26"/>
        </w:rPr>
      </w:pPr>
    </w:p>
    <w:p w:rsidR="003315A8" w:rsidRPr="00C5013E" w:rsidRDefault="003315A8" w:rsidP="003315A8">
      <w:pPr>
        <w:rPr>
          <w:sz w:val="26"/>
          <w:szCs w:val="26"/>
        </w:rPr>
      </w:pPr>
    </w:p>
    <w:p w:rsidR="00710B03" w:rsidRPr="00ED5C4D" w:rsidRDefault="00710B03" w:rsidP="00710B03">
      <w:pPr>
        <w:pStyle w:val="a5"/>
        <w:jc w:val="left"/>
        <w:rPr>
          <w:rFonts w:ascii="Times New Roman" w:hAnsi="Times New Roman"/>
          <w:sz w:val="26"/>
          <w:szCs w:val="26"/>
        </w:rPr>
      </w:pPr>
      <w:r w:rsidRPr="00ED5C4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ED5C4D">
        <w:rPr>
          <w:rFonts w:ascii="Times New Roman" w:hAnsi="Times New Roman"/>
          <w:sz w:val="26"/>
          <w:szCs w:val="26"/>
        </w:rPr>
        <w:t>Чагодощенского</w:t>
      </w:r>
      <w:proofErr w:type="spellEnd"/>
      <w:r w:rsidRPr="00ED5C4D">
        <w:rPr>
          <w:rFonts w:ascii="Times New Roman" w:hAnsi="Times New Roman"/>
          <w:sz w:val="26"/>
          <w:szCs w:val="26"/>
        </w:rPr>
        <w:t xml:space="preserve"> муниципального округа                        </w:t>
      </w:r>
      <w:r w:rsidR="00C651BE">
        <w:rPr>
          <w:rFonts w:ascii="Times New Roman" w:hAnsi="Times New Roman"/>
          <w:sz w:val="26"/>
          <w:szCs w:val="26"/>
        </w:rPr>
        <w:t xml:space="preserve">        </w:t>
      </w:r>
      <w:r w:rsidRPr="00ED5C4D">
        <w:rPr>
          <w:rFonts w:ascii="Times New Roman" w:hAnsi="Times New Roman"/>
          <w:sz w:val="26"/>
          <w:szCs w:val="26"/>
        </w:rPr>
        <w:t xml:space="preserve">  А.В.Косенков</w:t>
      </w:r>
    </w:p>
    <w:p w:rsidR="003315A8" w:rsidRPr="00C5013E" w:rsidRDefault="003315A8" w:rsidP="003315A8">
      <w:pPr>
        <w:rPr>
          <w:sz w:val="26"/>
          <w:szCs w:val="26"/>
        </w:rPr>
      </w:pPr>
    </w:p>
    <w:p w:rsidR="003315A8" w:rsidRDefault="003315A8" w:rsidP="003315A8"/>
    <w:p w:rsidR="003315A8" w:rsidRDefault="003315A8" w:rsidP="003315A8"/>
    <w:p w:rsidR="003315A8" w:rsidRDefault="003315A8" w:rsidP="003315A8"/>
    <w:p w:rsidR="003315A8" w:rsidRDefault="003315A8" w:rsidP="003315A8"/>
    <w:p w:rsidR="003315A8" w:rsidRDefault="003315A8" w:rsidP="003315A8"/>
    <w:p w:rsidR="008616DA" w:rsidRDefault="008616DA">
      <w:pPr>
        <w:pStyle w:val="ConsPlusNormal"/>
      </w:pPr>
    </w:p>
    <w:p w:rsidR="008616DA" w:rsidRDefault="008616DA">
      <w:pPr>
        <w:pStyle w:val="ConsPlusNormal"/>
      </w:pPr>
    </w:p>
    <w:p w:rsidR="003315A8" w:rsidRDefault="003315A8">
      <w:pPr>
        <w:pStyle w:val="ConsPlusNormal"/>
      </w:pPr>
    </w:p>
    <w:p w:rsidR="003315A8" w:rsidRDefault="003315A8">
      <w:pPr>
        <w:pStyle w:val="ConsPlusNormal"/>
      </w:pPr>
    </w:p>
    <w:p w:rsidR="003315A8" w:rsidRDefault="003315A8">
      <w:pPr>
        <w:pStyle w:val="ConsPlusNormal"/>
      </w:pPr>
    </w:p>
    <w:p w:rsidR="003315A8" w:rsidRDefault="003315A8">
      <w:pPr>
        <w:pStyle w:val="ConsPlusNormal"/>
      </w:pPr>
    </w:p>
    <w:p w:rsidR="003315A8" w:rsidRDefault="003315A8">
      <w:pPr>
        <w:pStyle w:val="ConsPlusNormal"/>
      </w:pPr>
    </w:p>
    <w:p w:rsidR="003315A8" w:rsidRDefault="003315A8">
      <w:pPr>
        <w:pStyle w:val="ConsPlusNormal"/>
      </w:pPr>
    </w:p>
    <w:p w:rsidR="00C651BE" w:rsidRDefault="00C651BE">
      <w:pPr>
        <w:pStyle w:val="ConsPlusNormal"/>
      </w:pPr>
    </w:p>
    <w:p w:rsidR="00C651BE" w:rsidRDefault="00C651BE">
      <w:pPr>
        <w:pStyle w:val="ConsPlusNormal"/>
      </w:pPr>
    </w:p>
    <w:p w:rsidR="00687903" w:rsidRDefault="00687903">
      <w:pPr>
        <w:pStyle w:val="ConsPlusNormal"/>
      </w:pPr>
    </w:p>
    <w:p w:rsidR="00687903" w:rsidRDefault="00687903">
      <w:pPr>
        <w:pStyle w:val="ConsPlusNormal"/>
      </w:pPr>
    </w:p>
    <w:p w:rsidR="003315A8" w:rsidRDefault="008C62AA" w:rsidP="003315A8">
      <w:pPr>
        <w:jc w:val="right"/>
      </w:pPr>
      <w:r>
        <w:lastRenderedPageBreak/>
        <w:t xml:space="preserve"> </w:t>
      </w:r>
      <w:r w:rsidR="003315A8">
        <w:t>Утве</w:t>
      </w:r>
      <w:bookmarkStart w:id="0" w:name="_GoBack"/>
      <w:bookmarkEnd w:id="0"/>
      <w:r w:rsidR="003315A8">
        <w:t xml:space="preserve">ржден </w:t>
      </w:r>
    </w:p>
    <w:p w:rsidR="003315A8" w:rsidRDefault="003315A8" w:rsidP="003315A8">
      <w:pPr>
        <w:jc w:val="right"/>
      </w:pPr>
      <w:r>
        <w:t xml:space="preserve">постановлением </w:t>
      </w:r>
      <w:r w:rsidR="00710B03">
        <w:t>администрации</w:t>
      </w:r>
    </w:p>
    <w:p w:rsidR="003315A8" w:rsidRDefault="003315A8" w:rsidP="003315A8">
      <w:pPr>
        <w:jc w:val="right"/>
      </w:pPr>
      <w:r>
        <w:t xml:space="preserve"> Чаго</w:t>
      </w:r>
      <w:r w:rsidR="00710B03">
        <w:t>дощенского муниципального округа</w:t>
      </w:r>
    </w:p>
    <w:p w:rsidR="003315A8" w:rsidRPr="0088259F" w:rsidRDefault="003315A8" w:rsidP="003315A8">
      <w:pPr>
        <w:jc w:val="right"/>
      </w:pPr>
      <w:r>
        <w:t xml:space="preserve"> от </w:t>
      </w:r>
      <w:r w:rsidR="005939AA">
        <w:t>09</w:t>
      </w:r>
      <w:r>
        <w:t>.0</w:t>
      </w:r>
      <w:r w:rsidR="00710B03">
        <w:t>1.2023</w:t>
      </w:r>
      <w:r>
        <w:t xml:space="preserve"> №</w:t>
      </w:r>
      <w:r w:rsidR="005939AA">
        <w:t xml:space="preserve"> 10</w:t>
      </w:r>
    </w:p>
    <w:p w:rsidR="003315A8" w:rsidRDefault="003315A8" w:rsidP="003315A8"/>
    <w:p w:rsidR="003315A8" w:rsidRDefault="003315A8" w:rsidP="003315A8"/>
    <w:p w:rsidR="003315A8" w:rsidRPr="00C84B75" w:rsidRDefault="003315A8" w:rsidP="003315A8">
      <w:pPr>
        <w:jc w:val="center"/>
        <w:rPr>
          <w:b/>
        </w:rPr>
      </w:pPr>
      <w:r w:rsidRPr="00C84B75">
        <w:rPr>
          <w:b/>
        </w:rPr>
        <w:t xml:space="preserve">Административный регламент предоставления муниципальной услуги </w:t>
      </w:r>
    </w:p>
    <w:p w:rsidR="003315A8" w:rsidRPr="003315A8" w:rsidRDefault="003315A8" w:rsidP="003315A8">
      <w:pPr>
        <w:jc w:val="center"/>
        <w:rPr>
          <w:b/>
        </w:rPr>
      </w:pPr>
      <w:r w:rsidRPr="003315A8">
        <w:rPr>
          <w:b/>
        </w:rPr>
        <w:t>«Зачисление в общеобразовательные учреждения»</w:t>
      </w:r>
    </w:p>
    <w:p w:rsidR="003315A8" w:rsidRPr="0088259F" w:rsidRDefault="003315A8" w:rsidP="003315A8"/>
    <w:p w:rsidR="003315A8" w:rsidRPr="00674806" w:rsidRDefault="003315A8" w:rsidP="003315A8">
      <w:pPr>
        <w:jc w:val="center"/>
        <w:rPr>
          <w:b/>
        </w:rPr>
      </w:pPr>
      <w:r w:rsidRPr="00674806">
        <w:rPr>
          <w:b/>
          <w:lang w:val="en-US"/>
        </w:rPr>
        <w:t>I</w:t>
      </w:r>
      <w:r w:rsidRPr="00674806">
        <w:rPr>
          <w:b/>
        </w:rPr>
        <w:t>. ОБЩИЕ ПОЛОЖЕНИЯ</w:t>
      </w:r>
    </w:p>
    <w:p w:rsidR="008616DA" w:rsidRDefault="008616DA">
      <w:pPr>
        <w:pStyle w:val="ConsPlusNormal"/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  <w:r w:rsidR="002627CD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2627CD">
      <w:pPr>
        <w:pStyle w:val="a5"/>
        <w:ind w:firstLine="427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зачислению в общеобразовательное учреждение </w:t>
      </w:r>
      <w:r w:rsidR="003315A8" w:rsidRPr="002627CD">
        <w:rPr>
          <w:rFonts w:ascii="Times New Roman" w:hAnsi="Times New Roman"/>
          <w:sz w:val="24"/>
          <w:szCs w:val="24"/>
        </w:rPr>
        <w:t>(далее соответственно – услуга, регламент)</w:t>
      </w:r>
      <w:r w:rsidRPr="002627CD">
        <w:rPr>
          <w:rFonts w:ascii="Times New Roman" w:hAnsi="Times New Roman"/>
          <w:sz w:val="24"/>
          <w:szCs w:val="24"/>
        </w:rPr>
        <w:t xml:space="preserve"> устанавливает порядок и стандарт предоставления данной муниципальной услуги.</w:t>
      </w:r>
    </w:p>
    <w:p w:rsidR="002627CD" w:rsidRDefault="002627CD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E66A5" w:rsidRPr="00BE66A5" w:rsidRDefault="00BE66A5" w:rsidP="006A1C6A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BE66A5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являются:</w:t>
      </w:r>
    </w:p>
    <w:p w:rsidR="008616DA" w:rsidRDefault="00A33E91" w:rsidP="002627CD">
      <w:pPr>
        <w:pStyle w:val="a5"/>
        <w:ind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16DA" w:rsidRPr="002627CD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="008616DA" w:rsidRPr="002627CD">
        <w:rPr>
          <w:rFonts w:ascii="Times New Roman" w:hAnsi="Times New Roman"/>
          <w:sz w:val="24"/>
          <w:szCs w:val="24"/>
        </w:rPr>
        <w:t>и совершеннолетние граждане, не получившие начального общего, основного общего, среднего общего образования и имеющие право на получение образования соответствующего уровня, обратившиеся в общеобразовательное учреждение с заявлением о предоставлении муниципальной услуги (далее - заявитель).</w:t>
      </w:r>
    </w:p>
    <w:p w:rsidR="00BE66A5" w:rsidRPr="002627CD" w:rsidRDefault="00BE66A5" w:rsidP="002627CD">
      <w:pPr>
        <w:pStyle w:val="a5"/>
        <w:ind w:firstLine="427"/>
        <w:jc w:val="both"/>
        <w:rPr>
          <w:rFonts w:ascii="Times New Roman" w:hAnsi="Times New Roman"/>
          <w:sz w:val="24"/>
          <w:szCs w:val="24"/>
        </w:rPr>
      </w:pPr>
    </w:p>
    <w:p w:rsidR="00BE66A5" w:rsidRPr="00BE66A5" w:rsidRDefault="00BE66A5" w:rsidP="00BE66A5">
      <w:pPr>
        <w:pStyle w:val="a5"/>
        <w:ind w:firstLine="427"/>
        <w:jc w:val="both"/>
        <w:rPr>
          <w:rFonts w:ascii="Times New Roman" w:hAnsi="Times New Roman"/>
          <w:sz w:val="24"/>
          <w:szCs w:val="24"/>
        </w:rPr>
      </w:pPr>
      <w:r w:rsidRPr="00BE66A5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 услуги.</w:t>
      </w:r>
    </w:p>
    <w:p w:rsidR="003315A8" w:rsidRPr="00A73376" w:rsidRDefault="003315A8" w:rsidP="002627CD">
      <w:pPr>
        <w:ind w:firstLine="567"/>
        <w:jc w:val="both"/>
      </w:pPr>
      <w:r w:rsidRPr="00A73376">
        <w:t xml:space="preserve">Информация об  услуге предоставляется непосредственно в помещениях управления образования </w:t>
      </w:r>
      <w:r w:rsidRPr="00A73376">
        <w:rPr>
          <w:color w:val="000000"/>
        </w:rPr>
        <w:t>и образовательными учреждениями</w:t>
      </w:r>
      <w:r w:rsidRPr="00A73376">
        <w:t>, а также с использованием средств почтовой, телефонной связи, электронного информирования, посредством размещения на сайтах ОУ в сети Интернет.</w:t>
      </w:r>
    </w:p>
    <w:p w:rsidR="003315A8" w:rsidRPr="00A73376" w:rsidRDefault="00710B03" w:rsidP="002627CD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</w:t>
      </w:r>
      <w:r w:rsidR="003315A8" w:rsidRPr="00A73376">
        <w:rPr>
          <w:rFonts w:ascii="Times New Roman" w:hAnsi="Times New Roman"/>
          <w:sz w:val="24"/>
          <w:szCs w:val="24"/>
        </w:rPr>
        <w:t xml:space="preserve">, организующий предоставление муниципальной услуги (разработчик административного регламента) – </w:t>
      </w:r>
      <w:r>
        <w:rPr>
          <w:rFonts w:ascii="Times New Roman" w:hAnsi="Times New Roman"/>
          <w:sz w:val="24"/>
          <w:szCs w:val="24"/>
        </w:rPr>
        <w:t>управление образования администрации</w:t>
      </w:r>
      <w:r w:rsidR="003315A8" w:rsidRPr="00A73376">
        <w:rPr>
          <w:rFonts w:ascii="Times New Roman" w:hAnsi="Times New Roman"/>
          <w:sz w:val="24"/>
          <w:szCs w:val="24"/>
        </w:rPr>
        <w:t xml:space="preserve"> Чагодощенского муниципального </w:t>
      </w:r>
      <w:r>
        <w:rPr>
          <w:rFonts w:ascii="Times New Roman" w:hAnsi="Times New Roman"/>
          <w:sz w:val="24"/>
          <w:szCs w:val="24"/>
        </w:rPr>
        <w:t>округа Вологодской области</w:t>
      </w:r>
      <w:r w:rsidR="003315A8" w:rsidRPr="00A73376">
        <w:rPr>
          <w:rFonts w:ascii="Times New Roman" w:hAnsi="Times New Roman"/>
          <w:sz w:val="24"/>
          <w:szCs w:val="24"/>
        </w:rPr>
        <w:t xml:space="preserve"> (далее – управление образования</w:t>
      </w:r>
      <w:r w:rsidR="00BE66A5">
        <w:rPr>
          <w:rFonts w:ascii="Times New Roman" w:hAnsi="Times New Roman"/>
          <w:sz w:val="24"/>
          <w:szCs w:val="24"/>
        </w:rPr>
        <w:t>, Управление</w:t>
      </w:r>
      <w:r w:rsidR="003315A8" w:rsidRPr="00A73376">
        <w:rPr>
          <w:rFonts w:ascii="Times New Roman" w:hAnsi="Times New Roman"/>
          <w:sz w:val="24"/>
          <w:szCs w:val="24"/>
        </w:rPr>
        <w:t>).</w:t>
      </w:r>
    </w:p>
    <w:p w:rsidR="003315A8" w:rsidRPr="00A73376" w:rsidRDefault="003315A8" w:rsidP="002627CD">
      <w:pPr>
        <w:ind w:firstLine="567"/>
        <w:jc w:val="both"/>
      </w:pPr>
      <w:r w:rsidRPr="00A73376">
        <w:t>Информация о месте нахождения и графике работы управления образования:</w:t>
      </w:r>
    </w:p>
    <w:p w:rsidR="003315A8" w:rsidRPr="00A73376" w:rsidRDefault="003315A8" w:rsidP="002627CD">
      <w:pPr>
        <w:ind w:firstLine="567"/>
        <w:jc w:val="both"/>
      </w:pPr>
      <w:r w:rsidRPr="00A73376">
        <w:t xml:space="preserve">Почтовый адрес:162400, Вологодская обл., </w:t>
      </w:r>
      <w:proofErr w:type="spellStart"/>
      <w:r w:rsidR="00710B03">
        <w:t>р</w:t>
      </w:r>
      <w:r w:rsidRPr="00A73376">
        <w:t>п</w:t>
      </w:r>
      <w:proofErr w:type="gramStart"/>
      <w:r w:rsidRPr="00A73376">
        <w:t>.Ч</w:t>
      </w:r>
      <w:proofErr w:type="gramEnd"/>
      <w:r w:rsidRPr="00A73376">
        <w:t>агода</w:t>
      </w:r>
      <w:proofErr w:type="spellEnd"/>
      <w:r w:rsidRPr="00A73376">
        <w:t xml:space="preserve">, ул.Стекольщиков, д.3, 2 этаж, </w:t>
      </w:r>
      <w:proofErr w:type="spellStart"/>
      <w:r w:rsidRPr="00A73376">
        <w:t>каб</w:t>
      </w:r>
      <w:proofErr w:type="spellEnd"/>
      <w:r w:rsidRPr="00A73376">
        <w:t>. 31.</w:t>
      </w:r>
    </w:p>
    <w:p w:rsidR="003315A8" w:rsidRPr="00A73376" w:rsidRDefault="003315A8" w:rsidP="002627CD">
      <w:pPr>
        <w:ind w:firstLine="567"/>
        <w:jc w:val="both"/>
      </w:pPr>
      <w:r w:rsidRPr="00A73376">
        <w:t>Режим приема заинтересованных лиц по вопросам предоставления  услуги должностными лицами управления образования:</w:t>
      </w:r>
    </w:p>
    <w:p w:rsidR="003315A8" w:rsidRDefault="003315A8" w:rsidP="002627CD">
      <w:pPr>
        <w:ind w:firstLine="567"/>
        <w:jc w:val="both"/>
      </w:pPr>
      <w:r w:rsidRPr="00A73376">
        <w:t>Понедельник – пятница с 08.00 до 17.00, перерыв на обед с 12.00 до 13.00.</w:t>
      </w:r>
    </w:p>
    <w:p w:rsidR="00666BF4" w:rsidRPr="00A73376" w:rsidRDefault="00666BF4" w:rsidP="002627CD">
      <w:pPr>
        <w:ind w:firstLine="567"/>
        <w:jc w:val="both"/>
      </w:pPr>
      <w:r>
        <w:t>Предпраздничные дни с 08.00 до 16.00,</w:t>
      </w:r>
      <w:r w:rsidRPr="00666BF4">
        <w:t xml:space="preserve"> </w:t>
      </w:r>
      <w:r w:rsidRPr="00A73376">
        <w:t>перерыв на обед с 12.00 до 13.00</w:t>
      </w:r>
      <w:r>
        <w:t>.</w:t>
      </w:r>
    </w:p>
    <w:p w:rsidR="003315A8" w:rsidRPr="00A73376" w:rsidRDefault="003315A8" w:rsidP="002627CD">
      <w:pPr>
        <w:ind w:firstLine="567"/>
        <w:jc w:val="both"/>
      </w:pPr>
      <w:r w:rsidRPr="00A73376">
        <w:t>Выходные дни: суббота, воскресенье.</w:t>
      </w:r>
    </w:p>
    <w:p w:rsidR="003315A8" w:rsidRPr="00A73376" w:rsidRDefault="003315A8" w:rsidP="002627CD">
      <w:pPr>
        <w:ind w:firstLine="567"/>
        <w:jc w:val="both"/>
      </w:pPr>
      <w:r w:rsidRPr="00A73376">
        <w:t>Справочные телефоны:</w:t>
      </w:r>
    </w:p>
    <w:p w:rsidR="003315A8" w:rsidRPr="00A73376" w:rsidRDefault="003315A8" w:rsidP="002627CD">
      <w:pPr>
        <w:ind w:firstLine="567"/>
        <w:jc w:val="both"/>
      </w:pPr>
      <w:r w:rsidRPr="00A73376">
        <w:t>Телефон (факс)  руководителя управления образования: 8 (817-41) 2-17-33;</w:t>
      </w:r>
    </w:p>
    <w:p w:rsidR="003315A8" w:rsidRPr="00A73376" w:rsidRDefault="003315A8" w:rsidP="002627CD">
      <w:pPr>
        <w:ind w:firstLine="567"/>
        <w:jc w:val="both"/>
      </w:pPr>
      <w:r w:rsidRPr="00A73376">
        <w:t>Телефон заместителя руководителя управления образования:  8 (817-41) 2-14-09;</w:t>
      </w:r>
    </w:p>
    <w:p w:rsidR="003315A8" w:rsidRPr="00A73376" w:rsidRDefault="003315A8" w:rsidP="002627CD">
      <w:pPr>
        <w:ind w:firstLine="567"/>
        <w:jc w:val="both"/>
      </w:pPr>
      <w:r w:rsidRPr="00A73376">
        <w:t xml:space="preserve">Телефон специалистов управления образования: 8(817-41) 2-13-86, 2-14-09;  </w:t>
      </w:r>
    </w:p>
    <w:p w:rsidR="003315A8" w:rsidRPr="00A73376" w:rsidRDefault="003315A8" w:rsidP="002627CD">
      <w:pPr>
        <w:ind w:firstLine="567"/>
        <w:jc w:val="both"/>
        <w:rPr>
          <w:color w:val="000000"/>
        </w:rPr>
      </w:pPr>
      <w:r w:rsidRPr="00A73376">
        <w:t xml:space="preserve">Адрес интернет-сайта: </w:t>
      </w:r>
      <w:hyperlink r:id="rId9" w:history="1">
        <w:r w:rsidRPr="00A73376">
          <w:rPr>
            <w:rStyle w:val="a7"/>
            <w:lang w:val="en-US"/>
          </w:rPr>
          <w:t>http</w:t>
        </w:r>
        <w:r w:rsidRPr="00A73376">
          <w:rPr>
            <w:rStyle w:val="a7"/>
          </w:rPr>
          <w:t>://</w:t>
        </w:r>
        <w:r w:rsidRPr="00A73376">
          <w:rPr>
            <w:rStyle w:val="a7"/>
            <w:lang w:val="en-US"/>
          </w:rPr>
          <w:t>u</w:t>
        </w:r>
        <w:r w:rsidRPr="00A73376">
          <w:rPr>
            <w:rStyle w:val="a7"/>
          </w:rPr>
          <w:t>26.</w:t>
        </w:r>
        <w:proofErr w:type="spellStart"/>
        <w:r w:rsidRPr="00A73376">
          <w:rPr>
            <w:rStyle w:val="a7"/>
            <w:lang w:val="en-US"/>
          </w:rPr>
          <w:t>edu</w:t>
        </w:r>
        <w:proofErr w:type="spellEnd"/>
        <w:r w:rsidRPr="00A73376">
          <w:rPr>
            <w:rStyle w:val="a7"/>
          </w:rPr>
          <w:t>35.</w:t>
        </w:r>
        <w:proofErr w:type="spellStart"/>
        <w:r w:rsidRPr="00A73376">
          <w:rPr>
            <w:rStyle w:val="a7"/>
            <w:lang w:val="en-US"/>
          </w:rPr>
          <w:t>ru</w:t>
        </w:r>
        <w:proofErr w:type="spellEnd"/>
      </w:hyperlink>
      <w:r w:rsidRPr="00A73376">
        <w:rPr>
          <w:color w:val="000000"/>
        </w:rPr>
        <w:t xml:space="preserve">   </w:t>
      </w:r>
    </w:p>
    <w:p w:rsidR="003315A8" w:rsidRPr="00A73376" w:rsidRDefault="003315A8" w:rsidP="002627CD">
      <w:pPr>
        <w:ind w:firstLine="567"/>
        <w:jc w:val="both"/>
      </w:pPr>
      <w:r w:rsidRPr="00A73376">
        <w:t xml:space="preserve">Адрес электронной почты: </w:t>
      </w:r>
      <w:hyperlink r:id="rId10" w:history="1">
        <w:r w:rsidRPr="00A73376">
          <w:rPr>
            <w:rStyle w:val="a7"/>
          </w:rPr>
          <w:t>chagoda@mh.edu35.ru</w:t>
        </w:r>
      </w:hyperlink>
    </w:p>
    <w:p w:rsidR="003315A8" w:rsidRPr="00A73376" w:rsidRDefault="003315A8" w:rsidP="002627CD">
      <w:pPr>
        <w:autoSpaceDE w:val="0"/>
        <w:autoSpaceDN w:val="0"/>
        <w:adjustRightInd w:val="0"/>
        <w:ind w:right="-143" w:firstLine="567"/>
        <w:jc w:val="both"/>
        <w:outlineLvl w:val="0"/>
      </w:pPr>
      <w:r w:rsidRPr="00A73376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A73376">
          <w:rPr>
            <w:rStyle w:val="a7"/>
          </w:rPr>
          <w:t>www.gosuslugi.</w:t>
        </w:r>
        <w:r w:rsidRPr="00A73376">
          <w:rPr>
            <w:rStyle w:val="a7"/>
            <w:lang w:val="en-US"/>
          </w:rPr>
          <w:t>ru</w:t>
        </w:r>
      </w:hyperlink>
      <w:r w:rsidRPr="00A73376">
        <w:t>.</w:t>
      </w:r>
    </w:p>
    <w:p w:rsidR="003315A8" w:rsidRPr="00A73376" w:rsidRDefault="003315A8" w:rsidP="002627CD">
      <w:pPr>
        <w:ind w:right="-143" w:firstLine="567"/>
        <w:jc w:val="both"/>
      </w:pPr>
      <w:r w:rsidRPr="00A73376"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A73376">
          <w:rPr>
            <w:rStyle w:val="a7"/>
            <w:lang w:val="en-US"/>
          </w:rPr>
          <w:t>https</w:t>
        </w:r>
        <w:r w:rsidRPr="00A73376">
          <w:rPr>
            <w:rStyle w:val="a7"/>
          </w:rPr>
          <w:t>://gosuslugi35.ru.</w:t>
        </w:r>
      </w:hyperlink>
    </w:p>
    <w:p w:rsidR="003315A8" w:rsidRDefault="003315A8" w:rsidP="002627CD">
      <w:pPr>
        <w:ind w:firstLine="567"/>
        <w:jc w:val="both"/>
      </w:pPr>
      <w:r w:rsidRPr="00A73376">
        <w:t xml:space="preserve">2) Исполнителями услуги являются муниципальные бюджетные общеобразовательные учреждения Чагодощенского муниципального </w:t>
      </w:r>
      <w:r w:rsidR="00710B03">
        <w:t>округа,</w:t>
      </w:r>
      <w:r w:rsidRPr="00A73376">
        <w:t xml:space="preserve"> реализующие основные общеобразовательные программы начального общего, основного общего, среднего общего образования (далее - образовательные учреждения (организации)</w:t>
      </w:r>
      <w:r w:rsidR="00BE66A5">
        <w:t>, Учреждения</w:t>
      </w:r>
      <w:r w:rsidRPr="00A73376">
        <w:t>):</w:t>
      </w:r>
    </w:p>
    <w:p w:rsidR="006A1C6A" w:rsidRPr="00A73376" w:rsidRDefault="006A1C6A" w:rsidP="002627CD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268"/>
        <w:gridCol w:w="3288"/>
        <w:gridCol w:w="2374"/>
      </w:tblGrid>
      <w:tr w:rsidR="003315A8" w:rsidRPr="00A73376" w:rsidTr="003315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jc w:val="center"/>
              <w:rPr>
                <w:b/>
              </w:rPr>
            </w:pPr>
            <w:r w:rsidRPr="00A73376">
              <w:rPr>
                <w:b/>
              </w:rPr>
              <w:t xml:space="preserve">№ </w:t>
            </w:r>
            <w:proofErr w:type="gramStart"/>
            <w:r w:rsidRPr="00A73376">
              <w:rPr>
                <w:b/>
              </w:rPr>
              <w:t>п</w:t>
            </w:r>
            <w:proofErr w:type="gramEnd"/>
            <w:r w:rsidRPr="00A73376">
              <w:rPr>
                <w:b/>
              </w:rPr>
              <w:t>/п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jc w:val="center"/>
              <w:rPr>
                <w:b/>
              </w:rPr>
            </w:pPr>
            <w:r w:rsidRPr="00A73376">
              <w:rPr>
                <w:b/>
              </w:rPr>
              <w:t>Наименование образовательного учреждения</w:t>
            </w:r>
          </w:p>
          <w:p w:rsidR="003315A8" w:rsidRPr="00A73376" w:rsidRDefault="003315A8" w:rsidP="003315A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jc w:val="center"/>
              <w:rPr>
                <w:b/>
              </w:rPr>
            </w:pPr>
            <w:r w:rsidRPr="00A73376">
              <w:rPr>
                <w:b/>
              </w:rPr>
              <w:t>Место нахождения, справочные телефоны, адреса электронной почты (сайтов)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pStyle w:val="a"/>
              <w:numPr>
                <w:ilvl w:val="0"/>
                <w:numId w:val="0"/>
              </w:numPr>
              <w:suppressAutoHyphens/>
              <w:rPr>
                <w:rFonts w:eastAsia="Calibri"/>
                <w:b/>
              </w:rPr>
            </w:pPr>
            <w:r w:rsidRPr="00A73376">
              <w:rPr>
                <w:rFonts w:eastAsia="Calibri"/>
                <w:b/>
              </w:rPr>
              <w:t>Графики  работы</w:t>
            </w:r>
          </w:p>
        </w:tc>
      </w:tr>
      <w:tr w:rsidR="003315A8" w:rsidRPr="00A73376" w:rsidTr="003315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</w:pPr>
            <w:r w:rsidRPr="00A73376">
              <w:t>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rPr>
                <w:b/>
                <w:color w:val="000000"/>
              </w:rPr>
            </w:pPr>
            <w:r w:rsidRPr="00A73376">
              <w:rPr>
                <w:b/>
                <w:color w:val="000000"/>
              </w:rPr>
              <w:t>Муниципальное бюджетное  общеобразовательное учреждение  «Чагодская средняя общеобразовательная школа»</w:t>
            </w:r>
          </w:p>
          <w:p w:rsidR="003315A8" w:rsidRPr="00A73376" w:rsidRDefault="003315A8" w:rsidP="003315A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rPr>
                <w:color w:val="000000"/>
              </w:rPr>
            </w:pPr>
            <w:r w:rsidRPr="00A73376">
              <w:rPr>
                <w:color w:val="000000"/>
              </w:rPr>
              <w:t xml:space="preserve">162400, Вологодская область, </w:t>
            </w:r>
            <w:proofErr w:type="spellStart"/>
            <w:r w:rsidRPr="00A73376">
              <w:rPr>
                <w:color w:val="000000"/>
              </w:rPr>
              <w:t>Чагодощенский</w:t>
            </w:r>
            <w:proofErr w:type="spellEnd"/>
            <w:r w:rsidRPr="00A73376">
              <w:rPr>
                <w:color w:val="000000"/>
              </w:rPr>
              <w:t xml:space="preserve"> район, </w:t>
            </w:r>
            <w:proofErr w:type="spellStart"/>
            <w:r w:rsidR="00C651BE">
              <w:rPr>
                <w:color w:val="000000"/>
              </w:rPr>
              <w:t>р</w:t>
            </w:r>
            <w:r w:rsidRPr="00A73376">
              <w:rPr>
                <w:color w:val="000000"/>
              </w:rPr>
              <w:t>п</w:t>
            </w:r>
            <w:proofErr w:type="spellEnd"/>
            <w:r w:rsidRPr="00A73376">
              <w:rPr>
                <w:color w:val="000000"/>
              </w:rPr>
              <w:t>. Чагода, ул. Кирова, д. 7, телефон: 8(81741)21392</w:t>
            </w:r>
          </w:p>
          <w:p w:rsidR="003315A8" w:rsidRPr="00A73376" w:rsidRDefault="009C4BF6" w:rsidP="003315A8">
            <w:pPr>
              <w:suppressAutoHyphens/>
              <w:rPr>
                <w:b/>
                <w:color w:val="000000"/>
              </w:rPr>
            </w:pPr>
            <w:hyperlink r:id="rId13" w:history="1">
              <w:r w:rsidR="003315A8" w:rsidRPr="00A73376">
                <w:rPr>
                  <w:rStyle w:val="a7"/>
                  <w:color w:val="000000"/>
                </w:rPr>
                <w:t>shadrunova2009@yandex.ru</w:t>
              </w:r>
            </w:hyperlink>
          </w:p>
          <w:p w:rsidR="003315A8" w:rsidRPr="00A73376" w:rsidRDefault="009C4BF6" w:rsidP="003315A8">
            <w:pPr>
              <w:suppressAutoHyphens/>
              <w:rPr>
                <w:b/>
                <w:color w:val="000000"/>
              </w:rPr>
            </w:pPr>
            <w:hyperlink r:id="rId14" w:history="1">
              <w:r w:rsidR="003315A8" w:rsidRPr="00A73376">
                <w:rPr>
                  <w:rStyle w:val="a7"/>
                  <w:color w:val="000000"/>
                  <w:lang w:val="en-US"/>
                </w:rPr>
                <w:t>http</w:t>
              </w:r>
              <w:r w:rsidR="003315A8" w:rsidRPr="00A73376">
                <w:rPr>
                  <w:rStyle w:val="a7"/>
                  <w:color w:val="000000"/>
                </w:rPr>
                <w:t>://</w:t>
              </w:r>
              <w:r w:rsidR="003315A8" w:rsidRPr="00A73376">
                <w:rPr>
                  <w:rStyle w:val="a7"/>
                  <w:color w:val="000000"/>
                  <w:lang w:val="en-US"/>
                </w:rPr>
                <w:t>www</w:t>
              </w:r>
              <w:r w:rsidR="003315A8" w:rsidRPr="00A73376">
                <w:rPr>
                  <w:rStyle w:val="a7"/>
                  <w:color w:val="000000"/>
                </w:rPr>
                <w:t>.</w:t>
              </w:r>
              <w:r w:rsidR="003315A8" w:rsidRPr="00A73376">
                <w:rPr>
                  <w:rStyle w:val="a7"/>
                  <w:color w:val="000000"/>
                  <w:lang w:val="en-US"/>
                </w:rPr>
                <w:t>s</w:t>
              </w:r>
              <w:r w:rsidR="003315A8" w:rsidRPr="00A73376">
                <w:rPr>
                  <w:rStyle w:val="a7"/>
                  <w:color w:val="000000"/>
                </w:rPr>
                <w:t>26001.</w:t>
              </w:r>
              <w:proofErr w:type="spellStart"/>
              <w:r w:rsidR="003315A8" w:rsidRPr="00A73376">
                <w:rPr>
                  <w:rStyle w:val="a7"/>
                  <w:color w:val="000000"/>
                  <w:lang w:val="en-US"/>
                </w:rPr>
                <w:t>edu</w:t>
              </w:r>
              <w:proofErr w:type="spellEnd"/>
              <w:r w:rsidR="003315A8" w:rsidRPr="00A73376">
                <w:rPr>
                  <w:rStyle w:val="a7"/>
                  <w:color w:val="000000"/>
                </w:rPr>
                <w:t>35.</w:t>
              </w:r>
              <w:proofErr w:type="spellStart"/>
              <w:r w:rsidR="003315A8" w:rsidRPr="00A73376">
                <w:rPr>
                  <w:rStyle w:val="a7"/>
                  <w:color w:val="00000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rPr>
                <w:color w:val="000000"/>
              </w:rPr>
            </w:pPr>
            <w:r w:rsidRPr="00A73376">
              <w:rPr>
                <w:color w:val="000000"/>
              </w:rPr>
              <w:t>Понедельник – пятница с 7.30 до 17.30.</w:t>
            </w:r>
            <w:r w:rsidR="006A1C6A">
              <w:rPr>
                <w:color w:val="000000"/>
              </w:rPr>
              <w:t xml:space="preserve"> Предпраздничные дни с 7.30 до 16.30</w:t>
            </w:r>
          </w:p>
          <w:p w:rsidR="003315A8" w:rsidRDefault="003315A8" w:rsidP="003315A8">
            <w:pPr>
              <w:suppressAutoHyphens/>
              <w:rPr>
                <w:color w:val="000000"/>
              </w:rPr>
            </w:pPr>
            <w:r w:rsidRPr="00A73376">
              <w:rPr>
                <w:color w:val="000000"/>
              </w:rPr>
              <w:t>Выходные дни: суббота, воскресенье</w:t>
            </w:r>
          </w:p>
          <w:p w:rsidR="00666BF4" w:rsidRPr="00A73376" w:rsidRDefault="00666BF4" w:rsidP="003315A8">
            <w:pPr>
              <w:suppressAutoHyphens/>
              <w:rPr>
                <w:b/>
                <w:color w:val="000000"/>
              </w:rPr>
            </w:pPr>
          </w:p>
        </w:tc>
      </w:tr>
      <w:tr w:rsidR="003315A8" w:rsidRPr="00A73376" w:rsidTr="003315A8">
        <w:trPr>
          <w:trHeight w:val="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</w:pPr>
            <w:r w:rsidRPr="00A73376"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rPr>
                <w:b/>
                <w:color w:val="000000"/>
              </w:rPr>
            </w:pPr>
            <w:r w:rsidRPr="00A73376">
              <w:rPr>
                <w:b/>
                <w:color w:val="000000"/>
              </w:rPr>
              <w:t>Муниципальное бюджетное  общеобразовательное учреждение «Сазоновская средняя общеобразовательная школа»</w:t>
            </w:r>
          </w:p>
          <w:p w:rsidR="003315A8" w:rsidRPr="00A73376" w:rsidRDefault="003315A8" w:rsidP="003315A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rPr>
                <w:color w:val="000000"/>
              </w:rPr>
            </w:pPr>
            <w:r w:rsidRPr="00A73376">
              <w:rPr>
                <w:color w:val="000000"/>
              </w:rPr>
              <w:t xml:space="preserve">162431,Вологодская область, </w:t>
            </w:r>
            <w:proofErr w:type="spellStart"/>
            <w:r w:rsidRPr="00A73376">
              <w:rPr>
                <w:color w:val="000000"/>
              </w:rPr>
              <w:t>Чагодощенский</w:t>
            </w:r>
            <w:proofErr w:type="spellEnd"/>
            <w:r w:rsidRPr="00A73376">
              <w:rPr>
                <w:color w:val="000000"/>
              </w:rPr>
              <w:t xml:space="preserve"> район, </w:t>
            </w:r>
            <w:proofErr w:type="spellStart"/>
            <w:r w:rsidR="00C651BE">
              <w:rPr>
                <w:color w:val="000000"/>
              </w:rPr>
              <w:t>р</w:t>
            </w:r>
            <w:r w:rsidRPr="00A73376">
              <w:rPr>
                <w:color w:val="000000"/>
              </w:rPr>
              <w:t>п</w:t>
            </w:r>
            <w:proofErr w:type="spellEnd"/>
            <w:r w:rsidRPr="00A73376">
              <w:rPr>
                <w:color w:val="000000"/>
              </w:rPr>
              <w:t>. Сазоново, ул. Хвойная, д. 7 , телефон 8(81741)31212</w:t>
            </w:r>
          </w:p>
          <w:p w:rsidR="003315A8" w:rsidRPr="00A73376" w:rsidRDefault="009C4BF6" w:rsidP="003315A8">
            <w:pPr>
              <w:suppressAutoHyphens/>
              <w:rPr>
                <w:b/>
                <w:color w:val="000000"/>
              </w:rPr>
            </w:pPr>
            <w:hyperlink r:id="rId15" w:history="1">
              <w:r w:rsidR="003315A8" w:rsidRPr="00A73376">
                <w:rPr>
                  <w:rStyle w:val="a7"/>
                  <w:color w:val="000000"/>
                </w:rPr>
                <w:t>sazshkola@yandex.ru</w:t>
              </w:r>
            </w:hyperlink>
          </w:p>
          <w:p w:rsidR="003315A8" w:rsidRPr="00A73376" w:rsidRDefault="009C4BF6" w:rsidP="003315A8">
            <w:pPr>
              <w:suppressAutoHyphens/>
              <w:rPr>
                <w:color w:val="000000"/>
              </w:rPr>
            </w:pPr>
            <w:hyperlink r:id="rId16" w:history="1">
              <w:r w:rsidR="003315A8" w:rsidRPr="00A73376">
                <w:rPr>
                  <w:rStyle w:val="a7"/>
                  <w:color w:val="000000"/>
                  <w:lang w:val="en-US"/>
                </w:rPr>
                <w:t>http</w:t>
              </w:r>
              <w:r w:rsidR="003315A8" w:rsidRPr="00A73376">
                <w:rPr>
                  <w:rStyle w:val="a7"/>
                  <w:color w:val="000000"/>
                </w:rPr>
                <w:t>://</w:t>
              </w:r>
              <w:r w:rsidR="003315A8" w:rsidRPr="00A73376">
                <w:rPr>
                  <w:rStyle w:val="a7"/>
                  <w:color w:val="000000"/>
                  <w:lang w:val="en-US"/>
                </w:rPr>
                <w:t>www</w:t>
              </w:r>
              <w:r w:rsidR="003315A8" w:rsidRPr="00A73376">
                <w:rPr>
                  <w:rStyle w:val="a7"/>
                  <w:color w:val="000000"/>
                </w:rPr>
                <w:t>.</w:t>
              </w:r>
              <w:r w:rsidR="003315A8" w:rsidRPr="00A73376">
                <w:rPr>
                  <w:rStyle w:val="a7"/>
                  <w:color w:val="000000"/>
                  <w:lang w:val="en-US"/>
                </w:rPr>
                <w:t>s</w:t>
              </w:r>
              <w:r w:rsidR="003315A8" w:rsidRPr="00A73376">
                <w:rPr>
                  <w:rStyle w:val="a7"/>
                  <w:color w:val="000000"/>
                </w:rPr>
                <w:t>26003.</w:t>
              </w:r>
              <w:proofErr w:type="spellStart"/>
              <w:r w:rsidR="003315A8" w:rsidRPr="00A73376">
                <w:rPr>
                  <w:rStyle w:val="a7"/>
                  <w:color w:val="000000"/>
                  <w:lang w:val="en-US"/>
                </w:rPr>
                <w:t>edu</w:t>
              </w:r>
              <w:proofErr w:type="spellEnd"/>
              <w:r w:rsidR="003315A8" w:rsidRPr="00A73376">
                <w:rPr>
                  <w:rStyle w:val="a7"/>
                  <w:color w:val="000000"/>
                </w:rPr>
                <w:t>35.</w:t>
              </w:r>
              <w:proofErr w:type="spellStart"/>
              <w:r w:rsidR="003315A8" w:rsidRPr="00A73376">
                <w:rPr>
                  <w:rStyle w:val="a7"/>
                  <w:color w:val="00000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8" w:rsidRPr="00A73376" w:rsidRDefault="003315A8" w:rsidP="003315A8">
            <w:pPr>
              <w:suppressAutoHyphens/>
              <w:rPr>
                <w:color w:val="000000"/>
              </w:rPr>
            </w:pPr>
            <w:r w:rsidRPr="00A73376">
              <w:rPr>
                <w:color w:val="000000"/>
              </w:rPr>
              <w:t>Понедельник – пятница с 7.30 до 17.30.</w:t>
            </w:r>
            <w:r w:rsidR="006A1C6A">
              <w:rPr>
                <w:color w:val="000000"/>
              </w:rPr>
              <w:t xml:space="preserve"> Предпраздничные дни с 7.30 до 16.30</w:t>
            </w:r>
          </w:p>
          <w:p w:rsidR="003315A8" w:rsidRDefault="003315A8" w:rsidP="003315A8">
            <w:pPr>
              <w:suppressAutoHyphens/>
              <w:rPr>
                <w:color w:val="000000"/>
              </w:rPr>
            </w:pPr>
            <w:r w:rsidRPr="00A73376">
              <w:rPr>
                <w:color w:val="000000"/>
              </w:rPr>
              <w:t>Выходные дни: суббота, воскресенье</w:t>
            </w:r>
          </w:p>
          <w:p w:rsidR="00666BF4" w:rsidRPr="00A73376" w:rsidRDefault="00666BF4" w:rsidP="003315A8">
            <w:pPr>
              <w:suppressAutoHyphens/>
              <w:rPr>
                <w:color w:val="000000"/>
              </w:rPr>
            </w:pPr>
          </w:p>
        </w:tc>
      </w:tr>
      <w:tr w:rsidR="003315A8" w:rsidRPr="00A73376" w:rsidTr="003315A8">
        <w:tc>
          <w:tcPr>
            <w:tcW w:w="660" w:type="dxa"/>
          </w:tcPr>
          <w:p w:rsidR="003315A8" w:rsidRPr="00A73376" w:rsidRDefault="003315A8" w:rsidP="003315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3376">
              <w:rPr>
                <w:color w:val="000000"/>
              </w:rPr>
              <w:t>3.</w:t>
            </w:r>
          </w:p>
        </w:tc>
        <w:tc>
          <w:tcPr>
            <w:tcW w:w="3414" w:type="dxa"/>
          </w:tcPr>
          <w:p w:rsidR="003315A8" w:rsidRPr="00A73376" w:rsidRDefault="003315A8" w:rsidP="003315A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3376">
              <w:rPr>
                <w:b/>
                <w:color w:val="000000"/>
              </w:rPr>
              <w:t>МБОУ «Первомайская основная общеобразовательная школа»</w:t>
            </w:r>
          </w:p>
          <w:p w:rsidR="003315A8" w:rsidRPr="00A73376" w:rsidRDefault="003315A8" w:rsidP="003315A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343" w:type="dxa"/>
          </w:tcPr>
          <w:p w:rsidR="003315A8" w:rsidRPr="00A73376" w:rsidRDefault="003315A8" w:rsidP="003315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3376">
              <w:rPr>
                <w:color w:val="000000"/>
              </w:rPr>
              <w:t>162413, Вологодская обл., Чагодощенский район, д</w:t>
            </w:r>
            <w:proofErr w:type="gramStart"/>
            <w:r w:rsidRPr="00A73376">
              <w:rPr>
                <w:color w:val="000000"/>
              </w:rPr>
              <w:t>.А</w:t>
            </w:r>
            <w:proofErr w:type="gramEnd"/>
            <w:r w:rsidRPr="00A73376">
              <w:rPr>
                <w:color w:val="000000"/>
              </w:rPr>
              <w:t>нисимово,</w:t>
            </w:r>
          </w:p>
          <w:p w:rsidR="003315A8" w:rsidRPr="00A73376" w:rsidRDefault="003315A8" w:rsidP="003315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3376">
              <w:rPr>
                <w:color w:val="000000"/>
              </w:rPr>
              <w:t>ул</w:t>
            </w:r>
            <w:proofErr w:type="gramStart"/>
            <w:r w:rsidRPr="00A73376">
              <w:rPr>
                <w:color w:val="000000"/>
              </w:rPr>
              <w:t>.Ш</w:t>
            </w:r>
            <w:proofErr w:type="gramEnd"/>
            <w:r w:rsidRPr="00A73376">
              <w:rPr>
                <w:color w:val="000000"/>
              </w:rPr>
              <w:t>кольная, д.13</w:t>
            </w:r>
          </w:p>
          <w:p w:rsidR="003315A8" w:rsidRPr="00A73376" w:rsidRDefault="009C4BF6" w:rsidP="003315A8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17" w:history="1">
              <w:r w:rsidR="003315A8" w:rsidRPr="00A73376">
                <w:rPr>
                  <w:rStyle w:val="a7"/>
                  <w:lang w:val="en-US"/>
                </w:rPr>
                <w:t>school</w:t>
              </w:r>
              <w:r w:rsidR="003315A8" w:rsidRPr="00A73376">
                <w:rPr>
                  <w:rStyle w:val="a7"/>
                </w:rPr>
                <w:t>_</w:t>
              </w:r>
              <w:r w:rsidR="003315A8" w:rsidRPr="00A73376">
                <w:rPr>
                  <w:rStyle w:val="a7"/>
                  <w:lang w:val="en-US"/>
                </w:rPr>
                <w:t>pervomay</w:t>
              </w:r>
              <w:r w:rsidR="003315A8" w:rsidRPr="00A73376">
                <w:rPr>
                  <w:rStyle w:val="a7"/>
                </w:rPr>
                <w:t>@</w:t>
              </w:r>
              <w:r w:rsidR="003315A8" w:rsidRPr="00A73376">
                <w:rPr>
                  <w:rStyle w:val="a7"/>
                  <w:lang w:val="en-US"/>
                </w:rPr>
                <w:t>mail</w:t>
              </w:r>
              <w:r w:rsidR="003315A8" w:rsidRPr="00A73376">
                <w:rPr>
                  <w:rStyle w:val="a7"/>
                </w:rPr>
                <w:t>.</w:t>
              </w:r>
              <w:r w:rsidR="003315A8" w:rsidRPr="00A73376">
                <w:rPr>
                  <w:rStyle w:val="a7"/>
                  <w:lang w:val="en-US"/>
                </w:rPr>
                <w:t>ru</w:t>
              </w:r>
            </w:hyperlink>
          </w:p>
          <w:p w:rsidR="003315A8" w:rsidRPr="00A73376" w:rsidRDefault="003315A8" w:rsidP="003315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3376">
              <w:rPr>
                <w:color w:val="000000"/>
              </w:rPr>
              <w:t>http://www.s26011.edu35.ru/</w:t>
            </w:r>
          </w:p>
        </w:tc>
        <w:tc>
          <w:tcPr>
            <w:tcW w:w="2437" w:type="dxa"/>
          </w:tcPr>
          <w:p w:rsidR="003315A8" w:rsidRPr="00A73376" w:rsidRDefault="003315A8" w:rsidP="003315A8">
            <w:pPr>
              <w:suppressAutoHyphens/>
              <w:rPr>
                <w:color w:val="000000"/>
              </w:rPr>
            </w:pPr>
            <w:r w:rsidRPr="00A73376">
              <w:rPr>
                <w:color w:val="000000"/>
              </w:rPr>
              <w:t>Понедельник – пятница с 7.30 до 17.30.</w:t>
            </w:r>
            <w:r w:rsidR="006A1C6A">
              <w:rPr>
                <w:color w:val="000000"/>
              </w:rPr>
              <w:t xml:space="preserve"> Предпраздничные дни с 7.30 до 16.30</w:t>
            </w:r>
          </w:p>
          <w:p w:rsidR="003315A8" w:rsidRDefault="003315A8" w:rsidP="003315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3376">
              <w:rPr>
                <w:color w:val="000000"/>
              </w:rPr>
              <w:t>Выходные дни: суббота, воскресенье</w:t>
            </w:r>
          </w:p>
          <w:p w:rsidR="00666BF4" w:rsidRPr="00A73376" w:rsidRDefault="00666BF4" w:rsidP="003315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315A8" w:rsidRPr="00A73376" w:rsidRDefault="00331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15A8" w:rsidRPr="00674806" w:rsidRDefault="003315A8" w:rsidP="003315A8">
      <w:pPr>
        <w:ind w:firstLine="708"/>
        <w:jc w:val="both"/>
      </w:pPr>
      <w:r>
        <w:t>1.</w:t>
      </w:r>
      <w:r w:rsidRPr="00674806">
        <w:t xml:space="preserve">4. Информацию по вопросам предоставления муниципальной услуги можно получить, обратившись в </w:t>
      </w:r>
      <w:r>
        <w:t>образовательные учреждения</w:t>
      </w:r>
      <w:r w:rsidRPr="00674806">
        <w:t>, следующим способом:</w:t>
      </w:r>
    </w:p>
    <w:p w:rsidR="003315A8" w:rsidRPr="00D96788" w:rsidRDefault="003315A8" w:rsidP="003315A8">
      <w:pPr>
        <w:ind w:firstLine="709"/>
        <w:jc w:val="both"/>
      </w:pPr>
      <w:r w:rsidRPr="00D96788">
        <w:t>лично;</w:t>
      </w:r>
    </w:p>
    <w:p w:rsidR="003315A8" w:rsidRPr="00D96788" w:rsidRDefault="003315A8" w:rsidP="003315A8">
      <w:pPr>
        <w:ind w:firstLine="709"/>
        <w:jc w:val="both"/>
      </w:pPr>
      <w:r w:rsidRPr="00D96788">
        <w:t>посредством телефонной связи;</w:t>
      </w:r>
    </w:p>
    <w:p w:rsidR="003315A8" w:rsidRPr="00D96788" w:rsidRDefault="003315A8" w:rsidP="003315A8">
      <w:pPr>
        <w:ind w:firstLine="709"/>
        <w:jc w:val="both"/>
      </w:pPr>
      <w:r w:rsidRPr="00D96788">
        <w:t>посредством электронной почты,</w:t>
      </w:r>
    </w:p>
    <w:p w:rsidR="003315A8" w:rsidRPr="00D96788" w:rsidRDefault="003315A8" w:rsidP="003315A8">
      <w:pPr>
        <w:ind w:firstLine="709"/>
        <w:jc w:val="both"/>
      </w:pPr>
      <w:r w:rsidRPr="00D96788">
        <w:t>посредством почтовой связи;</w:t>
      </w:r>
    </w:p>
    <w:p w:rsidR="003315A8" w:rsidRPr="00D96788" w:rsidRDefault="003315A8" w:rsidP="003315A8">
      <w:pPr>
        <w:ind w:firstLine="709"/>
        <w:jc w:val="both"/>
      </w:pPr>
      <w:r w:rsidRPr="00D96788">
        <w:t xml:space="preserve">на информационных стендах в помещениях </w:t>
      </w:r>
      <w:r>
        <w:t>управления образования, образовательных организаций;</w:t>
      </w:r>
    </w:p>
    <w:p w:rsidR="003315A8" w:rsidRPr="00D96788" w:rsidRDefault="003315A8" w:rsidP="003315A8">
      <w:pPr>
        <w:ind w:firstLine="709"/>
        <w:jc w:val="both"/>
      </w:pPr>
      <w:r w:rsidRPr="00D96788">
        <w:t>в информационно-телекоммуникационной сети «Интернет»:</w:t>
      </w:r>
    </w:p>
    <w:p w:rsidR="003315A8" w:rsidRPr="00D96788" w:rsidRDefault="003315A8" w:rsidP="003315A8">
      <w:pPr>
        <w:ind w:firstLine="709"/>
        <w:jc w:val="both"/>
      </w:pPr>
      <w:r w:rsidRPr="00D96788">
        <w:t xml:space="preserve">на официальном сайте </w:t>
      </w:r>
      <w:r>
        <w:t>управления образования, образовательных организаций</w:t>
      </w:r>
      <w:r w:rsidRPr="00D96788">
        <w:t>;</w:t>
      </w:r>
    </w:p>
    <w:p w:rsidR="003315A8" w:rsidRPr="00D96788" w:rsidRDefault="003315A8" w:rsidP="003315A8">
      <w:pPr>
        <w:ind w:firstLine="709"/>
        <w:jc w:val="both"/>
      </w:pPr>
      <w:r w:rsidRPr="00D96788">
        <w:lastRenderedPageBreak/>
        <w:t>на Едином портале государственных и муниципальных услуг (функций);</w:t>
      </w:r>
    </w:p>
    <w:p w:rsidR="003315A8" w:rsidRDefault="003315A8" w:rsidP="003315A8">
      <w:pPr>
        <w:ind w:firstLine="709"/>
        <w:jc w:val="both"/>
      </w:pPr>
      <w:r w:rsidRPr="00D96788">
        <w:t>на Региональном портале.</w:t>
      </w:r>
    </w:p>
    <w:p w:rsidR="003315A8" w:rsidRPr="00D96788" w:rsidRDefault="003315A8" w:rsidP="003315A8">
      <w:pPr>
        <w:ind w:firstLine="709"/>
        <w:jc w:val="both"/>
      </w:pPr>
    </w:p>
    <w:p w:rsidR="003315A8" w:rsidRPr="00674806" w:rsidRDefault="003315A8" w:rsidP="003315A8">
      <w:pPr>
        <w:ind w:firstLine="567"/>
        <w:jc w:val="both"/>
      </w:pPr>
      <w:r>
        <w:t>1.5</w:t>
      </w:r>
      <w:r w:rsidRPr="00674806">
        <w:t>. Порядок информирования о предоставлении муниципальной услуги.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1) Информирование о предоставлении </w:t>
      </w:r>
      <w:r>
        <w:t>муниципальной</w:t>
      </w:r>
      <w:r w:rsidRPr="00674806">
        <w:t xml:space="preserve"> услуги осуществляется по следующим вопросам: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а) о законодательных и иных нормативных правовых актах Российской Федерации и Вологодской области, Чагодощенского муниципального </w:t>
      </w:r>
      <w:r w:rsidR="00ED5C4D">
        <w:t>округа</w:t>
      </w:r>
      <w:r w:rsidRPr="00674806">
        <w:t xml:space="preserve"> устанавливающих требования к предоставлению муниципальной услуги;</w:t>
      </w:r>
    </w:p>
    <w:p w:rsidR="003315A8" w:rsidRPr="00674806" w:rsidRDefault="003315A8" w:rsidP="003315A8">
      <w:pPr>
        <w:ind w:firstLine="567"/>
        <w:jc w:val="both"/>
      </w:pPr>
      <w:r w:rsidRPr="00674806">
        <w:t>б) 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муниципальной услуги;</w:t>
      </w:r>
    </w:p>
    <w:p w:rsidR="003315A8" w:rsidRPr="00674806" w:rsidRDefault="003315A8" w:rsidP="003315A8">
      <w:pPr>
        <w:ind w:firstLine="567"/>
        <w:jc w:val="both"/>
      </w:pPr>
      <w:r w:rsidRPr="00674806">
        <w:t>в) о ходе предоставления муниципальной услуги;</w:t>
      </w:r>
    </w:p>
    <w:p w:rsidR="003315A8" w:rsidRPr="00674806" w:rsidRDefault="003315A8" w:rsidP="003315A8">
      <w:pPr>
        <w:ind w:firstLine="567"/>
        <w:jc w:val="both"/>
      </w:pPr>
      <w:r w:rsidRPr="00674806">
        <w:t>г) о сроках предоставления муниципальной услуги;</w:t>
      </w:r>
    </w:p>
    <w:p w:rsidR="003315A8" w:rsidRPr="00674806" w:rsidRDefault="003315A8" w:rsidP="003315A8">
      <w:pPr>
        <w:ind w:firstLine="567"/>
        <w:jc w:val="both"/>
      </w:pPr>
      <w:r w:rsidRPr="00674806">
        <w:t>д) о перечне документов, необходимых для предоставления муниципальной услуги, в том числе об образцах заявлений;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е) о месте нахождения, графике работы, номерах телефонов, адресах официального сайта в сети «Интернет» и электронной почты </w:t>
      </w:r>
      <w:r>
        <w:t>образовательной организации</w:t>
      </w:r>
      <w:r w:rsidRPr="00674806">
        <w:t>;</w:t>
      </w:r>
    </w:p>
    <w:p w:rsidR="003315A8" w:rsidRPr="00674806" w:rsidRDefault="003315A8" w:rsidP="003315A8">
      <w:pPr>
        <w:ind w:firstLine="567"/>
        <w:jc w:val="both"/>
      </w:pPr>
      <w:r w:rsidRPr="00674806">
        <w:t>ж) о порядке получения консультаций;</w:t>
      </w:r>
    </w:p>
    <w:p w:rsidR="003315A8" w:rsidRPr="00674806" w:rsidRDefault="003315A8" w:rsidP="003315A8">
      <w:pPr>
        <w:ind w:firstLine="567"/>
        <w:jc w:val="both"/>
      </w:pPr>
      <w:r w:rsidRPr="00674806">
        <w:t>з) об административных процедурах, осуществляемых при предоставлении муниципальной услуги;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и) о порядке обжалования действий (бездействия) должностных лиц </w:t>
      </w:r>
      <w:r>
        <w:t>образовательной организации</w:t>
      </w:r>
      <w:r w:rsidRPr="00674806">
        <w:t>, а также принимаемых ими решений в ходе предоставления муниципальной услуги;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к) о порядке и формах </w:t>
      </w:r>
      <w:proofErr w:type="gramStart"/>
      <w:r w:rsidRPr="00674806">
        <w:t>контроля за</w:t>
      </w:r>
      <w:proofErr w:type="gramEnd"/>
      <w:r w:rsidRPr="00674806">
        <w:t xml:space="preserve"> предоставлением муниципальной услуги;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л) об иной информации о деятельности управления образования в соответствии с Федеральным </w:t>
      </w:r>
      <w:hyperlink r:id="rId18" w:history="1">
        <w:r w:rsidRPr="00674806">
          <w:rPr>
            <w:rStyle w:val="a7"/>
          </w:rPr>
          <w:t>законом</w:t>
        </w:r>
      </w:hyperlink>
      <w:r w:rsidRPr="00674806"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315A8" w:rsidRPr="00674806" w:rsidRDefault="003315A8" w:rsidP="003315A8">
      <w:pPr>
        <w:ind w:firstLine="567"/>
        <w:jc w:val="both"/>
      </w:pPr>
      <w:r w:rsidRPr="00674806">
        <w:t>2) Информирование (консультирование) осуществляется с</w:t>
      </w:r>
      <w:r>
        <w:t>отрудниками образовательного учреждения</w:t>
      </w:r>
      <w:r w:rsidRPr="00674806"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315A8" w:rsidRPr="00674806" w:rsidRDefault="003315A8" w:rsidP="003315A8">
      <w:pPr>
        <w:ind w:firstLine="567"/>
        <w:jc w:val="both"/>
      </w:pPr>
      <w:r w:rsidRPr="00674806">
        <w:t>Информирование проводится на русском языке в форме индивидуального и публичного информирования.</w:t>
      </w:r>
    </w:p>
    <w:p w:rsidR="003315A8" w:rsidRPr="00674806" w:rsidRDefault="003315A8" w:rsidP="003315A8">
      <w:pPr>
        <w:ind w:firstLine="567"/>
        <w:jc w:val="both"/>
      </w:pPr>
      <w:r w:rsidRPr="00674806">
        <w:t>3)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315A8" w:rsidRPr="00674806" w:rsidRDefault="003315A8" w:rsidP="003315A8">
      <w:pPr>
        <w:ind w:firstLine="567"/>
        <w:jc w:val="both"/>
      </w:pPr>
      <w:r w:rsidRPr="00674806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В случае если для подготовки ответа на устное обращение требуется более продолжительное время, сотрудник </w:t>
      </w:r>
      <w:r>
        <w:t>образовательной организации</w:t>
      </w:r>
      <w:r w:rsidRPr="00674806">
        <w:t>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t>образовательной организации</w:t>
      </w:r>
      <w:r w:rsidRPr="00674806">
        <w:t xml:space="preserve">, принявший телефонный звонок, разъясняет заявителю право обратиться с </w:t>
      </w:r>
      <w:r w:rsidRPr="00674806">
        <w:lastRenderedPageBreak/>
        <w:t xml:space="preserve">письменным обращением в </w:t>
      </w:r>
      <w:r>
        <w:t>образовательную организацию</w:t>
      </w:r>
      <w:r w:rsidRPr="00674806">
        <w:t xml:space="preserve"> и требования к оформлению обращения.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proofErr w:type="gramStart"/>
      <w:r w:rsidRPr="00674806">
        <w:t>органа</w:t>
      </w:r>
      <w:proofErr w:type="gramEnd"/>
      <w:r w:rsidRPr="00674806">
        <w:t xml:space="preserve"> в который позвонил гражданин.</w:t>
      </w:r>
    </w:p>
    <w:p w:rsidR="003315A8" w:rsidRPr="00674806" w:rsidRDefault="003315A8" w:rsidP="003315A8">
      <w:pPr>
        <w:ind w:firstLine="567"/>
        <w:jc w:val="both"/>
      </w:pPr>
      <w:r w:rsidRPr="00674806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315A8" w:rsidRPr="00674806" w:rsidRDefault="003315A8" w:rsidP="003315A8">
      <w:pPr>
        <w:ind w:firstLine="567"/>
        <w:jc w:val="both"/>
      </w:pPr>
      <w:r w:rsidRPr="00674806">
        <w:t>4)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Ответ на заявление предоставляется в простой, четкой форме с указанием фамилии, имени, отчества, номера телефона исполнителя и подписывается руководителем </w:t>
      </w:r>
      <w:r>
        <w:t>образовательной организации</w:t>
      </w:r>
      <w:r w:rsidRPr="00674806">
        <w:t>.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5)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>
        <w:t>образовательной организации</w:t>
      </w:r>
      <w:r w:rsidRPr="00674806">
        <w:t>.</w:t>
      </w:r>
    </w:p>
    <w:p w:rsidR="003315A8" w:rsidRPr="00674806" w:rsidRDefault="003315A8" w:rsidP="003315A8">
      <w:pPr>
        <w:ind w:firstLine="567"/>
        <w:jc w:val="both"/>
      </w:pPr>
      <w:r w:rsidRPr="00674806">
        <w:t>6)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правового акта о его утверждении:</w:t>
      </w:r>
    </w:p>
    <w:p w:rsidR="003315A8" w:rsidRPr="00674806" w:rsidRDefault="003315A8" w:rsidP="003315A8">
      <w:pPr>
        <w:ind w:firstLine="567"/>
        <w:jc w:val="both"/>
      </w:pPr>
      <w:r w:rsidRPr="00674806">
        <w:t>а) в средствах массовой информации;</w:t>
      </w:r>
    </w:p>
    <w:p w:rsidR="003315A8" w:rsidRPr="00674806" w:rsidRDefault="003315A8" w:rsidP="003315A8">
      <w:pPr>
        <w:ind w:firstLine="567"/>
        <w:jc w:val="both"/>
      </w:pPr>
      <w:r w:rsidRPr="00674806">
        <w:t>б) на официальном сайте в сети «Интернет»;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в) на </w:t>
      </w:r>
      <w:r>
        <w:t xml:space="preserve">Едином и Региональном </w:t>
      </w:r>
      <w:r w:rsidRPr="00674806">
        <w:t>портал</w:t>
      </w:r>
      <w:r>
        <w:t xml:space="preserve">ах </w:t>
      </w:r>
      <w:proofErr w:type="spellStart"/>
      <w:r>
        <w:t>госуслуг</w:t>
      </w:r>
      <w:proofErr w:type="spellEnd"/>
      <w:r w:rsidRPr="00674806">
        <w:t>;</w:t>
      </w:r>
    </w:p>
    <w:p w:rsidR="003315A8" w:rsidRPr="00674806" w:rsidRDefault="003315A8" w:rsidP="003315A8">
      <w:pPr>
        <w:ind w:firstLine="567"/>
        <w:jc w:val="both"/>
      </w:pPr>
      <w:r w:rsidRPr="00674806">
        <w:t xml:space="preserve">г) на информационных стендах </w:t>
      </w:r>
      <w:r>
        <w:t>образовательной организации</w:t>
      </w:r>
      <w:r w:rsidRPr="00674806">
        <w:t>.</w:t>
      </w:r>
    </w:p>
    <w:p w:rsidR="008616DA" w:rsidRDefault="008616DA">
      <w:pPr>
        <w:pStyle w:val="ConsPlusNormal"/>
        <w:ind w:firstLine="567"/>
      </w:pPr>
    </w:p>
    <w:p w:rsidR="00BE66A5" w:rsidRPr="00674806" w:rsidRDefault="00BE66A5" w:rsidP="00BE66A5">
      <w:pPr>
        <w:jc w:val="center"/>
        <w:rPr>
          <w:b/>
        </w:rPr>
      </w:pPr>
      <w:r w:rsidRPr="00674806">
        <w:rPr>
          <w:b/>
          <w:lang w:val="en-US"/>
        </w:rPr>
        <w:t>II</w:t>
      </w:r>
      <w:r w:rsidRPr="00674806">
        <w:rPr>
          <w:b/>
        </w:rPr>
        <w:t>. СТАНДАРТ ПРЕДОСТАВЛЕНИЯ МУНИЦИПАЛЬНОЙ УСЛУГИ</w:t>
      </w:r>
    </w:p>
    <w:p w:rsidR="008616DA" w:rsidRDefault="008616DA">
      <w:pPr>
        <w:pStyle w:val="ConsPlusNormal"/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bookmarkStart w:id="1" w:name="P91"/>
      <w:bookmarkEnd w:id="1"/>
      <w:r w:rsidRPr="002627CD">
        <w:rPr>
          <w:rFonts w:ascii="Times New Roman" w:hAnsi="Times New Roman"/>
          <w:sz w:val="24"/>
          <w:szCs w:val="24"/>
        </w:rPr>
        <w:t>2.1. Наименование муниципальной услуги</w:t>
      </w:r>
      <w:r w:rsidR="00A33E91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Зачисление в общеобразовательное учреждение.</w:t>
      </w:r>
    </w:p>
    <w:p w:rsidR="002627CD" w:rsidRDefault="002627CD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2.2. Наименование Учреждения, предоставляющего муниципальную услугу</w:t>
      </w:r>
      <w:r w:rsidR="00A33E91">
        <w:rPr>
          <w:rFonts w:ascii="Times New Roman" w:hAnsi="Times New Roman"/>
          <w:sz w:val="24"/>
          <w:szCs w:val="24"/>
        </w:rPr>
        <w:t>.</w:t>
      </w:r>
    </w:p>
    <w:p w:rsidR="003315A8" w:rsidRPr="002627CD" w:rsidRDefault="003315A8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1) Образовательные организации Чагодощенского муниципального </w:t>
      </w:r>
      <w:r w:rsidR="00710B03">
        <w:rPr>
          <w:rFonts w:ascii="Times New Roman" w:hAnsi="Times New Roman"/>
          <w:sz w:val="24"/>
          <w:szCs w:val="24"/>
        </w:rPr>
        <w:t>округа</w:t>
      </w:r>
      <w:r w:rsidRPr="002627CD">
        <w:rPr>
          <w:rFonts w:ascii="Times New Roman" w:hAnsi="Times New Roman"/>
          <w:sz w:val="24"/>
          <w:szCs w:val="24"/>
        </w:rPr>
        <w:t>:</w:t>
      </w:r>
    </w:p>
    <w:p w:rsidR="003315A8" w:rsidRPr="002627CD" w:rsidRDefault="003315A8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а) МБОУ «Чагодская средняя общеобразовательная школа»; </w:t>
      </w:r>
    </w:p>
    <w:p w:rsidR="003315A8" w:rsidRPr="002627CD" w:rsidRDefault="003315A8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б) МБОУ «Сазоновская средняя общеобразовательная школа»;</w:t>
      </w:r>
    </w:p>
    <w:p w:rsidR="003315A8" w:rsidRPr="002627CD" w:rsidRDefault="003315A8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в) МБОУ «Первомайская основная общеобразовательная школа».</w:t>
      </w:r>
    </w:p>
    <w:p w:rsidR="007A52A9" w:rsidRPr="00674806" w:rsidRDefault="00A33E91" w:rsidP="007A52A9">
      <w:pPr>
        <w:ind w:firstLine="708"/>
        <w:jc w:val="both"/>
      </w:pPr>
      <w:r>
        <w:t>2</w:t>
      </w:r>
      <w:r w:rsidR="007A52A9" w:rsidRPr="00674806">
        <w:t xml:space="preserve">)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7A52A9" w:rsidRPr="00986AC1">
        <w:t>обращением в иные органы и организации, не предусмотренных настоящим регламентом.</w:t>
      </w:r>
    </w:p>
    <w:p w:rsidR="002627CD" w:rsidRDefault="002627CD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E66A5" w:rsidRPr="00674806" w:rsidRDefault="00BE66A5" w:rsidP="00BE66A5">
      <w:pPr>
        <w:ind w:firstLine="708"/>
        <w:jc w:val="both"/>
      </w:pPr>
      <w:r>
        <w:t>2.3</w:t>
      </w:r>
      <w:r w:rsidRPr="00674806">
        <w:t xml:space="preserve">. Описание результата предоставления муниципальной услуги. 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принятие решения о зачислении </w:t>
      </w:r>
      <w:r w:rsidR="00A33E91">
        <w:rPr>
          <w:rFonts w:ascii="Times New Roman" w:hAnsi="Times New Roman"/>
          <w:sz w:val="24"/>
          <w:szCs w:val="24"/>
        </w:rPr>
        <w:t xml:space="preserve">либо об отказе в зачислении </w:t>
      </w:r>
      <w:r w:rsidRPr="002627CD">
        <w:rPr>
          <w:rFonts w:ascii="Times New Roman" w:hAnsi="Times New Roman"/>
          <w:sz w:val="24"/>
          <w:szCs w:val="24"/>
        </w:rPr>
        <w:t>гражданина в Учреждение.</w:t>
      </w:r>
    </w:p>
    <w:p w:rsidR="002627CD" w:rsidRDefault="002627CD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2" w:name="P105"/>
      <w:bookmarkEnd w:id="2"/>
    </w:p>
    <w:p w:rsidR="007A52A9" w:rsidRPr="00674806" w:rsidRDefault="007A52A9" w:rsidP="007A52A9">
      <w:pPr>
        <w:ind w:firstLine="708"/>
        <w:jc w:val="both"/>
      </w:pPr>
      <w:r>
        <w:t>2.4.</w:t>
      </w:r>
      <w:r w:rsidRPr="00674806">
        <w:t xml:space="preserve"> Срок предоставления </w:t>
      </w:r>
      <w:r>
        <w:t>муниципальной</w:t>
      </w:r>
      <w:r w:rsidRPr="00674806">
        <w:t xml:space="preserve"> услуги, в том числе с учетом необходимости обращения в организации, участвующие в предоставлении </w:t>
      </w:r>
      <w:r>
        <w:t>муниципальной</w:t>
      </w:r>
      <w:r w:rsidRPr="00674806">
        <w:t xml:space="preserve"> услуги, срок приостановления предоставления </w:t>
      </w:r>
      <w:r>
        <w:t>муниципальной</w:t>
      </w:r>
      <w:r w:rsidRPr="00674806">
        <w:t xml:space="preserve"> услуги, срок выдачи (направления) документов, являющихся результатом предоставления </w:t>
      </w:r>
      <w:r>
        <w:t>муниципальной</w:t>
      </w:r>
      <w:r w:rsidRPr="00674806">
        <w:t xml:space="preserve"> услуги.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</w:pPr>
      <w:r w:rsidRPr="005479DD">
        <w:lastRenderedPageBreak/>
        <w:t xml:space="preserve">1) Прием в общеобразовательную организацию осуществляется в течение всего учебного года при наличии свободных мест. 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</w:pPr>
      <w:proofErr w:type="gramStart"/>
      <w:r w:rsidRPr="005479DD"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19" w:history="1">
        <w:r w:rsidRPr="005479DD">
          <w:rPr>
            <w:color w:val="0000FF"/>
          </w:rPr>
          <w:t>пунктом 17</w:t>
        </w:r>
      </w:hyperlink>
      <w:r w:rsidRPr="005479DD">
        <w:t xml:space="preserve"> Порядка приема на обучение по образовательным программам начального общего, основного общего и среднего общего образования утвержденного Приказом </w:t>
      </w:r>
      <w:proofErr w:type="spellStart"/>
      <w:r w:rsidRPr="005479DD">
        <w:t>Минпросвещения</w:t>
      </w:r>
      <w:proofErr w:type="spellEnd"/>
      <w:r w:rsidRPr="005479DD">
        <w:t xml:space="preserve"> России от 02.09.2020 N 458 (далее – Порядок).</w:t>
      </w:r>
      <w:proofErr w:type="gramEnd"/>
    </w:p>
    <w:p w:rsidR="00BE66A5" w:rsidRDefault="005479DD" w:rsidP="005479D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bookmarkStart w:id="3" w:name="Par0"/>
      <w:bookmarkEnd w:id="3"/>
      <w:r w:rsidRPr="005479DD">
        <w:rPr>
          <w:rFonts w:ascii="Times New Roman" w:hAnsi="Times New Roman"/>
          <w:sz w:val="24"/>
          <w:szCs w:val="24"/>
        </w:rPr>
        <w:t>Прием заявлений о приеме на обучение в первый класс  и издание приказа о приеме на обучение детей осуществляется в соответствии с пунктом 17 Порядка.</w:t>
      </w:r>
    </w:p>
    <w:p w:rsidR="005479DD" w:rsidRPr="005479DD" w:rsidRDefault="005479DD" w:rsidP="005479D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BE66A5" w:rsidRPr="00674806" w:rsidRDefault="00BE66A5" w:rsidP="00BE66A5">
      <w:pPr>
        <w:ind w:firstLine="708"/>
        <w:jc w:val="both"/>
      </w:pPr>
      <w:r w:rsidRPr="005B5098">
        <w:t>2.5. Перечень нормативных правовых актов, регулирующих предоставление услуги</w:t>
      </w:r>
      <w:r>
        <w:t>:</w:t>
      </w:r>
    </w:p>
    <w:p w:rsidR="005479DD" w:rsidRPr="005479DD" w:rsidRDefault="008616DA" w:rsidP="005479DD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5479DD">
        <w:t xml:space="preserve"> </w:t>
      </w:r>
      <w:bookmarkStart w:id="4" w:name="P118"/>
      <w:bookmarkEnd w:id="4"/>
      <w:r w:rsidR="005479DD" w:rsidRPr="005479DD">
        <w:t xml:space="preserve">1) </w:t>
      </w:r>
      <w:hyperlink r:id="rId20" w:history="1">
        <w:r w:rsidR="005479DD" w:rsidRPr="005479DD">
          <w:rPr>
            <w:color w:val="000000"/>
            <w:spacing w:val="2"/>
          </w:rPr>
          <w:t>Федеральный закон от 29 декабря 2012 года N 273-ФЗ "Об образовании в Российской Федерации"</w:t>
        </w:r>
      </w:hyperlink>
      <w:r w:rsidR="005479DD" w:rsidRPr="005479DD">
        <w:rPr>
          <w:color w:val="000000"/>
          <w:spacing w:val="2"/>
        </w:rPr>
        <w:t> (с последующими изменениями);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  <w:rPr>
          <w:color w:val="000000"/>
          <w:spacing w:val="2"/>
        </w:rPr>
      </w:pPr>
      <w:r w:rsidRPr="005479DD">
        <w:t xml:space="preserve">2) Приказ </w:t>
      </w:r>
      <w:proofErr w:type="spellStart"/>
      <w:r w:rsidRPr="005479DD">
        <w:t>Минпросвещения</w:t>
      </w:r>
      <w:proofErr w:type="spellEnd"/>
      <w:r w:rsidRPr="005479DD">
        <w:t xml:space="preserve"> России от 28.08.2020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5479DD">
        <w:rPr>
          <w:color w:val="000000"/>
          <w:spacing w:val="2"/>
        </w:rPr>
        <w:t>;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  <w:rPr>
          <w:color w:val="000000"/>
          <w:spacing w:val="2"/>
        </w:rPr>
      </w:pPr>
      <w:r w:rsidRPr="005479DD">
        <w:t xml:space="preserve">3) Приказ </w:t>
      </w:r>
      <w:proofErr w:type="spellStart"/>
      <w:r w:rsidRPr="005479DD">
        <w:t>Минпросвещения</w:t>
      </w:r>
      <w:proofErr w:type="spellEnd"/>
      <w:r w:rsidRPr="005479DD">
        <w:t xml:space="preserve"> России от 02.09.2020 N 458 "Об утверждении Порядка приема на </w:t>
      </w:r>
      <w:proofErr w:type="gramStart"/>
      <w:r w:rsidRPr="005479DD">
        <w:t>обучение по</w:t>
      </w:r>
      <w:proofErr w:type="gramEnd"/>
      <w:r w:rsidRPr="005479DD">
        <w:t xml:space="preserve"> образовательным программам начального общего, основного общего и среднего общего образования"</w:t>
      </w:r>
      <w:r w:rsidRPr="005479DD">
        <w:rPr>
          <w:color w:val="000000"/>
          <w:spacing w:val="2"/>
        </w:rPr>
        <w:t>;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</w:pPr>
      <w:r w:rsidRPr="005479DD">
        <w:t xml:space="preserve">4) Приказ </w:t>
      </w:r>
      <w:proofErr w:type="spellStart"/>
      <w:r w:rsidRPr="005479DD">
        <w:t>Минобрнауки</w:t>
      </w:r>
      <w:proofErr w:type="spellEnd"/>
      <w:r w:rsidRPr="005479DD">
        <w:t xml:space="preserve"> России от 12.03.2014 N 177 "Об утверждении Порядка и условий осуществления </w:t>
      </w:r>
      <w:proofErr w:type="gramStart"/>
      <w:r w:rsidRPr="005479DD">
        <w:t>перевода</w:t>
      </w:r>
      <w:proofErr w:type="gramEnd"/>
      <w:r w:rsidRPr="005479DD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Pr="005479DD">
        <w:rPr>
          <w:color w:val="000000"/>
          <w:spacing w:val="2"/>
        </w:rPr>
        <w:t>;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</w:pPr>
      <w:r w:rsidRPr="005479DD">
        <w:t>5) Постановление Правительства Вологодской области от 24.02.2014 N 122 "Об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обучения";</w:t>
      </w:r>
    </w:p>
    <w:p w:rsidR="002627CD" w:rsidRDefault="005479DD" w:rsidP="005479D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5479DD">
        <w:rPr>
          <w:rFonts w:ascii="Times New Roman" w:hAnsi="Times New Roman"/>
          <w:sz w:val="24"/>
          <w:szCs w:val="24"/>
        </w:rPr>
        <w:t>6) уставы образовательных организаций, локальные акты образовательных организаций, регулирующие правила приема граждан в образовательные организации.</w:t>
      </w:r>
    </w:p>
    <w:p w:rsidR="005479DD" w:rsidRPr="005479DD" w:rsidRDefault="005479DD" w:rsidP="005479D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5479DD" w:rsidRPr="005479DD" w:rsidRDefault="005479DD" w:rsidP="005479DD">
      <w:pPr>
        <w:ind w:firstLine="709"/>
        <w:jc w:val="both"/>
      </w:pPr>
      <w:r w:rsidRPr="005479DD"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форме.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</w:pPr>
      <w:r w:rsidRPr="005479DD">
        <w:t xml:space="preserve">Прием на </w:t>
      </w:r>
      <w:proofErr w:type="gramStart"/>
      <w:r w:rsidRPr="005479DD">
        <w:t>обучение</w:t>
      </w:r>
      <w:proofErr w:type="gramEnd"/>
      <w:r w:rsidRPr="005479DD"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1" w:history="1">
        <w:r w:rsidRPr="005479DD">
          <w:rPr>
            <w:color w:val="0000FF"/>
          </w:rPr>
          <w:t>пунктом 1 части 1 статьи 34</w:t>
        </w:r>
      </w:hyperlink>
      <w:r w:rsidRPr="005479DD">
        <w:t xml:space="preserve"> Федерального закона от 29 декабря 2012 года N 273-ФЗ "Об образовании в Российской Федерации"</w:t>
      </w:r>
    </w:p>
    <w:p w:rsidR="005479DD" w:rsidRPr="005479DD" w:rsidRDefault="005479DD" w:rsidP="005479DD">
      <w:pPr>
        <w:autoSpaceDE w:val="0"/>
        <w:autoSpaceDN w:val="0"/>
        <w:adjustRightInd w:val="0"/>
        <w:ind w:firstLine="708"/>
        <w:jc w:val="both"/>
      </w:pPr>
      <w:r w:rsidRPr="005479DD">
        <w:t>В заявлении о приеме на обучение указываются сведения предусмотренные пунктом 24 Порядка.</w:t>
      </w:r>
    </w:p>
    <w:p w:rsidR="005F77E3" w:rsidRDefault="005479DD" w:rsidP="005479DD">
      <w:pPr>
        <w:ind w:firstLine="708"/>
        <w:jc w:val="both"/>
      </w:pPr>
      <w:r w:rsidRPr="005479DD">
        <w:t>Для приема родител</w:t>
      </w:r>
      <w:proofErr w:type="gramStart"/>
      <w:r w:rsidRPr="005479DD">
        <w:t>ь(</w:t>
      </w:r>
      <w:proofErr w:type="gramEnd"/>
      <w:r w:rsidRPr="005479DD">
        <w:t>и) (законный(</w:t>
      </w:r>
      <w:proofErr w:type="spellStart"/>
      <w:r w:rsidRPr="005479DD">
        <w:t>ые</w:t>
      </w:r>
      <w:proofErr w:type="spellEnd"/>
      <w:r w:rsidRPr="005479DD">
        <w:t>) представитель(и) ребенка или поступающий представляют документы предусмотренные пунктом 26 Порядка.</w:t>
      </w:r>
    </w:p>
    <w:p w:rsidR="005479DD" w:rsidRPr="005479DD" w:rsidRDefault="005479DD" w:rsidP="005479DD">
      <w:pPr>
        <w:ind w:firstLine="708"/>
        <w:jc w:val="both"/>
      </w:pPr>
    </w:p>
    <w:p w:rsidR="00DD4A57" w:rsidRPr="00BC3818" w:rsidRDefault="00DD4A57" w:rsidP="00DD4A57">
      <w:pPr>
        <w:ind w:firstLine="708"/>
        <w:jc w:val="both"/>
      </w:pPr>
      <w:r>
        <w:lastRenderedPageBreak/>
        <w:t>2.7</w:t>
      </w:r>
      <w:r w:rsidRPr="00D13E51">
        <w:t xml:space="preserve">. </w:t>
      </w:r>
      <w:proofErr w:type="gramStart"/>
      <w:r w:rsidRPr="00D13E51">
        <w:t>Исчерпывающий перечень документов, необходимых в соответствии с</w:t>
      </w:r>
      <w:r w:rsidRPr="00BC3818">
        <w:t xml:space="preserve"> нормативными правовыми актами для предоставления </w:t>
      </w:r>
      <w:r>
        <w:t>муниципальной</w:t>
      </w:r>
      <w:r w:rsidRPr="00BC3818">
        <w:t xml:space="preserve"> услуги и услуг, которые являются необходимыми и обязательными для предоставления </w:t>
      </w:r>
      <w:r>
        <w:t>муниципальной</w:t>
      </w:r>
      <w:r w:rsidRPr="00BC3818"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 порядок их представления, в том числе в электронной форме</w:t>
      </w:r>
      <w:r>
        <w:t>.</w:t>
      </w:r>
      <w:proofErr w:type="gramEnd"/>
    </w:p>
    <w:p w:rsidR="00D3790E" w:rsidRPr="00D3790E" w:rsidRDefault="00D3790E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D3790E">
        <w:rPr>
          <w:rFonts w:ascii="Times New Roman" w:hAnsi="Times New Roman"/>
          <w:sz w:val="24"/>
          <w:szCs w:val="24"/>
        </w:rPr>
        <w:t>1) Родител</w:t>
      </w:r>
      <w:proofErr w:type="gramStart"/>
      <w:r w:rsidRPr="00D3790E">
        <w:rPr>
          <w:rFonts w:ascii="Times New Roman" w:hAnsi="Times New Roman"/>
          <w:sz w:val="24"/>
          <w:szCs w:val="24"/>
        </w:rPr>
        <w:t>ь(</w:t>
      </w:r>
      <w:proofErr w:type="gramEnd"/>
      <w:r w:rsidRPr="00D3790E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D3790E">
        <w:rPr>
          <w:rFonts w:ascii="Times New Roman" w:hAnsi="Times New Roman"/>
          <w:sz w:val="24"/>
          <w:szCs w:val="24"/>
        </w:rPr>
        <w:t>ые</w:t>
      </w:r>
      <w:proofErr w:type="spellEnd"/>
      <w:r w:rsidRPr="00D3790E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616DA" w:rsidRPr="002627CD" w:rsidRDefault="00D3790E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F6187" w:rsidRPr="002627CD">
        <w:rPr>
          <w:rFonts w:ascii="Times New Roman" w:hAnsi="Times New Roman"/>
          <w:sz w:val="24"/>
          <w:szCs w:val="24"/>
        </w:rPr>
        <w:t>)</w:t>
      </w:r>
      <w:r w:rsidR="008616DA" w:rsidRPr="002627CD">
        <w:rPr>
          <w:rFonts w:ascii="Times New Roman" w:hAnsi="Times New Roman"/>
          <w:sz w:val="24"/>
          <w:szCs w:val="24"/>
        </w:rPr>
        <w:t xml:space="preserve"> Запрещается требовать от заявителя: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и муниципальной услуги, либо в предоставлении муниципальной услуги, за исключением следующих случаев: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27CD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2627CD">
        <w:rPr>
          <w:rFonts w:ascii="Times New Roman" w:hAnsi="Times New Roman"/>
          <w:sz w:val="24"/>
          <w:szCs w:val="24"/>
        </w:rPr>
        <w:t>, а также приносятся извинения за доставленные неудобства.</w:t>
      </w:r>
    </w:p>
    <w:p w:rsidR="005F77E3" w:rsidRDefault="005F77E3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DD4A57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525438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25438" w:rsidRDefault="00525438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bookmarkStart w:id="5" w:name="P185"/>
      <w:bookmarkEnd w:id="5"/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  <w:r w:rsidR="002627CD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1</w:t>
      </w:r>
      <w:r w:rsidR="00BF6187" w:rsidRPr="002627CD">
        <w:rPr>
          <w:rFonts w:ascii="Times New Roman" w:hAnsi="Times New Roman"/>
          <w:sz w:val="24"/>
          <w:szCs w:val="24"/>
        </w:rPr>
        <w:t>)</w:t>
      </w:r>
      <w:r w:rsidRPr="002627CD">
        <w:rPr>
          <w:rFonts w:ascii="Times New Roman" w:hAnsi="Times New Roman"/>
          <w:sz w:val="24"/>
          <w:szCs w:val="24"/>
        </w:rPr>
        <w:t xml:space="preserve"> Оснований для приостановления предоставления муниципальной услуги не имеется.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</w:t>
      </w:r>
      <w:r w:rsidR="00BF6187" w:rsidRPr="002627CD">
        <w:rPr>
          <w:rFonts w:ascii="Times New Roman" w:hAnsi="Times New Roman"/>
          <w:sz w:val="24"/>
          <w:szCs w:val="24"/>
        </w:rPr>
        <w:t>)</w:t>
      </w:r>
      <w:r w:rsidRPr="002627CD">
        <w:rPr>
          <w:rFonts w:ascii="Times New Roman" w:hAnsi="Times New Roman"/>
          <w:sz w:val="24"/>
          <w:szCs w:val="24"/>
        </w:rPr>
        <w:t xml:space="preserve"> Основаниями для отказа в предоставлении муниципальной услуги являются:</w:t>
      </w:r>
    </w:p>
    <w:p w:rsidR="008616DA" w:rsidRPr="002627CD" w:rsidRDefault="008616DA" w:rsidP="005F77E3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отсутствие свободных мест в Учреждении;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lastRenderedPageBreak/>
        <w:t>Решение об отказе в предоставлении муниципальной услуги доводится до заявителя в письменно</w:t>
      </w:r>
      <w:r w:rsidR="00DD4A57">
        <w:rPr>
          <w:rFonts w:ascii="Times New Roman" w:hAnsi="Times New Roman"/>
          <w:sz w:val="24"/>
          <w:szCs w:val="24"/>
        </w:rPr>
        <w:t>м виде</w:t>
      </w:r>
      <w:r w:rsidRPr="002627CD">
        <w:rPr>
          <w:rFonts w:ascii="Times New Roman" w:hAnsi="Times New Roman"/>
          <w:sz w:val="24"/>
          <w:szCs w:val="24"/>
        </w:rPr>
        <w:t xml:space="preserve"> в форме уведомления.</w:t>
      </w:r>
    </w:p>
    <w:p w:rsidR="008616DA" w:rsidRPr="002627CD" w:rsidRDefault="008616DA" w:rsidP="00DD4A57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Решение об отказе должно быть обоснованным и содержать все основания отказа.</w:t>
      </w:r>
    </w:p>
    <w:p w:rsidR="002627CD" w:rsidRDefault="002627CD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сведений о документах, выдаваемых организациями, участвующими в предоставлении муниципальной услуги</w:t>
      </w:r>
    </w:p>
    <w:p w:rsidR="008616DA" w:rsidRPr="002627CD" w:rsidRDefault="008616DA" w:rsidP="00DD4A57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услуги, не имеется.</w:t>
      </w:r>
    </w:p>
    <w:p w:rsidR="002627CD" w:rsidRDefault="002627CD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 w:rsidR="00383BF5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383BF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2627CD" w:rsidRDefault="002627CD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383BF5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383BF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2627CD" w:rsidRDefault="002627CD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83BF5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383BF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627CD" w:rsidRDefault="002627CD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</w:t>
      </w:r>
      <w:r w:rsidR="00383BF5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383BF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Регистрация заявления о зачислении гражданина в Учреждение осуществляется в течение 1 рабочего дня со дня поступления заявления.</w:t>
      </w:r>
    </w:p>
    <w:p w:rsidR="008616DA" w:rsidRPr="002627CD" w:rsidRDefault="008616DA" w:rsidP="00383BF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день.</w:t>
      </w:r>
    </w:p>
    <w:p w:rsidR="002627CD" w:rsidRDefault="002627CD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2.15. Требования к помещениям, в которых предоставляются муниципальные услуги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1)</w:t>
      </w:r>
      <w:r w:rsidRPr="002627CD">
        <w:rPr>
          <w:rFonts w:ascii="Times New Roman" w:hAnsi="Times New Roman"/>
          <w:sz w:val="24"/>
          <w:szCs w:val="24"/>
        </w:rPr>
        <w:tab/>
        <w:t>Центральный вход в здание, в котором предоставляется муниципальная</w:t>
      </w:r>
      <w:r w:rsidRPr="002627CD">
        <w:rPr>
          <w:rFonts w:ascii="Times New Roman" w:hAnsi="Times New Roman"/>
          <w:sz w:val="24"/>
          <w:szCs w:val="24"/>
        </w:rPr>
        <w:br/>
        <w:t>услуга, оборудуется вывеской, содержащей информацию о наименовании и режиме</w:t>
      </w:r>
      <w:r w:rsidRPr="002627CD">
        <w:rPr>
          <w:rFonts w:ascii="Times New Roman" w:hAnsi="Times New Roman"/>
          <w:sz w:val="24"/>
          <w:szCs w:val="24"/>
        </w:rPr>
        <w:br/>
        <w:t>работы.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2)</w:t>
      </w:r>
      <w:r w:rsidRPr="002627CD">
        <w:rPr>
          <w:rFonts w:ascii="Times New Roman" w:hAnsi="Times New Roman"/>
          <w:sz w:val="24"/>
          <w:szCs w:val="24"/>
        </w:rPr>
        <w:tab/>
        <w:t>Вход в здание, в котором предоставляется муниципальная услуга,</w:t>
      </w:r>
      <w:r w:rsidRPr="002627CD">
        <w:rPr>
          <w:rFonts w:ascii="Times New Roman" w:hAnsi="Times New Roman"/>
          <w:sz w:val="24"/>
          <w:szCs w:val="24"/>
        </w:rPr>
        <w:br/>
        <w:t>оборудуется в соответствии с требованиями, обеспечивающими возможность</w:t>
      </w:r>
      <w:r w:rsidRPr="002627CD">
        <w:rPr>
          <w:rFonts w:ascii="Times New Roman" w:hAnsi="Times New Roman"/>
          <w:sz w:val="24"/>
          <w:szCs w:val="24"/>
        </w:rPr>
        <w:br/>
        <w:t>беспрепятственного входа инвалидов в данное здание и выхода из него (пандусы,</w:t>
      </w:r>
      <w:r w:rsidRPr="002627CD">
        <w:rPr>
          <w:rFonts w:ascii="Times New Roman" w:hAnsi="Times New Roman"/>
          <w:sz w:val="24"/>
          <w:szCs w:val="24"/>
        </w:rPr>
        <w:br/>
        <w:t>поручни и другие специальные приспособления).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3)</w:t>
      </w:r>
      <w:r w:rsidRPr="002627CD">
        <w:rPr>
          <w:rFonts w:ascii="Times New Roman" w:hAnsi="Times New Roman"/>
          <w:sz w:val="24"/>
          <w:szCs w:val="24"/>
        </w:rPr>
        <w:tab/>
        <w:t>Гражданам, относящимся к категории инвалидов, обеспечивается</w:t>
      </w:r>
      <w:r w:rsidRPr="002627CD">
        <w:rPr>
          <w:rFonts w:ascii="Times New Roman" w:hAnsi="Times New Roman"/>
          <w:sz w:val="24"/>
          <w:szCs w:val="24"/>
        </w:rPr>
        <w:br/>
        <w:t>создание условий доступности здания, в котором предоставляется муниципальная</w:t>
      </w:r>
      <w:r w:rsidRPr="002627CD">
        <w:rPr>
          <w:rFonts w:ascii="Times New Roman" w:hAnsi="Times New Roman"/>
          <w:sz w:val="24"/>
          <w:szCs w:val="24"/>
        </w:rPr>
        <w:br/>
        <w:t>услуга, в соответствии с требованиями, установленными законодательными и</w:t>
      </w:r>
      <w:r w:rsidRPr="002627CD">
        <w:rPr>
          <w:rFonts w:ascii="Times New Roman" w:hAnsi="Times New Roman"/>
          <w:sz w:val="24"/>
          <w:szCs w:val="24"/>
        </w:rPr>
        <w:br/>
        <w:t>иными нормативными правовыми актами: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а) возможность самостоятельного </w:t>
      </w:r>
      <w:proofErr w:type="gramStart"/>
      <w:r w:rsidRPr="002627CD">
        <w:rPr>
          <w:rFonts w:ascii="Times New Roman" w:hAnsi="Times New Roman"/>
          <w:sz w:val="24"/>
          <w:szCs w:val="24"/>
        </w:rPr>
        <w:t>передвижения</w:t>
      </w:r>
      <w:proofErr w:type="gramEnd"/>
      <w:r w:rsidRPr="002627CD">
        <w:rPr>
          <w:rFonts w:ascii="Times New Roman" w:hAnsi="Times New Roman"/>
          <w:sz w:val="24"/>
          <w:szCs w:val="24"/>
        </w:rPr>
        <w:t xml:space="preserve"> но территории объекта в целях доступа к месту предоставления услуги, в том числе с помощью работников объекта, </w:t>
      </w:r>
      <w:r w:rsidRPr="002627CD">
        <w:rPr>
          <w:rFonts w:ascii="Times New Roman" w:hAnsi="Times New Roman"/>
          <w:sz w:val="24"/>
          <w:szCs w:val="24"/>
        </w:rPr>
        <w:lastRenderedPageBreak/>
        <w:t xml:space="preserve">предоставляющих услуги, </w:t>
      </w:r>
      <w:proofErr w:type="spellStart"/>
      <w:r w:rsidRPr="002627CD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Pr="002627CD">
        <w:rPr>
          <w:rFonts w:ascii="Times New Roman" w:hAnsi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б)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в) сопровождение инвалидов, имеющих стойкие нарушения функции зрения, и возможность самостоятельного </w:t>
      </w:r>
      <w:proofErr w:type="gramStart"/>
      <w:r w:rsidRPr="002627CD">
        <w:rPr>
          <w:rFonts w:ascii="Times New Roman" w:hAnsi="Times New Roman"/>
          <w:sz w:val="24"/>
          <w:szCs w:val="24"/>
        </w:rPr>
        <w:t>передвижения</w:t>
      </w:r>
      <w:proofErr w:type="gramEnd"/>
      <w:r w:rsidRPr="002627CD">
        <w:rPr>
          <w:rFonts w:ascii="Times New Roman" w:hAnsi="Times New Roman"/>
          <w:sz w:val="24"/>
          <w:szCs w:val="24"/>
        </w:rPr>
        <w:t xml:space="preserve"> но территории объекта;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27CD">
        <w:rPr>
          <w:rFonts w:ascii="Times New Roman" w:hAnsi="Times New Roman"/>
          <w:sz w:val="24"/>
          <w:szCs w:val="24"/>
        </w:rPr>
        <w:t xml:space="preserve">д)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выполненной </w:t>
      </w:r>
      <w:proofErr w:type="spellStart"/>
      <w:r w:rsidRPr="002627CD">
        <w:rPr>
          <w:rFonts w:ascii="Times New Roman" w:hAnsi="Times New Roman"/>
          <w:sz w:val="24"/>
          <w:szCs w:val="24"/>
        </w:rPr>
        <w:t>рельефноточечным</w:t>
      </w:r>
      <w:proofErr w:type="spellEnd"/>
      <w:r w:rsidRPr="002627CD">
        <w:rPr>
          <w:rFonts w:ascii="Times New Roman" w:hAnsi="Times New Roman"/>
          <w:sz w:val="24"/>
          <w:szCs w:val="24"/>
        </w:rPr>
        <w:t xml:space="preserve"> шрифтом Брайля и на контрастном фоне;</w:t>
      </w:r>
      <w:proofErr w:type="gramEnd"/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е) обеспечение допуска на объект, в котором предоставляются услуги, собаки-проводника при наличии документа, подтверждающего ее специальное обучение, </w:t>
      </w:r>
      <w:proofErr w:type="gramStart"/>
      <w:r w:rsidRPr="002627CD">
        <w:rPr>
          <w:rFonts w:ascii="Times New Roman" w:hAnsi="Times New Roman"/>
          <w:sz w:val="24"/>
          <w:szCs w:val="24"/>
        </w:rPr>
        <w:t>выданного</w:t>
      </w:r>
      <w:proofErr w:type="gramEnd"/>
      <w:r w:rsidRPr="002627CD">
        <w:rPr>
          <w:rFonts w:ascii="Times New Roman" w:hAnsi="Times New Roman"/>
          <w:sz w:val="24"/>
          <w:szCs w:val="24"/>
        </w:rPr>
        <w:t xml:space="preserve"> но форме и в порядке, утвержденных приказом Министерства труда и социальной зашиты Российской Федерации от 22 июня 201 5 года № 386н.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4)</w:t>
      </w:r>
      <w:r w:rsidRPr="002627CD">
        <w:rPr>
          <w:rFonts w:ascii="Times New Roman" w:hAnsi="Times New Roman"/>
          <w:sz w:val="24"/>
          <w:szCs w:val="24"/>
        </w:rPr>
        <w:tab/>
        <w:t>На территории, прилегающей к зданию, в котором предоставляется</w:t>
      </w:r>
      <w:r w:rsidRPr="002627CD">
        <w:rPr>
          <w:rFonts w:ascii="Times New Roman" w:hAnsi="Times New Roman"/>
          <w:sz w:val="24"/>
          <w:szCs w:val="24"/>
        </w:rPr>
        <w:br/>
        <w:t xml:space="preserve">муниципальная услуга, организуются места для парковки транспортных средств, </w:t>
      </w:r>
      <w:proofErr w:type="gramStart"/>
      <w:r w:rsidRPr="002627CD">
        <w:rPr>
          <w:rFonts w:ascii="Times New Roman" w:hAnsi="Times New Roman"/>
          <w:sz w:val="24"/>
          <w:szCs w:val="24"/>
        </w:rPr>
        <w:t>в</w:t>
      </w:r>
      <w:proofErr w:type="gramEnd"/>
    </w:p>
    <w:p w:rsidR="00852879" w:rsidRPr="002627CD" w:rsidRDefault="00852879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том числе места для парковки транспортных средств инвалидов. Доступ заявителей к парковочным местам является бесплатным.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5)</w:t>
      </w:r>
      <w:r w:rsidRPr="002627CD">
        <w:rPr>
          <w:rFonts w:ascii="Times New Roman" w:hAnsi="Times New Roman"/>
          <w:sz w:val="24"/>
          <w:szCs w:val="24"/>
        </w:rPr>
        <w:tab/>
        <w:t>Помещения, предназначенные для предоставления муниципальной</w:t>
      </w:r>
      <w:r w:rsidRPr="002627CD">
        <w:rPr>
          <w:rFonts w:ascii="Times New Roman" w:hAnsi="Times New Roman"/>
          <w:sz w:val="24"/>
          <w:szCs w:val="24"/>
        </w:rPr>
        <w:br/>
        <w:t>услуги, должны соответствовать санитарно-эпидемиологическим правилам и</w:t>
      </w:r>
      <w:r w:rsidRPr="002627CD">
        <w:rPr>
          <w:rFonts w:ascii="Times New Roman" w:hAnsi="Times New Roman"/>
          <w:sz w:val="24"/>
          <w:szCs w:val="24"/>
        </w:rPr>
        <w:br/>
        <w:t>нормативам.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6)</w:t>
      </w:r>
      <w:r w:rsidRPr="002627CD">
        <w:rPr>
          <w:rFonts w:ascii="Times New Roman" w:hAnsi="Times New Roman"/>
          <w:sz w:val="24"/>
          <w:szCs w:val="24"/>
        </w:rPr>
        <w:tab/>
        <w:t>Места информирования, предназначенные для ознакомления</w:t>
      </w:r>
      <w:r w:rsidRPr="002627CD">
        <w:rPr>
          <w:rFonts w:ascii="Times New Roman" w:hAnsi="Times New Roman"/>
          <w:sz w:val="24"/>
          <w:szCs w:val="24"/>
        </w:rPr>
        <w:br/>
        <w:t>заинтересованных лиц с информационными материалами, оборудуются</w:t>
      </w:r>
      <w:r w:rsidRPr="002627CD">
        <w:rPr>
          <w:rFonts w:ascii="Times New Roman" w:hAnsi="Times New Roman"/>
          <w:sz w:val="24"/>
          <w:szCs w:val="24"/>
        </w:rPr>
        <w:br/>
        <w:t>информационными стендами, наглядной информацией, перечнем документов,</w:t>
      </w:r>
      <w:r w:rsidRPr="002627CD">
        <w:rPr>
          <w:rFonts w:ascii="Times New Roman" w:hAnsi="Times New Roman"/>
          <w:sz w:val="24"/>
          <w:szCs w:val="24"/>
        </w:rPr>
        <w:br/>
        <w:t>необходимых для предоставления муниципальная услуги, а также текстом</w:t>
      </w:r>
      <w:r w:rsidRPr="002627CD">
        <w:rPr>
          <w:rFonts w:ascii="Times New Roman" w:hAnsi="Times New Roman"/>
          <w:sz w:val="24"/>
          <w:szCs w:val="24"/>
        </w:rPr>
        <w:br/>
        <w:t>настоящего административного регламента.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Информация дублируется знаками, выполненными рельефно-точечным шрифтом Брайля и на контрастном фоне.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Настоящий административный регламент, постановление об </w:t>
      </w:r>
      <w:proofErr w:type="spellStart"/>
      <w:proofErr w:type="gramStart"/>
      <w:r w:rsidRPr="002627CD">
        <w:rPr>
          <w:rFonts w:ascii="Times New Roman" w:hAnsi="Times New Roman"/>
          <w:sz w:val="24"/>
          <w:szCs w:val="24"/>
        </w:rPr>
        <w:t>e</w:t>
      </w:r>
      <w:proofErr w:type="gramEnd"/>
      <w:r w:rsidRPr="002627CD">
        <w:rPr>
          <w:rFonts w:ascii="Times New Roman" w:hAnsi="Times New Roman"/>
          <w:sz w:val="24"/>
          <w:szCs w:val="24"/>
        </w:rPr>
        <w:t>го</w:t>
      </w:r>
      <w:proofErr w:type="spellEnd"/>
      <w:r w:rsidRPr="002627CD">
        <w:rPr>
          <w:rFonts w:ascii="Times New Roman" w:hAnsi="Times New Roman"/>
          <w:sz w:val="24"/>
          <w:szCs w:val="24"/>
        </w:rPr>
        <w:t xml:space="preserve">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Кабинеты для приема заявителей оборудуются информационными табличками (вывесками) с указанием номера кабинета.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Таблички на дверях кабинетов или на стенах должны быть, видны посетителям. Кабинеты для приема заявителей оборудуются сидячими местами (стульями, кресельными секциями).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lastRenderedPageBreak/>
        <w:t>7)</w:t>
      </w:r>
      <w:r w:rsidRPr="002627CD">
        <w:rPr>
          <w:rFonts w:ascii="Times New Roman" w:hAnsi="Times New Roman"/>
          <w:sz w:val="24"/>
          <w:szCs w:val="24"/>
        </w:rPr>
        <w:tab/>
        <w:t>Для граждан, относящихся к категории инвалидов, обеспечивается</w:t>
      </w:r>
      <w:r w:rsidRPr="002627CD">
        <w:rPr>
          <w:rFonts w:ascii="Times New Roman" w:hAnsi="Times New Roman"/>
          <w:sz w:val="24"/>
          <w:szCs w:val="24"/>
        </w:rPr>
        <w:br/>
        <w:t>создание следующих условий доступности муниципальной услуги в соответствии с</w:t>
      </w:r>
      <w:r w:rsidRPr="002627CD">
        <w:rPr>
          <w:rFonts w:ascii="Times New Roman" w:hAnsi="Times New Roman"/>
          <w:sz w:val="24"/>
          <w:szCs w:val="24"/>
        </w:rPr>
        <w:br/>
        <w:t xml:space="preserve">требованиями, установленными </w:t>
      </w:r>
      <w:proofErr w:type="spellStart"/>
      <w:r w:rsidRPr="002627CD">
        <w:rPr>
          <w:rFonts w:ascii="Times New Roman" w:hAnsi="Times New Roman"/>
          <w:sz w:val="24"/>
          <w:szCs w:val="24"/>
        </w:rPr>
        <w:t>з</w:t>
      </w:r>
      <w:proofErr w:type="gramStart"/>
      <w:r w:rsidRPr="002627CD">
        <w:rPr>
          <w:rFonts w:ascii="Times New Roman" w:hAnsi="Times New Roman"/>
          <w:sz w:val="24"/>
          <w:szCs w:val="24"/>
        </w:rPr>
        <w:t>a</w:t>
      </w:r>
      <w:proofErr w:type="gramEnd"/>
      <w:r w:rsidRPr="002627CD">
        <w:rPr>
          <w:rFonts w:ascii="Times New Roman" w:hAnsi="Times New Roman"/>
          <w:sz w:val="24"/>
          <w:szCs w:val="24"/>
        </w:rPr>
        <w:t>кoнoдaтeльными</w:t>
      </w:r>
      <w:proofErr w:type="spellEnd"/>
      <w:r w:rsidRPr="002627CD">
        <w:rPr>
          <w:rFonts w:ascii="Times New Roman" w:hAnsi="Times New Roman"/>
          <w:sz w:val="24"/>
          <w:szCs w:val="24"/>
        </w:rPr>
        <w:t xml:space="preserve"> и иными нормативными</w:t>
      </w:r>
      <w:r w:rsidRPr="002627CD">
        <w:rPr>
          <w:rFonts w:ascii="Times New Roman" w:hAnsi="Times New Roman"/>
          <w:sz w:val="24"/>
          <w:szCs w:val="24"/>
        </w:rPr>
        <w:br/>
        <w:t>правовыми актами: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б) предоставление инвалидам по слуху, при необходимости, муниципальной услуги с использованием русского жестового языка, включая обеспечение допуска на объект </w:t>
      </w:r>
      <w:proofErr w:type="spellStart"/>
      <w:r w:rsidRPr="002627CD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2627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7C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2627CD">
        <w:rPr>
          <w:rFonts w:ascii="Times New Roman" w:hAnsi="Times New Roman"/>
          <w:sz w:val="24"/>
          <w:szCs w:val="24"/>
        </w:rPr>
        <w:t>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в) адаптация официального сайта управления образования в сети «Интернет» для лиц с нарушением зрения (слабовидящих);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г) оказание работниками, предоставляющими </w:t>
      </w:r>
      <w:proofErr w:type="gramStart"/>
      <w:r w:rsidRPr="002627CD">
        <w:rPr>
          <w:rFonts w:ascii="Times New Roman" w:hAnsi="Times New Roman"/>
          <w:sz w:val="24"/>
          <w:szCs w:val="24"/>
        </w:rPr>
        <w:t>муниципальная</w:t>
      </w:r>
      <w:proofErr w:type="gramEnd"/>
      <w:r w:rsidRPr="002627CD">
        <w:rPr>
          <w:rFonts w:ascii="Times New Roman" w:hAnsi="Times New Roman"/>
          <w:sz w:val="24"/>
          <w:szCs w:val="24"/>
        </w:rPr>
        <w:t xml:space="preserve"> услугу, иной необходимой инвалидам помощи в преодолении барьеров, мешающих получению ими услуг наравне с другими лицами;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д) наличие копий документов, объявлений, инструкций о порядке предоставления услуги (в том числе, на информационном стенде), </w:t>
      </w:r>
      <w:proofErr w:type="spellStart"/>
      <w:r w:rsidRPr="002627CD">
        <w:rPr>
          <w:rFonts w:ascii="Times New Roman" w:hAnsi="Times New Roman"/>
          <w:sz w:val="24"/>
          <w:szCs w:val="24"/>
        </w:rPr>
        <w:t>вып</w:t>
      </w:r>
      <w:proofErr w:type="gramStart"/>
      <w:r w:rsidRPr="002627CD">
        <w:rPr>
          <w:rFonts w:ascii="Times New Roman" w:hAnsi="Times New Roman"/>
          <w:sz w:val="24"/>
          <w:szCs w:val="24"/>
        </w:rPr>
        <w:t>o</w:t>
      </w:r>
      <w:proofErr w:type="gramEnd"/>
      <w:r w:rsidRPr="002627CD">
        <w:rPr>
          <w:rFonts w:ascii="Times New Roman" w:hAnsi="Times New Roman"/>
          <w:sz w:val="24"/>
          <w:szCs w:val="24"/>
        </w:rPr>
        <w:t>лнeнныx</w:t>
      </w:r>
      <w:proofErr w:type="spellEnd"/>
      <w:r w:rsidRPr="002627CD">
        <w:rPr>
          <w:rFonts w:ascii="Times New Roman" w:hAnsi="Times New Roman"/>
          <w:sz w:val="24"/>
          <w:szCs w:val="24"/>
        </w:rPr>
        <w:t xml:space="preserve"> рельефно-точечным шрифтом Брайля и на контрастном фоне.</w:t>
      </w:r>
    </w:p>
    <w:p w:rsidR="008616DA" w:rsidRPr="002627CD" w:rsidRDefault="00BF6187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8)</w:t>
      </w:r>
      <w:r w:rsidR="008616DA" w:rsidRPr="002627CD">
        <w:rPr>
          <w:rFonts w:ascii="Times New Roman" w:hAnsi="Times New Roman"/>
          <w:sz w:val="24"/>
          <w:szCs w:val="24"/>
        </w:rPr>
        <w:t xml:space="preserve"> В случае если здание, в котором предоставляется муниципальная услуга, невозможно полностью приспособить с учетом потребностей инвалидов, Учреждение должно принять меры для обеспечения доступа инвалидов к месту предоставления услуги или обеспечить предоставление услуги по месту жительства инвалида или в дистанционном режиме.</w:t>
      </w:r>
    </w:p>
    <w:p w:rsidR="008616DA" w:rsidRPr="002627CD" w:rsidRDefault="00BF6187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27CD">
        <w:rPr>
          <w:rFonts w:ascii="Times New Roman" w:hAnsi="Times New Roman"/>
          <w:sz w:val="24"/>
          <w:szCs w:val="24"/>
        </w:rPr>
        <w:t xml:space="preserve">9) </w:t>
      </w:r>
      <w:r w:rsidR="008616DA" w:rsidRPr="002627CD">
        <w:rPr>
          <w:rFonts w:ascii="Times New Roman" w:hAnsi="Times New Roman"/>
          <w:sz w:val="24"/>
          <w:szCs w:val="24"/>
        </w:rPr>
        <w:t>В этом случае при подаче заявления через Портал заявитель в разделе "Электронные копии документов" прикрепляет текстовый файл формата *.</w:t>
      </w:r>
      <w:proofErr w:type="spellStart"/>
      <w:r w:rsidR="008616DA" w:rsidRPr="002627CD">
        <w:rPr>
          <w:rFonts w:ascii="Times New Roman" w:hAnsi="Times New Roman"/>
          <w:sz w:val="24"/>
          <w:szCs w:val="24"/>
        </w:rPr>
        <w:t>doc</w:t>
      </w:r>
      <w:proofErr w:type="spellEnd"/>
      <w:r w:rsidR="008616DA" w:rsidRPr="002627CD">
        <w:rPr>
          <w:rFonts w:ascii="Times New Roman" w:hAnsi="Times New Roman"/>
          <w:sz w:val="24"/>
          <w:szCs w:val="24"/>
        </w:rPr>
        <w:t xml:space="preserve"> с уведомлением о том, что требуется выход специалиста Учреждения на дом для представления оригиналов документов, с указанием контактной информации (адрес и телефон) или в течение 1 рабочего дня со дня подачи заявления информирует Учреждение по телефону.</w:t>
      </w:r>
      <w:proofErr w:type="gramEnd"/>
    </w:p>
    <w:p w:rsidR="00852879" w:rsidRPr="002627CD" w:rsidRDefault="00852879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"&lt;*&gt; Положения данного подраздела, касающиеся обеспечения доступности лицам с ограниченными возможностями здоровья помещений, в которых предоставляется муниципальная услуга, применяются при наличии соответствующих материально-технических возможностей. В случае их отсутствия используются иные способы обеспечения доступности, согласованные с одним из общественных объединений инвалидов, осуществляющих свою деятельность на территории, где расположены помещения, в которых предоставляется муниципальная услуга</w:t>
      </w:r>
      <w:proofErr w:type="gramStart"/>
      <w:r w:rsidRPr="002627CD">
        <w:rPr>
          <w:rFonts w:ascii="Times New Roman" w:hAnsi="Times New Roman"/>
          <w:sz w:val="24"/>
          <w:szCs w:val="24"/>
        </w:rPr>
        <w:t>.".</w:t>
      </w:r>
      <w:proofErr w:type="gramEnd"/>
    </w:p>
    <w:p w:rsidR="00852879" w:rsidRPr="002627CD" w:rsidRDefault="00852879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услуги:</w:t>
      </w:r>
    </w:p>
    <w:p w:rsidR="00852879" w:rsidRPr="002627CD" w:rsidRDefault="00852879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ab/>
        <w:t>1) Показателями доступности муниципальной услуги являются: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а) информирование заявителей о предоставлении муниципальной услуги;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б) оборудование территорий, прилегающих к месторасположению образовательной организации,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в) оборудование помещений образовательной организации местами хранения верхней одежды заявителей, местами общего пользования;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г) соблюдение графика работы образовательной организации;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д) оборудование мест ожидания и мест приема заявителей в образовательной организации стульями, столами, обеспечение канцелярскими принадлежностями для предоставления возможности оформления документов;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е) время, затраченное на получение конечного результата муниципальной услуги.</w:t>
      </w:r>
    </w:p>
    <w:p w:rsidR="00852879" w:rsidRPr="002627CD" w:rsidRDefault="00852879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lastRenderedPageBreak/>
        <w:tab/>
        <w:t>2) Показателями качества муниципальной услуги являются:</w:t>
      </w:r>
    </w:p>
    <w:p w:rsidR="00852879" w:rsidRPr="002627CD" w:rsidRDefault="00852879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ab/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б) количество обоснованных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 управления образования документов, не предусмотренных настоящим административным регламентом;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в)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3) Заявителям обеспечивается возможность получения информации о ходе предоставления муниципальной услуги, при личном приеме, по телефону, по электронной почте, на Региональном портале.</w:t>
      </w:r>
    </w:p>
    <w:p w:rsidR="00852879" w:rsidRPr="002627CD" w:rsidRDefault="00852879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4) Возможность получения муниципальной услуги в МФЦ и по экстерриториальному принципу отсутствует.</w:t>
      </w:r>
    </w:p>
    <w:p w:rsidR="002627CD" w:rsidRDefault="002627CD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2.17. Иные требования, учитывающие особенности представления муниципальной услуги в электронной форме</w:t>
      </w:r>
      <w:r w:rsidR="00352AB5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Для предоставления муниципальной услуги в электронной форме Учреждение обеспечивает</w:t>
      </w:r>
      <w:r w:rsidR="00A33E91">
        <w:rPr>
          <w:rFonts w:ascii="Times New Roman" w:hAnsi="Times New Roman"/>
          <w:sz w:val="24"/>
          <w:szCs w:val="24"/>
        </w:rPr>
        <w:t xml:space="preserve"> через Единый портал</w:t>
      </w:r>
      <w:r w:rsidRPr="002627CD">
        <w:rPr>
          <w:rFonts w:ascii="Times New Roman" w:hAnsi="Times New Roman"/>
          <w:sz w:val="24"/>
          <w:szCs w:val="24"/>
        </w:rPr>
        <w:t>: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возможность подачи заявления в электронной форме;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возможность получения заявителем сведений о ходе выполнения запроса о предоставлении муниципальной услуги;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="00A33E91">
        <w:rPr>
          <w:rFonts w:ascii="Times New Roman" w:hAnsi="Times New Roman"/>
          <w:sz w:val="24"/>
          <w:szCs w:val="24"/>
        </w:rPr>
        <w:t xml:space="preserve">информации о </w:t>
      </w:r>
      <w:r w:rsidRPr="002627CD">
        <w:rPr>
          <w:rFonts w:ascii="Times New Roman" w:hAnsi="Times New Roman"/>
          <w:sz w:val="24"/>
          <w:szCs w:val="24"/>
        </w:rPr>
        <w:t>результат</w:t>
      </w:r>
      <w:r w:rsidR="00A33E91">
        <w:rPr>
          <w:rFonts w:ascii="Times New Roman" w:hAnsi="Times New Roman"/>
          <w:sz w:val="24"/>
          <w:szCs w:val="24"/>
        </w:rPr>
        <w:t>е</w:t>
      </w:r>
      <w:r w:rsidRPr="002627CD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8616DA" w:rsidRPr="002627CD" w:rsidRDefault="008616DA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616DA" w:rsidRPr="00BF6187" w:rsidRDefault="008616D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618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8616DA" w:rsidRPr="00BF6187" w:rsidRDefault="008616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18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616DA" w:rsidRPr="00BF6187" w:rsidRDefault="008616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18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616DA" w:rsidRPr="00BF6187" w:rsidRDefault="008616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18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616DA" w:rsidRDefault="008616DA">
      <w:pPr>
        <w:pStyle w:val="ConsPlusNormal"/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прием, регистрация заявления</w:t>
      </w:r>
      <w:r w:rsidR="00C8494C">
        <w:rPr>
          <w:rFonts w:ascii="Times New Roman" w:hAnsi="Times New Roman"/>
          <w:sz w:val="24"/>
          <w:szCs w:val="24"/>
        </w:rPr>
        <w:t>, принятие решения</w:t>
      </w:r>
      <w:r w:rsidRPr="002627CD">
        <w:rPr>
          <w:rFonts w:ascii="Times New Roman" w:hAnsi="Times New Roman"/>
          <w:sz w:val="24"/>
          <w:szCs w:val="24"/>
        </w:rPr>
        <w:t xml:space="preserve"> о зачислении гражданина в Учреждение</w:t>
      </w:r>
      <w:r w:rsidR="00C8494C">
        <w:rPr>
          <w:rFonts w:ascii="Times New Roman" w:hAnsi="Times New Roman"/>
          <w:sz w:val="24"/>
          <w:szCs w:val="24"/>
        </w:rPr>
        <w:t xml:space="preserve"> либо об отказе </w:t>
      </w:r>
      <w:r w:rsidRPr="002627CD">
        <w:rPr>
          <w:rFonts w:ascii="Times New Roman" w:hAnsi="Times New Roman"/>
          <w:sz w:val="24"/>
          <w:szCs w:val="24"/>
        </w:rPr>
        <w:t>в зачислении гражданина в Учреждение</w:t>
      </w:r>
      <w:r w:rsidR="00FE10A5">
        <w:rPr>
          <w:rFonts w:ascii="Times New Roman" w:hAnsi="Times New Roman"/>
          <w:sz w:val="24"/>
          <w:szCs w:val="24"/>
        </w:rPr>
        <w:t>,</w:t>
      </w:r>
      <w:r w:rsidR="00C8494C">
        <w:rPr>
          <w:rFonts w:ascii="Times New Roman" w:hAnsi="Times New Roman"/>
          <w:sz w:val="24"/>
          <w:szCs w:val="24"/>
        </w:rPr>
        <w:t xml:space="preserve"> издание акта о</w:t>
      </w:r>
      <w:r w:rsidRPr="002627CD">
        <w:rPr>
          <w:rFonts w:ascii="Times New Roman" w:hAnsi="Times New Roman"/>
          <w:sz w:val="24"/>
          <w:szCs w:val="24"/>
        </w:rPr>
        <w:t xml:space="preserve"> результат</w:t>
      </w:r>
      <w:r w:rsidR="00C8494C">
        <w:rPr>
          <w:rFonts w:ascii="Times New Roman" w:hAnsi="Times New Roman"/>
          <w:sz w:val="24"/>
          <w:szCs w:val="24"/>
        </w:rPr>
        <w:t>е</w:t>
      </w:r>
      <w:r w:rsidRPr="002627CD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5F77E3" w:rsidRDefault="005F77E3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3.</w:t>
      </w:r>
      <w:r w:rsidR="005F77E3">
        <w:rPr>
          <w:rFonts w:ascii="Times New Roman" w:hAnsi="Times New Roman"/>
          <w:sz w:val="24"/>
          <w:szCs w:val="24"/>
        </w:rPr>
        <w:t>2</w:t>
      </w:r>
      <w:r w:rsidRPr="002627CD">
        <w:rPr>
          <w:rFonts w:ascii="Times New Roman" w:hAnsi="Times New Roman"/>
          <w:sz w:val="24"/>
          <w:szCs w:val="24"/>
        </w:rPr>
        <w:t xml:space="preserve">. </w:t>
      </w:r>
      <w:r w:rsidR="007A0C2C">
        <w:rPr>
          <w:rFonts w:ascii="Times New Roman" w:hAnsi="Times New Roman"/>
          <w:sz w:val="24"/>
          <w:szCs w:val="24"/>
        </w:rPr>
        <w:t>Требования к порядку выполнения административных процедур</w:t>
      </w:r>
      <w:r w:rsidR="005F77E3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1</w:t>
      </w:r>
      <w:r w:rsidR="00BF6187" w:rsidRPr="002627CD">
        <w:rPr>
          <w:rFonts w:ascii="Times New Roman" w:hAnsi="Times New Roman"/>
          <w:sz w:val="24"/>
          <w:szCs w:val="24"/>
        </w:rPr>
        <w:t>)</w:t>
      </w:r>
      <w:r w:rsidRPr="002627CD">
        <w:rPr>
          <w:rFonts w:ascii="Times New Roman" w:hAnsi="Times New Roman"/>
          <w:sz w:val="24"/>
          <w:szCs w:val="24"/>
        </w:rPr>
        <w:t xml:space="preserve"> Юридическим фактом, являющимся основанием для начала </w:t>
      </w:r>
      <w:r w:rsidR="005F77E3">
        <w:rPr>
          <w:rFonts w:ascii="Times New Roman" w:hAnsi="Times New Roman"/>
          <w:sz w:val="24"/>
          <w:szCs w:val="24"/>
        </w:rPr>
        <w:t>выполнения</w:t>
      </w:r>
      <w:r w:rsidRPr="002627CD">
        <w:rPr>
          <w:rFonts w:ascii="Times New Roman" w:hAnsi="Times New Roman"/>
          <w:sz w:val="24"/>
          <w:szCs w:val="24"/>
        </w:rPr>
        <w:t xml:space="preserve"> административной процедуры, является поступление в Учреждение заявления с приложением документов, необходимых для предоставления муниципальной услуги.</w:t>
      </w:r>
    </w:p>
    <w:p w:rsidR="00665E79" w:rsidRPr="0088259F" w:rsidRDefault="00665E79" w:rsidP="00665E79">
      <w:pPr>
        <w:ind w:firstLine="708"/>
        <w:jc w:val="both"/>
      </w:pPr>
      <w:r w:rsidRPr="00A5250D">
        <w:t xml:space="preserve">2) </w:t>
      </w:r>
      <w:r>
        <w:t>Р</w:t>
      </w:r>
      <w:r w:rsidRPr="00A5250D">
        <w:t>егистрация</w:t>
      </w:r>
      <w:r w:rsidR="007A0C2C">
        <w:t>, рассмотрение заявления, информирование заявителя производится в соответствии с положениями Порядка и правилами приема в конкретную образовательную организацию</w:t>
      </w:r>
      <w:r>
        <w:t>.</w:t>
      </w:r>
    </w:p>
    <w:p w:rsidR="008616DA" w:rsidRPr="002627CD" w:rsidRDefault="008616DA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3</w:t>
      </w:r>
      <w:r w:rsidR="00BF6187" w:rsidRPr="002627CD">
        <w:rPr>
          <w:rFonts w:ascii="Times New Roman" w:hAnsi="Times New Roman"/>
          <w:sz w:val="24"/>
          <w:szCs w:val="24"/>
        </w:rPr>
        <w:t>)</w:t>
      </w:r>
      <w:r w:rsidRPr="002627CD">
        <w:rPr>
          <w:rFonts w:ascii="Times New Roman" w:hAnsi="Times New Roman"/>
          <w:sz w:val="24"/>
          <w:szCs w:val="24"/>
        </w:rPr>
        <w:t xml:space="preserve"> При поступлении заявления и документов через </w:t>
      </w:r>
      <w:r w:rsidR="00A33E91">
        <w:rPr>
          <w:rFonts w:ascii="Times New Roman" w:hAnsi="Times New Roman"/>
          <w:sz w:val="24"/>
          <w:szCs w:val="24"/>
        </w:rPr>
        <w:t>Единый п</w:t>
      </w:r>
      <w:r w:rsidRPr="002627CD">
        <w:rPr>
          <w:rFonts w:ascii="Times New Roman" w:hAnsi="Times New Roman"/>
          <w:sz w:val="24"/>
          <w:szCs w:val="24"/>
        </w:rPr>
        <w:t>ортал работник Учреждения:</w:t>
      </w:r>
    </w:p>
    <w:p w:rsidR="008616DA" w:rsidRPr="002627CD" w:rsidRDefault="008616DA" w:rsidP="00A41EF0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знакомится с направленными документами и заявлением;</w:t>
      </w:r>
    </w:p>
    <w:p w:rsidR="008616DA" w:rsidRPr="002627CD" w:rsidRDefault="00FE10A5" w:rsidP="00352AB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принятия подписанного заявления </w:t>
      </w:r>
      <w:r w:rsidR="008616DA" w:rsidRPr="002627CD">
        <w:rPr>
          <w:rFonts w:ascii="Times New Roman" w:hAnsi="Times New Roman"/>
          <w:sz w:val="24"/>
          <w:szCs w:val="24"/>
        </w:rPr>
        <w:t xml:space="preserve">направляет заявителю </w:t>
      </w:r>
      <w:r w:rsidR="00BC2924">
        <w:rPr>
          <w:rFonts w:ascii="Times New Roman" w:hAnsi="Times New Roman"/>
          <w:sz w:val="24"/>
          <w:szCs w:val="24"/>
        </w:rPr>
        <w:t xml:space="preserve">через </w:t>
      </w:r>
      <w:r w:rsidR="00A33E91">
        <w:rPr>
          <w:rFonts w:ascii="Times New Roman" w:hAnsi="Times New Roman"/>
          <w:sz w:val="24"/>
          <w:szCs w:val="24"/>
        </w:rPr>
        <w:t>Единый п</w:t>
      </w:r>
      <w:r w:rsidR="00BC2924">
        <w:rPr>
          <w:rFonts w:ascii="Times New Roman" w:hAnsi="Times New Roman"/>
          <w:sz w:val="24"/>
          <w:szCs w:val="24"/>
        </w:rPr>
        <w:t xml:space="preserve">ортал </w:t>
      </w:r>
      <w:r w:rsidR="008616DA" w:rsidRPr="002627CD">
        <w:rPr>
          <w:rFonts w:ascii="Times New Roman" w:hAnsi="Times New Roman"/>
          <w:sz w:val="24"/>
          <w:szCs w:val="24"/>
        </w:rPr>
        <w:t>уведомление о смене статуса "Принято от заявителя" на статус "</w:t>
      </w:r>
      <w:r>
        <w:rPr>
          <w:rFonts w:ascii="Times New Roman" w:hAnsi="Times New Roman"/>
          <w:sz w:val="24"/>
          <w:szCs w:val="24"/>
        </w:rPr>
        <w:t>Зарегистрировано</w:t>
      </w:r>
      <w:r w:rsidR="008616DA" w:rsidRPr="002627C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;</w:t>
      </w:r>
    </w:p>
    <w:p w:rsidR="008616DA" w:rsidRDefault="00BC2924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 принятия решения о результате рассмотрения заявления через </w:t>
      </w:r>
      <w:r w:rsidR="00A33E91">
        <w:rPr>
          <w:rFonts w:ascii="Times New Roman" w:hAnsi="Times New Roman"/>
          <w:sz w:val="24"/>
          <w:szCs w:val="24"/>
        </w:rPr>
        <w:t>Единый п</w:t>
      </w:r>
      <w:r>
        <w:rPr>
          <w:rFonts w:ascii="Times New Roman" w:hAnsi="Times New Roman"/>
          <w:sz w:val="24"/>
          <w:szCs w:val="24"/>
        </w:rPr>
        <w:t>ортал меняет статус «Зарегистрировано» на статус «Исполнено»</w:t>
      </w:r>
      <w:r w:rsidR="008616DA" w:rsidRPr="002627CD">
        <w:rPr>
          <w:rFonts w:ascii="Times New Roman" w:hAnsi="Times New Roman"/>
          <w:sz w:val="24"/>
          <w:szCs w:val="24"/>
        </w:rPr>
        <w:t>.</w:t>
      </w:r>
    </w:p>
    <w:p w:rsidR="004C6EA0" w:rsidRPr="002627CD" w:rsidRDefault="004C6EA0" w:rsidP="004C6EA0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 xml:space="preserve">О факте подготовки результата муниципальной услуги заявитель автоматически информируется по электронной почте и </w:t>
      </w:r>
      <w:r>
        <w:rPr>
          <w:rFonts w:ascii="Times New Roman" w:hAnsi="Times New Roman"/>
          <w:sz w:val="24"/>
          <w:szCs w:val="24"/>
        </w:rPr>
        <w:t xml:space="preserve">через личный кабинет на </w:t>
      </w:r>
      <w:r w:rsidR="00A33E91">
        <w:rPr>
          <w:rFonts w:ascii="Times New Roman" w:hAnsi="Times New Roman"/>
          <w:sz w:val="24"/>
          <w:szCs w:val="24"/>
        </w:rPr>
        <w:t>Едином п</w:t>
      </w:r>
      <w:r>
        <w:rPr>
          <w:rFonts w:ascii="Times New Roman" w:hAnsi="Times New Roman"/>
          <w:sz w:val="24"/>
          <w:szCs w:val="24"/>
        </w:rPr>
        <w:t>ортале.</w:t>
      </w:r>
    </w:p>
    <w:p w:rsidR="008616DA" w:rsidRPr="002627CD" w:rsidRDefault="004C6EA0" w:rsidP="002627CD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616DA" w:rsidRPr="002627CD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размещения информации о </w:t>
      </w:r>
      <w:r w:rsidR="008616DA" w:rsidRPr="002627CD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>и</w:t>
      </w:r>
      <w:r w:rsidR="008616DA" w:rsidRPr="002627CD">
        <w:rPr>
          <w:rFonts w:ascii="Times New Roman" w:hAnsi="Times New Roman"/>
          <w:sz w:val="24"/>
          <w:szCs w:val="24"/>
        </w:rPr>
        <w:t xml:space="preserve"> административной процедуры - в течение 1 рабочего дня со дня </w:t>
      </w:r>
      <w:r>
        <w:rPr>
          <w:rFonts w:ascii="Times New Roman" w:hAnsi="Times New Roman"/>
          <w:sz w:val="24"/>
          <w:szCs w:val="24"/>
        </w:rPr>
        <w:t>принятия соответствующего решения</w:t>
      </w:r>
      <w:r w:rsidR="008616DA" w:rsidRPr="002627CD">
        <w:rPr>
          <w:rFonts w:ascii="Times New Roman" w:hAnsi="Times New Roman"/>
          <w:sz w:val="24"/>
          <w:szCs w:val="24"/>
        </w:rPr>
        <w:t>.</w:t>
      </w:r>
    </w:p>
    <w:p w:rsidR="008616DA" w:rsidRPr="002627CD" w:rsidRDefault="008616DA" w:rsidP="0067336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3</w:t>
      </w:r>
      <w:r w:rsidR="00BF6187" w:rsidRPr="002627CD">
        <w:rPr>
          <w:rFonts w:ascii="Times New Roman" w:hAnsi="Times New Roman"/>
          <w:sz w:val="24"/>
          <w:szCs w:val="24"/>
        </w:rPr>
        <w:t>)</w:t>
      </w:r>
      <w:r w:rsidRPr="002627CD">
        <w:rPr>
          <w:rFonts w:ascii="Times New Roman" w:hAnsi="Times New Roman"/>
          <w:sz w:val="24"/>
          <w:szCs w:val="24"/>
        </w:rPr>
        <w:t xml:space="preserve"> Результатом выполнения административной процедуры является </w:t>
      </w:r>
      <w:r w:rsidR="004C6EA0">
        <w:rPr>
          <w:rFonts w:ascii="Times New Roman" w:hAnsi="Times New Roman"/>
          <w:sz w:val="24"/>
          <w:szCs w:val="24"/>
        </w:rPr>
        <w:t>издание приказа</w:t>
      </w:r>
      <w:r w:rsidRPr="002627CD">
        <w:rPr>
          <w:rFonts w:ascii="Times New Roman" w:hAnsi="Times New Roman"/>
          <w:sz w:val="24"/>
          <w:szCs w:val="24"/>
        </w:rPr>
        <w:t xml:space="preserve"> о зачислении гражданина в Учреждение либо уведомления об отказе в зачислении гражданина в Учреждение.</w:t>
      </w:r>
    </w:p>
    <w:p w:rsidR="00673365" w:rsidRDefault="00673365" w:rsidP="0067336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</w:p>
    <w:p w:rsidR="008616DA" w:rsidRPr="002627CD" w:rsidRDefault="008616DA" w:rsidP="00673365">
      <w:pPr>
        <w:pStyle w:val="a5"/>
        <w:ind w:firstLine="595"/>
        <w:jc w:val="both"/>
        <w:rPr>
          <w:rFonts w:ascii="Times New Roman" w:hAnsi="Times New Roman"/>
          <w:sz w:val="24"/>
          <w:szCs w:val="24"/>
        </w:rPr>
      </w:pPr>
      <w:r w:rsidRPr="002627CD">
        <w:rPr>
          <w:rFonts w:ascii="Times New Roman" w:hAnsi="Times New Roman"/>
          <w:sz w:val="24"/>
          <w:szCs w:val="24"/>
        </w:rPr>
        <w:t>3.</w:t>
      </w:r>
      <w:r w:rsidR="004C6EA0">
        <w:rPr>
          <w:rFonts w:ascii="Times New Roman" w:hAnsi="Times New Roman"/>
          <w:sz w:val="24"/>
          <w:szCs w:val="24"/>
        </w:rPr>
        <w:t>3</w:t>
      </w:r>
      <w:r w:rsidRPr="002627CD">
        <w:rPr>
          <w:rFonts w:ascii="Times New Roman" w:hAnsi="Times New Roman"/>
          <w:sz w:val="24"/>
          <w:szCs w:val="24"/>
        </w:rPr>
        <w:t>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Учреждение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8616DA" w:rsidRPr="002627CD" w:rsidRDefault="008616DA" w:rsidP="002627C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2AB5" w:rsidRPr="00634DAD" w:rsidRDefault="00352AB5" w:rsidP="00352AB5">
      <w:pPr>
        <w:jc w:val="center"/>
        <w:rPr>
          <w:b/>
        </w:rPr>
      </w:pPr>
      <w:r w:rsidRPr="001F0087">
        <w:rPr>
          <w:b/>
          <w:lang w:val="en-US"/>
        </w:rPr>
        <w:t>IV</w:t>
      </w:r>
      <w:r w:rsidRPr="001F0087">
        <w:rPr>
          <w:b/>
        </w:rPr>
        <w:t>. Формы контроля за исполнением административного регламента</w:t>
      </w:r>
    </w:p>
    <w:p w:rsidR="00352AB5" w:rsidRPr="001F0087" w:rsidRDefault="00352AB5" w:rsidP="00352AB5">
      <w:pPr>
        <w:ind w:firstLine="708"/>
        <w:rPr>
          <w:i/>
        </w:rPr>
      </w:pPr>
    </w:p>
    <w:p w:rsidR="00352AB5" w:rsidRPr="000B7CC1" w:rsidRDefault="00352AB5" w:rsidP="00352AB5">
      <w:pPr>
        <w:ind w:firstLine="708"/>
        <w:jc w:val="both"/>
      </w:pPr>
      <w:r>
        <w:t>4.1</w:t>
      </w:r>
      <w:r w:rsidRPr="000B7CC1">
        <w:t xml:space="preserve">. </w:t>
      </w:r>
      <w:proofErr w:type="gramStart"/>
      <w:r w:rsidRPr="000B7CC1">
        <w:t>Контроль за</w:t>
      </w:r>
      <w:proofErr w:type="gramEnd"/>
      <w:r w:rsidRPr="000B7CC1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</w:t>
      </w:r>
      <w:r>
        <w:t>их требования к предоставлению муниципальной</w:t>
      </w:r>
      <w:r w:rsidRPr="000B7CC1">
        <w:t xml:space="preserve"> услуги, а также за принятием ими решений включает в себя текущий контроль и контроль полноты и качества предоставления </w:t>
      </w:r>
      <w:r>
        <w:t>муниципальной</w:t>
      </w:r>
      <w:r w:rsidRPr="000B7CC1">
        <w:t xml:space="preserve"> услуги.</w:t>
      </w:r>
    </w:p>
    <w:p w:rsidR="00352AB5" w:rsidRDefault="00352AB5" w:rsidP="00352AB5">
      <w:pPr>
        <w:ind w:firstLine="708"/>
        <w:jc w:val="both"/>
      </w:pPr>
    </w:p>
    <w:p w:rsidR="00352AB5" w:rsidRPr="000B7CC1" w:rsidRDefault="00352AB5" w:rsidP="00352AB5">
      <w:pPr>
        <w:ind w:firstLine="708"/>
        <w:jc w:val="both"/>
      </w:pPr>
      <w:r>
        <w:t>4.2.</w:t>
      </w:r>
      <w:r w:rsidRPr="000B7CC1">
        <w:t xml:space="preserve"> Текущий </w:t>
      </w:r>
      <w:proofErr w:type="gramStart"/>
      <w:r w:rsidRPr="000B7CC1">
        <w:t>контроль за</w:t>
      </w:r>
      <w:proofErr w:type="gramEnd"/>
      <w:r w:rsidRPr="000B7CC1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t>муниципальной</w:t>
      </w:r>
      <w:r w:rsidRPr="000B7CC1">
        <w:t xml:space="preserve"> услуги, а также за принятием ими решений осуществляется </w:t>
      </w:r>
      <w:r>
        <w:t>руководителем образовательной организации</w:t>
      </w:r>
      <w:r w:rsidRPr="000B7CC1">
        <w:t>.</w:t>
      </w:r>
    </w:p>
    <w:p w:rsidR="00352AB5" w:rsidRPr="000B7CC1" w:rsidRDefault="00352AB5" w:rsidP="00352AB5">
      <w:pPr>
        <w:ind w:firstLine="708"/>
        <w:jc w:val="both"/>
      </w:pPr>
      <w:r w:rsidRPr="000B7CC1">
        <w:t>Текущий контроль осуществляется на постоянной основе.</w:t>
      </w:r>
    </w:p>
    <w:p w:rsidR="00352AB5" w:rsidRDefault="00352AB5" w:rsidP="00352AB5">
      <w:pPr>
        <w:ind w:firstLine="708"/>
        <w:jc w:val="both"/>
      </w:pPr>
    </w:p>
    <w:p w:rsidR="00352AB5" w:rsidRPr="000B7CC1" w:rsidRDefault="00352AB5" w:rsidP="00352AB5">
      <w:pPr>
        <w:ind w:firstLine="708"/>
        <w:jc w:val="both"/>
      </w:pPr>
      <w:r>
        <w:t>4.3</w:t>
      </w:r>
      <w:r w:rsidRPr="000B7CC1">
        <w:t xml:space="preserve">. </w:t>
      </w:r>
      <w:proofErr w:type="gramStart"/>
      <w:r w:rsidRPr="000B7CC1">
        <w:t>Контроль за</w:t>
      </w:r>
      <w:proofErr w:type="gramEnd"/>
      <w:r w:rsidRPr="000B7CC1">
        <w:t xml:space="preserve"> полнотой и качеством предоставления </w:t>
      </w:r>
      <w:r>
        <w:t>муниципальной</w:t>
      </w:r>
      <w:r w:rsidRPr="000B7CC1">
        <w:t xml:space="preserve">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52AB5" w:rsidRPr="000B7CC1" w:rsidRDefault="00352AB5" w:rsidP="00352AB5">
      <w:pPr>
        <w:ind w:firstLine="708"/>
        <w:jc w:val="both"/>
      </w:pPr>
      <w:r w:rsidRPr="000B7CC1">
        <w:t xml:space="preserve">Проверки полноты и качества предоставления </w:t>
      </w:r>
      <w:r>
        <w:t>муниципальной</w:t>
      </w:r>
      <w:r w:rsidRPr="000B7CC1">
        <w:t xml:space="preserve"> услуги осуществляются на основании </w:t>
      </w:r>
      <w:r>
        <w:t>приказа руководителя</w:t>
      </w:r>
      <w:r w:rsidRPr="000B7CC1">
        <w:t xml:space="preserve"> </w:t>
      </w:r>
      <w:r>
        <w:t>образовательной организации</w:t>
      </w:r>
      <w:r w:rsidRPr="000B7CC1">
        <w:t>.</w:t>
      </w:r>
    </w:p>
    <w:p w:rsidR="00352AB5" w:rsidRPr="000B7CC1" w:rsidRDefault="00352AB5" w:rsidP="00352AB5">
      <w:pPr>
        <w:ind w:firstLine="708"/>
        <w:jc w:val="both"/>
      </w:pPr>
      <w:r w:rsidRPr="000B7CC1">
        <w:t>Проверки могут быть плановыми и внеплановыми.</w:t>
      </w:r>
    </w:p>
    <w:p w:rsidR="00352AB5" w:rsidRPr="000B7CC1" w:rsidRDefault="00352AB5" w:rsidP="00352AB5">
      <w:pPr>
        <w:ind w:firstLine="708"/>
        <w:jc w:val="both"/>
      </w:pPr>
      <w:r w:rsidRPr="000B7CC1">
        <w:t xml:space="preserve">Результаты проведения проверок оформляются в виде акта, в котором отмечаются выявленные недостатки и предложения по их устранению. Акт подписывается </w:t>
      </w:r>
      <w:r>
        <w:t>членами комиссии по проведению проверки</w:t>
      </w:r>
      <w:r w:rsidRPr="000B7CC1">
        <w:t>.</w:t>
      </w:r>
    </w:p>
    <w:p w:rsidR="00352AB5" w:rsidRDefault="00352AB5" w:rsidP="00352AB5">
      <w:pPr>
        <w:ind w:firstLine="708"/>
        <w:jc w:val="both"/>
      </w:pPr>
    </w:p>
    <w:p w:rsidR="00352AB5" w:rsidRPr="000B7CC1" w:rsidRDefault="00352AB5" w:rsidP="00352AB5">
      <w:pPr>
        <w:ind w:firstLine="708"/>
        <w:jc w:val="both"/>
      </w:pPr>
      <w:r>
        <w:t>4.4</w:t>
      </w:r>
      <w:r w:rsidRPr="000B7CC1">
        <w:t xml:space="preserve">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</w:t>
      </w:r>
      <w:r>
        <w:t>образовательной организации</w:t>
      </w:r>
      <w:r w:rsidRPr="000B7CC1">
        <w:t xml:space="preserve"> к ответственности в соответствии с действующим законодательством Российской Федерации.</w:t>
      </w:r>
    </w:p>
    <w:p w:rsidR="00352AB5" w:rsidRPr="000B7CC1" w:rsidRDefault="00352AB5" w:rsidP="00352AB5">
      <w:pPr>
        <w:ind w:firstLine="708"/>
        <w:jc w:val="both"/>
      </w:pPr>
      <w:r>
        <w:t>4</w:t>
      </w:r>
      <w:r w:rsidRPr="000B7CC1">
        <w:t>.</w:t>
      </w:r>
      <w:r>
        <w:t>5.</w:t>
      </w:r>
      <w:r w:rsidRPr="000B7CC1">
        <w:t xml:space="preserve"> Ответственность за неисполнение, ненадлежащее исполнение возложенных обязанностей по исполнению </w:t>
      </w:r>
      <w:r>
        <w:t>муниципальной</w:t>
      </w:r>
      <w:r w:rsidRPr="000B7CC1">
        <w:t xml:space="preserve"> услуги возлагается на </w:t>
      </w:r>
      <w:r>
        <w:t>должностных лиц</w:t>
      </w:r>
      <w:r w:rsidRPr="000B7CC1">
        <w:t xml:space="preserve"> </w:t>
      </w:r>
      <w:r>
        <w:t>образовательной организации</w:t>
      </w:r>
      <w:r w:rsidRPr="000B7CC1">
        <w:t xml:space="preserve"> в соответствии с действующим законодательством.</w:t>
      </w:r>
    </w:p>
    <w:p w:rsidR="00352AB5" w:rsidRDefault="00352AB5" w:rsidP="00352AB5">
      <w:pPr>
        <w:ind w:firstLine="708"/>
        <w:jc w:val="both"/>
      </w:pPr>
    </w:p>
    <w:p w:rsidR="00352AB5" w:rsidRPr="000B7CC1" w:rsidRDefault="00352AB5" w:rsidP="00352AB5">
      <w:pPr>
        <w:ind w:firstLine="708"/>
        <w:jc w:val="both"/>
      </w:pPr>
      <w:r>
        <w:t>4.6</w:t>
      </w:r>
      <w:r w:rsidRPr="000B7CC1">
        <w:t xml:space="preserve">. Контроль со стороны граждан, их объединений и организаций за предоставлением </w:t>
      </w:r>
      <w:r>
        <w:t>муниципальной</w:t>
      </w:r>
      <w:r w:rsidRPr="000B7CC1">
        <w:t xml:space="preserve"> услуги осуществляется в соответствии с Федеральным законом от 21 июля 2014 года № 212-ФЗ «Об основах общественного контроля в </w:t>
      </w:r>
      <w:r w:rsidRPr="000B7CC1">
        <w:lastRenderedPageBreak/>
        <w:t xml:space="preserve">Российской Федерации», законом области от 7 декабря 2015 года № 3806-ОЗ «Об отдельных вопросах осуществления общественного контроля в Вологодской области». </w:t>
      </w:r>
    </w:p>
    <w:p w:rsidR="008616DA" w:rsidRPr="00673365" w:rsidRDefault="008616DA" w:rsidP="006733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B0375" w:rsidRPr="004154DC" w:rsidRDefault="005B0375" w:rsidP="005B0375">
      <w:pPr>
        <w:jc w:val="center"/>
        <w:rPr>
          <w:b/>
        </w:rPr>
      </w:pPr>
      <w:r>
        <w:rPr>
          <w:b/>
          <w:lang w:val="en-US"/>
        </w:rPr>
        <w:t>V</w:t>
      </w:r>
      <w:r w:rsidRPr="00A5250D">
        <w:rPr>
          <w:b/>
        </w:rPr>
        <w:t>. Досудебный порядок обжалования решений и действий органа, предоставляющего муниципальную услугу, а так же их должностных лиц</w:t>
      </w:r>
    </w:p>
    <w:p w:rsidR="005B0375" w:rsidRPr="0088259F" w:rsidRDefault="005B0375" w:rsidP="005B0375"/>
    <w:p w:rsidR="005B0375" w:rsidRDefault="005B0375" w:rsidP="005B0375">
      <w:pPr>
        <w:ind w:firstLine="708"/>
        <w:jc w:val="both"/>
      </w:pPr>
      <w:r>
        <w:t>5</w:t>
      </w:r>
      <w:r w:rsidRPr="00B76A74">
        <w:t>.</w:t>
      </w:r>
      <w:r>
        <w:t>1.</w:t>
      </w:r>
      <w:r w:rsidRPr="00B76A74">
        <w:t xml:space="preserve"> </w:t>
      </w:r>
      <w:proofErr w:type="gramStart"/>
      <w:r w:rsidRPr="00B76A74">
        <w:t>Заявитель имеет право на досудебное (внесудебное) обжалование, оспаривание решений, действий (бездействия), принятых (осуществленных) при предо</w:t>
      </w:r>
      <w:r>
        <w:t>ставлении муниципальной услуги.</w:t>
      </w:r>
      <w:proofErr w:type="gramEnd"/>
    </w:p>
    <w:p w:rsidR="005B0375" w:rsidRDefault="005B0375" w:rsidP="005B0375">
      <w:pPr>
        <w:ind w:firstLine="708"/>
        <w:jc w:val="both"/>
      </w:pPr>
      <w:proofErr w:type="gramStart"/>
      <w:r w:rsidRPr="00B76A74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</w:t>
      </w:r>
      <w:r>
        <w:t>ездействия) в судебном порядке.</w:t>
      </w:r>
      <w:proofErr w:type="gramEnd"/>
    </w:p>
    <w:p w:rsidR="005B0375" w:rsidRDefault="005B0375" w:rsidP="005B0375">
      <w:pPr>
        <w:ind w:firstLine="708"/>
        <w:jc w:val="both"/>
      </w:pPr>
    </w:p>
    <w:p w:rsidR="005B0375" w:rsidRPr="00432EFF" w:rsidRDefault="005B0375" w:rsidP="005B0375">
      <w:pPr>
        <w:ind w:firstLine="709"/>
        <w:jc w:val="both"/>
      </w:pPr>
      <w:r w:rsidRPr="00432EFF">
        <w:t xml:space="preserve">5.2. </w:t>
      </w:r>
      <w:proofErr w:type="gramStart"/>
      <w:r w:rsidRPr="00432EFF"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B0375" w:rsidRPr="00432EFF" w:rsidRDefault="005B0375" w:rsidP="005B0375">
      <w:pPr>
        <w:ind w:firstLine="709"/>
        <w:jc w:val="both"/>
      </w:pPr>
      <w:r w:rsidRPr="00432EFF">
        <w:t>Заявитель может обратиться с жалобой, в том числе в следующих случаях:</w:t>
      </w:r>
    </w:p>
    <w:p w:rsidR="005B0375" w:rsidRPr="00432EFF" w:rsidRDefault="005B0375" w:rsidP="005B0375">
      <w:pPr>
        <w:ind w:firstLine="709"/>
        <w:jc w:val="both"/>
      </w:pPr>
      <w:r w:rsidRPr="00432EFF">
        <w:t>1) нарушение срока регистрации запроса о предоставлении муниципальной услуги;</w:t>
      </w:r>
    </w:p>
    <w:p w:rsidR="005B0375" w:rsidRPr="00432EFF" w:rsidRDefault="005B0375" w:rsidP="005B0375">
      <w:pPr>
        <w:ind w:firstLine="709"/>
        <w:jc w:val="both"/>
      </w:pPr>
      <w:r w:rsidRPr="00432EFF">
        <w:t>2) нарушение срока предоставления муниципальной услуги;</w:t>
      </w:r>
    </w:p>
    <w:p w:rsidR="005B0375" w:rsidRPr="00432EFF" w:rsidRDefault="005B0375" w:rsidP="005B0375">
      <w:pPr>
        <w:ind w:firstLine="709"/>
        <w:jc w:val="both"/>
      </w:pPr>
      <w:r w:rsidRPr="00432EFF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</w:t>
      </w:r>
      <w:r w:rsidR="00ED5C4D">
        <w:t>округа</w:t>
      </w:r>
      <w:r w:rsidRPr="00432EFF">
        <w:t xml:space="preserve"> для предоставления муниципальной услуги;</w:t>
      </w:r>
    </w:p>
    <w:p w:rsidR="005B0375" w:rsidRPr="00432EFF" w:rsidRDefault="005B0375" w:rsidP="005B0375">
      <w:pPr>
        <w:ind w:firstLine="709"/>
        <w:jc w:val="both"/>
      </w:pPr>
      <w:r w:rsidRPr="00432EFF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</w:t>
      </w:r>
      <w:r w:rsidR="00ED5C4D">
        <w:t>округа</w:t>
      </w:r>
      <w:r w:rsidRPr="00432EFF">
        <w:t xml:space="preserve"> для предоставления муниципальной услуги;</w:t>
      </w:r>
    </w:p>
    <w:p w:rsidR="005B0375" w:rsidRPr="00432EFF" w:rsidRDefault="005B0375" w:rsidP="005B0375">
      <w:pPr>
        <w:ind w:firstLine="709"/>
        <w:jc w:val="both"/>
      </w:pPr>
      <w:proofErr w:type="gramStart"/>
      <w:r w:rsidRPr="00432EFF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</w:t>
      </w:r>
      <w:r w:rsidR="00ED5C4D">
        <w:t>округа</w:t>
      </w:r>
      <w:r w:rsidRPr="00432EFF">
        <w:t>;</w:t>
      </w:r>
      <w:proofErr w:type="gramEnd"/>
    </w:p>
    <w:p w:rsidR="005B0375" w:rsidRPr="00432EFF" w:rsidRDefault="005B0375" w:rsidP="005B0375">
      <w:pPr>
        <w:ind w:firstLine="709"/>
        <w:jc w:val="both"/>
      </w:pPr>
      <w:r w:rsidRPr="00432EFF"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</w:t>
      </w:r>
      <w:r w:rsidR="00ED5C4D">
        <w:t>округа</w:t>
      </w:r>
      <w:r w:rsidRPr="00432EFF">
        <w:t>;</w:t>
      </w:r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proofErr w:type="gramStart"/>
      <w:r w:rsidRPr="00432EFF"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r w:rsidRPr="00432EFF">
        <w:t>8) нарушение срока или порядка выдачи документов по результатам предоставления муниципальной услуги;</w:t>
      </w:r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proofErr w:type="gramStart"/>
      <w:r w:rsidRPr="00432EFF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Чагодощенского муниципального </w:t>
      </w:r>
      <w:r w:rsidR="00ED5C4D">
        <w:t>округа</w:t>
      </w:r>
      <w:r w:rsidRPr="00432EFF">
        <w:t>;</w:t>
      </w:r>
      <w:proofErr w:type="gramEnd"/>
    </w:p>
    <w:p w:rsidR="005B0375" w:rsidRPr="00432EFF" w:rsidRDefault="005B0375" w:rsidP="005B0375">
      <w:pPr>
        <w:ind w:firstLine="709"/>
        <w:jc w:val="both"/>
      </w:pPr>
      <w:r w:rsidRPr="00432EF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432EFF"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r w:rsidRPr="00432EFF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r w:rsidRPr="00432EF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r w:rsidRPr="00432EF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0375" w:rsidRPr="00432EFF" w:rsidRDefault="005B0375" w:rsidP="005B0375">
      <w:pPr>
        <w:ind w:firstLine="709"/>
        <w:jc w:val="both"/>
      </w:pPr>
      <w:proofErr w:type="gramStart"/>
      <w:r w:rsidRPr="00432EFF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432EFF">
        <w:rPr>
          <w:rFonts w:eastAsia="Calibri"/>
        </w:rPr>
        <w:t xml:space="preserve">, </w:t>
      </w:r>
      <w:proofErr w:type="gramStart"/>
      <w:r w:rsidRPr="00432EFF">
        <w:rPr>
          <w:rFonts w:eastAsia="Calibri"/>
        </w:rPr>
        <w:t>необходимых</w:t>
      </w:r>
      <w:proofErr w:type="gramEnd"/>
      <w:r w:rsidRPr="00432EFF">
        <w:rPr>
          <w:rFonts w:eastAsia="Calibri"/>
        </w:rPr>
        <w:t xml:space="preserve"> для предоставления муниципальной услуги, уведомляется заявитель.</w:t>
      </w:r>
    </w:p>
    <w:p w:rsidR="005B0375" w:rsidRPr="00432EFF" w:rsidRDefault="005B0375" w:rsidP="005B0375">
      <w:pPr>
        <w:ind w:firstLine="709"/>
        <w:jc w:val="both"/>
      </w:pPr>
      <w:r w:rsidRPr="00432EFF"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5B0375" w:rsidRPr="00B225D5" w:rsidRDefault="005B0375" w:rsidP="005B0375">
      <w:pPr>
        <w:jc w:val="both"/>
      </w:pPr>
    </w:p>
    <w:p w:rsidR="005B0375" w:rsidRPr="0088259F" w:rsidRDefault="005B0375" w:rsidP="005B0375">
      <w:pPr>
        <w:ind w:firstLine="708"/>
        <w:jc w:val="both"/>
      </w:pPr>
      <w:r>
        <w:t xml:space="preserve">5.3. </w:t>
      </w:r>
      <w:r w:rsidRPr="0088259F">
        <w:t xml:space="preserve">Основанием для начала процедуры досудебного (внесудебного) обжалования является </w:t>
      </w:r>
      <w:r>
        <w:t>поступление жалобы заявителя</w:t>
      </w:r>
      <w:r w:rsidRPr="0088259F">
        <w:t>.</w:t>
      </w:r>
    </w:p>
    <w:p w:rsidR="005B0375" w:rsidRDefault="005B0375" w:rsidP="005B0375">
      <w:pPr>
        <w:ind w:firstLine="709"/>
        <w:jc w:val="both"/>
      </w:pPr>
      <w:r w:rsidRPr="00D84847">
        <w:t>Жалоба подается в письменной форме на бумажном носителе</w:t>
      </w:r>
      <w:r>
        <w:t>, в электронной форме</w:t>
      </w:r>
      <w:r w:rsidRPr="00D84847">
        <w:t>.</w:t>
      </w:r>
    </w:p>
    <w:p w:rsidR="005B0375" w:rsidRPr="00CF1B40" w:rsidRDefault="005B0375" w:rsidP="005B0375">
      <w:pPr>
        <w:ind w:right="-5" w:firstLine="709"/>
        <w:jc w:val="both"/>
      </w:pPr>
      <w:proofErr w:type="gramStart"/>
      <w:r w:rsidRPr="00CF1B40">
        <w:t>Жалоба на решения и действия (бездействие) управления образования, образовательной организации, его должностного лица, муниципального служащего либо руководителя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</w:t>
      </w:r>
      <w:r>
        <w:t xml:space="preserve"> предоставляющего муниципальную услугу</w:t>
      </w:r>
      <w:r w:rsidRPr="00CF1B40">
        <w:t>, Единого портала государственных и муниципальных услуг (функций) либо Портала государственных и муниципальных услуг (функций) области</w:t>
      </w:r>
      <w:r>
        <w:t xml:space="preserve">, </w:t>
      </w:r>
      <w:r w:rsidRPr="00CF1B40">
        <w:t>а также может быть принята при личном приеме заявителя.</w:t>
      </w:r>
      <w:proofErr w:type="gramEnd"/>
    </w:p>
    <w:p w:rsidR="005B0375" w:rsidRPr="00D84847" w:rsidRDefault="005B0375" w:rsidP="005B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847">
        <w:rPr>
          <w:rFonts w:ascii="Times New Roman" w:hAnsi="Times New Roman"/>
          <w:sz w:val="24"/>
          <w:szCs w:val="24"/>
        </w:rPr>
        <w:t>Жалоба, поступившая в письменной форме</w:t>
      </w:r>
      <w:r>
        <w:rPr>
          <w:rFonts w:ascii="Times New Roman" w:hAnsi="Times New Roman"/>
          <w:sz w:val="24"/>
          <w:szCs w:val="24"/>
        </w:rPr>
        <w:t xml:space="preserve"> или в электронном виде</w:t>
      </w:r>
      <w:r w:rsidRPr="00D84847">
        <w:rPr>
          <w:rFonts w:ascii="Times New Roman" w:hAnsi="Times New Roman"/>
          <w:sz w:val="24"/>
          <w:szCs w:val="24"/>
        </w:rPr>
        <w:t xml:space="preserve"> подлежит</w:t>
      </w:r>
      <w:proofErr w:type="gramEnd"/>
      <w:r w:rsidRPr="00D84847">
        <w:rPr>
          <w:rFonts w:ascii="Times New Roman" w:hAnsi="Times New Roman"/>
          <w:sz w:val="24"/>
          <w:szCs w:val="24"/>
        </w:rPr>
        <w:t xml:space="preserve"> регистрации в журнале учета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управления образования, образовательной организации</w:t>
      </w:r>
      <w:r w:rsidRPr="00D84847">
        <w:rPr>
          <w:rFonts w:ascii="Times New Roman" w:hAnsi="Times New Roman"/>
          <w:sz w:val="24"/>
          <w:szCs w:val="24"/>
        </w:rPr>
        <w:t>, его должностных лиц либо муниципальных служащих, не позднее следующего рабочего дня со дня ее поступления.</w:t>
      </w:r>
    </w:p>
    <w:p w:rsidR="005B0375" w:rsidRDefault="005B0375" w:rsidP="005B0375">
      <w:pPr>
        <w:ind w:firstLine="708"/>
        <w:jc w:val="both"/>
      </w:pPr>
    </w:p>
    <w:p w:rsidR="005B0375" w:rsidRPr="00432EFF" w:rsidRDefault="005B0375" w:rsidP="005B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EFF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5B0375" w:rsidRDefault="005B0375" w:rsidP="005B0375">
      <w:pPr>
        <w:ind w:firstLine="709"/>
        <w:jc w:val="both"/>
      </w:pPr>
      <w:r w:rsidRPr="00432EFF">
        <w:t xml:space="preserve">должностных лиц </w:t>
      </w:r>
      <w:r>
        <w:t>образовательной организации – руководителю образовательной организации</w:t>
      </w:r>
      <w:r w:rsidRPr="00432EFF">
        <w:t>, муниципальных служащих</w:t>
      </w:r>
      <w:r>
        <w:t>, работников управления образования</w:t>
      </w:r>
      <w:r w:rsidRPr="00432EFF">
        <w:t xml:space="preserve"> – руководителю </w:t>
      </w:r>
      <w:r>
        <w:t>управления образования;</w:t>
      </w:r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r w:rsidRPr="00432EFF">
        <w:lastRenderedPageBreak/>
        <w:t>работника многофункционального центра - руководителю многофункционального центра;</w:t>
      </w:r>
    </w:p>
    <w:p w:rsidR="005B0375" w:rsidRPr="00432EFF" w:rsidRDefault="005B0375" w:rsidP="005B0375">
      <w:pPr>
        <w:autoSpaceDE w:val="0"/>
        <w:autoSpaceDN w:val="0"/>
        <w:adjustRightInd w:val="0"/>
        <w:ind w:firstLine="709"/>
        <w:jc w:val="both"/>
      </w:pPr>
      <w:r w:rsidRPr="00432EFF"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5B0375" w:rsidRDefault="005B0375" w:rsidP="005B0375">
      <w:pPr>
        <w:ind w:firstLine="708"/>
        <w:jc w:val="both"/>
      </w:pPr>
    </w:p>
    <w:p w:rsidR="005B0375" w:rsidRPr="00432EFF" w:rsidRDefault="005B0375" w:rsidP="005B0375">
      <w:pPr>
        <w:ind w:firstLine="709"/>
        <w:jc w:val="both"/>
      </w:pPr>
      <w:r w:rsidRPr="00432EFF">
        <w:t xml:space="preserve">5.5. Подача жалоб, направляемых в электронной форме, а также порядок их рассмотрения осуществляется в соответствии с Порядком подачи и рассмотрения жалоб на решения и действия (бездействие) органов местного самоуправления Чагодощенского муниципального </w:t>
      </w:r>
      <w:r w:rsidR="00ED5C4D">
        <w:t>округа</w:t>
      </w:r>
      <w:r w:rsidRPr="00432EFF">
        <w:t xml:space="preserve">, предоставляющих муниципальные услуги и их должностных лиц, муниципальных служащих, многофункциональных центров, их работников, утвержденным постановлением администрации Чагодощенского муниципального </w:t>
      </w:r>
      <w:r w:rsidR="00ED1C79">
        <w:t>округа</w:t>
      </w:r>
      <w:r w:rsidRPr="00432EFF">
        <w:t>.</w:t>
      </w:r>
    </w:p>
    <w:p w:rsidR="005B0375" w:rsidRPr="00432EFF" w:rsidRDefault="005B0375" w:rsidP="005B0375">
      <w:pPr>
        <w:ind w:firstLine="709"/>
        <w:jc w:val="both"/>
      </w:pPr>
      <w:r w:rsidRPr="00432EFF">
        <w:t>В электронном виде жалоба может быть подана заявителем посредством:</w:t>
      </w:r>
    </w:p>
    <w:p w:rsidR="005B0375" w:rsidRPr="00432EFF" w:rsidRDefault="005B0375" w:rsidP="005B0375">
      <w:pPr>
        <w:ind w:firstLine="709"/>
        <w:jc w:val="both"/>
      </w:pPr>
      <w:r w:rsidRPr="00432EFF">
        <w:t xml:space="preserve">а) официального сайта </w:t>
      </w:r>
      <w:r>
        <w:t>органа предоставляющего или организующего предоставление муниципальной услуги</w:t>
      </w:r>
      <w:r w:rsidRPr="00432EFF">
        <w:t>;</w:t>
      </w:r>
    </w:p>
    <w:p w:rsidR="005B0375" w:rsidRPr="00432EFF" w:rsidRDefault="005B0375" w:rsidP="005B0375">
      <w:pPr>
        <w:ind w:firstLine="709"/>
        <w:jc w:val="both"/>
      </w:pPr>
      <w:r w:rsidRPr="00432EFF">
        <w:t>б) областной информационной системы "Портал государственных и муниципальных услуг (функций) Вологодской области" (www.gosuslugi35.ru);</w:t>
      </w:r>
    </w:p>
    <w:p w:rsidR="005B0375" w:rsidRPr="00432EFF" w:rsidRDefault="005B0375" w:rsidP="005B0375">
      <w:pPr>
        <w:ind w:firstLine="709"/>
        <w:jc w:val="both"/>
      </w:pPr>
      <w:r w:rsidRPr="00432EFF">
        <w:t>в) федеральной государственной информационной системы "Единый портал государственных и муниципальных услуг (функций)" (www.gosuslugi.ru).</w:t>
      </w:r>
    </w:p>
    <w:p w:rsidR="005B0375" w:rsidRPr="00432EFF" w:rsidRDefault="005B0375" w:rsidP="005B0375">
      <w:pPr>
        <w:ind w:firstLine="709"/>
        <w:jc w:val="both"/>
      </w:pPr>
      <w:proofErr w:type="gramStart"/>
      <w:r w:rsidRPr="00432EFF"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5B0375" w:rsidRPr="00432EFF" w:rsidRDefault="005B0375" w:rsidP="005B0375">
      <w:pPr>
        <w:ind w:firstLine="709"/>
        <w:jc w:val="both"/>
      </w:pPr>
      <w:r w:rsidRPr="00432EFF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0375" w:rsidRPr="00432EFF" w:rsidRDefault="005B0375" w:rsidP="005B0375">
      <w:pPr>
        <w:ind w:firstLine="709"/>
        <w:jc w:val="both"/>
      </w:pPr>
      <w:r w:rsidRPr="00432EFF">
        <w:t>Заявитель может обратиться с жалобой, направляемой в электронной форме, в том числе в случаях, указанных в п. 5.2. настоящего Регламента.</w:t>
      </w:r>
    </w:p>
    <w:p w:rsidR="005B0375" w:rsidRPr="00432EFF" w:rsidRDefault="005B0375" w:rsidP="005B0375">
      <w:pPr>
        <w:ind w:firstLine="709"/>
        <w:jc w:val="both"/>
      </w:pPr>
      <w:r w:rsidRPr="00432EFF">
        <w:t>Требования к содержанию жалобы, направляемой в электронной форме, установлены п. 5.6. настоящего Регламента.</w:t>
      </w:r>
    </w:p>
    <w:p w:rsidR="005B0375" w:rsidRPr="00432EFF" w:rsidRDefault="005B0375" w:rsidP="005B0375">
      <w:pPr>
        <w:ind w:firstLine="709"/>
        <w:jc w:val="both"/>
      </w:pPr>
      <w:r w:rsidRPr="00432EFF">
        <w:t>Жалоба, направляемая в электронной форме, рассматривается в сроки, указанные в п. 5.7. настоящего Регламента.</w:t>
      </w:r>
    </w:p>
    <w:p w:rsidR="005B0375" w:rsidRPr="00432EFF" w:rsidRDefault="005B0375" w:rsidP="005B0375">
      <w:pPr>
        <w:ind w:firstLine="709"/>
        <w:jc w:val="both"/>
      </w:pPr>
      <w:r w:rsidRPr="00432EFF">
        <w:t>При поступлении жалобы многофункциональный центр обеспечивает ее передачу в орган, предоставляющий муниципальную услугу, в порядке и сроки, установленные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B0375" w:rsidRPr="00432EFF" w:rsidRDefault="005B0375" w:rsidP="005B0375">
      <w:pPr>
        <w:ind w:firstLine="709"/>
        <w:jc w:val="both"/>
      </w:pPr>
      <w:r w:rsidRPr="00432EFF">
        <w:t>При этом срок рассмотрения жалобы исчисляется со дня регистрации жалобы в органе, предоставляющем муниципальную услугу.</w:t>
      </w:r>
    </w:p>
    <w:p w:rsidR="005B0375" w:rsidRDefault="005B0375" w:rsidP="005B0375">
      <w:pPr>
        <w:ind w:firstLine="708"/>
        <w:jc w:val="both"/>
      </w:pPr>
    </w:p>
    <w:p w:rsidR="005B0375" w:rsidRPr="00D138BF" w:rsidRDefault="005B0375" w:rsidP="005B0375">
      <w:pPr>
        <w:ind w:firstLine="708"/>
        <w:jc w:val="both"/>
      </w:pPr>
      <w:r>
        <w:t xml:space="preserve">5.6. </w:t>
      </w:r>
      <w:r w:rsidRPr="00D138BF">
        <w:t>Жалоба должна содержать:</w:t>
      </w:r>
    </w:p>
    <w:p w:rsidR="005B0375" w:rsidRPr="00D138BF" w:rsidRDefault="005B0375" w:rsidP="005B0375">
      <w:pPr>
        <w:ind w:firstLine="708"/>
        <w:jc w:val="both"/>
      </w:pPr>
      <w:proofErr w:type="gramStart"/>
      <w:r>
        <w:t xml:space="preserve">1) </w:t>
      </w:r>
      <w:r w:rsidRPr="00D138BF">
        <w:t xml:space="preserve">наименование </w:t>
      </w:r>
      <w:r>
        <w:t>органа</w:t>
      </w:r>
      <w:r w:rsidRPr="00D138BF">
        <w:t>, фамилию, имя, отчество (при наличии) должностного лица либо муниципального служащего органа, предост</w:t>
      </w:r>
      <w:r>
        <w:t>авляющего муниципальную услугу,</w:t>
      </w:r>
      <w:r w:rsidRPr="00D138BF">
        <w:t xml:space="preserve"> </w:t>
      </w:r>
      <w:r w:rsidRPr="00432EFF">
        <w:t xml:space="preserve">многофункционального центра, его руководителя и (или) работника, </w:t>
      </w:r>
      <w:r w:rsidRPr="00D138BF">
        <w:t>решения и действия (бездействие) которых обжалуются;</w:t>
      </w:r>
      <w:proofErr w:type="gramEnd"/>
    </w:p>
    <w:p w:rsidR="005B0375" w:rsidRPr="00D138BF" w:rsidRDefault="005B0375" w:rsidP="005B0375">
      <w:pPr>
        <w:ind w:firstLine="708"/>
        <w:jc w:val="both"/>
      </w:pPr>
      <w:proofErr w:type="gramStart"/>
      <w:r>
        <w:t xml:space="preserve">2) </w:t>
      </w:r>
      <w:r w:rsidRPr="00D138BF">
        <w:t xml:space="preserve">фамилию, имя, отчество (при наличии), сведения о месте жительства заявителя </w:t>
      </w:r>
      <w:r>
        <w:t>- физического лица</w:t>
      </w:r>
      <w:r w:rsidRPr="00D138BF">
        <w:t xml:space="preserve">, а также номер (номера) контактного телефона, адрес (адреса) </w:t>
      </w:r>
      <w:r w:rsidRPr="00D138BF"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5B0375" w:rsidRPr="00432EFF" w:rsidRDefault="005B0375" w:rsidP="005B0375">
      <w:pPr>
        <w:ind w:firstLine="708"/>
        <w:jc w:val="both"/>
      </w:pPr>
      <w:r>
        <w:t xml:space="preserve">3) </w:t>
      </w:r>
      <w:r w:rsidRPr="00D138BF">
        <w:t>сведения об обжалуемых решениях и действиях (бездействии) органа</w:t>
      </w:r>
      <w:r>
        <w:t xml:space="preserve"> </w:t>
      </w:r>
      <w:r w:rsidRPr="00D138BF">
        <w:t>предост</w:t>
      </w:r>
      <w:r>
        <w:t>авляющего муниципальную услугу</w:t>
      </w:r>
      <w:r w:rsidRPr="00D138BF">
        <w:t>, его должностного лица</w:t>
      </w:r>
      <w:r>
        <w:t xml:space="preserve"> либо муниципального </w:t>
      </w:r>
      <w:r w:rsidRPr="00432EFF">
        <w:t>служащего многофункционального центра, его работника;</w:t>
      </w:r>
    </w:p>
    <w:p w:rsidR="005B0375" w:rsidRPr="00432EFF" w:rsidRDefault="005B0375" w:rsidP="005B0375">
      <w:pPr>
        <w:ind w:firstLine="708"/>
        <w:jc w:val="both"/>
      </w:pPr>
      <w:r>
        <w:t xml:space="preserve">4) </w:t>
      </w:r>
      <w:r w:rsidRPr="00D138BF">
        <w:t xml:space="preserve">доводы, на основании которых заявитель не согласен с решением и действием (бездействием) </w:t>
      </w:r>
      <w:r>
        <w:t>управления образования</w:t>
      </w:r>
      <w:r w:rsidRPr="00D138BF">
        <w:t xml:space="preserve">, </w:t>
      </w:r>
      <w:r>
        <w:t xml:space="preserve">образовательной организации </w:t>
      </w:r>
      <w:r w:rsidRPr="00D138BF">
        <w:t xml:space="preserve">его должностного </w:t>
      </w:r>
      <w:r w:rsidRPr="00432EFF">
        <w:t>лица либо муниципального служащего, многофункционального центра, его работника. Заявителем могут быть представлены документы, подтверждающие доводы заявителя, либо их копии.</w:t>
      </w:r>
    </w:p>
    <w:p w:rsidR="005B0375" w:rsidRPr="00A521CB" w:rsidRDefault="005B0375" w:rsidP="005B0375">
      <w:pPr>
        <w:ind w:firstLine="708"/>
        <w:jc w:val="both"/>
        <w:rPr>
          <w:sz w:val="16"/>
          <w:szCs w:val="16"/>
        </w:rPr>
      </w:pPr>
    </w:p>
    <w:p w:rsidR="005B0375" w:rsidRPr="00432EFF" w:rsidRDefault="005B0375" w:rsidP="005B0375">
      <w:pPr>
        <w:ind w:firstLine="708"/>
        <w:jc w:val="both"/>
      </w:pPr>
      <w:r w:rsidRPr="00432EFF">
        <w:t xml:space="preserve">5.7. </w:t>
      </w:r>
      <w:proofErr w:type="gramStart"/>
      <w:r w:rsidRPr="00432EFF">
        <w:t xml:space="preserve">Жалоба, поступившая в образовательную организацию, управление образования,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B0375" w:rsidRPr="00A521CB" w:rsidRDefault="005B0375" w:rsidP="005B0375">
      <w:pPr>
        <w:ind w:firstLine="708"/>
        <w:jc w:val="both"/>
        <w:rPr>
          <w:sz w:val="16"/>
          <w:szCs w:val="16"/>
        </w:rPr>
      </w:pPr>
    </w:p>
    <w:p w:rsidR="005B0375" w:rsidRPr="0088259F" w:rsidRDefault="005B0375" w:rsidP="005B0375">
      <w:pPr>
        <w:ind w:firstLine="708"/>
        <w:jc w:val="both"/>
      </w:pPr>
      <w:r>
        <w:t xml:space="preserve">5.8. </w:t>
      </w:r>
      <w:r w:rsidRPr="0088259F">
        <w:t>По результатам рассмотрени</w:t>
      </w:r>
      <w:r>
        <w:t xml:space="preserve">я жалобы </w:t>
      </w:r>
      <w:r w:rsidRPr="0088259F">
        <w:t>принимает</w:t>
      </w:r>
      <w:r>
        <w:t>ся</w:t>
      </w:r>
      <w:r w:rsidRPr="0088259F">
        <w:t xml:space="preserve"> одно из следующих решений:</w:t>
      </w:r>
    </w:p>
    <w:p w:rsidR="005B0375" w:rsidRPr="0088259F" w:rsidRDefault="005B0375" w:rsidP="005B0375">
      <w:pPr>
        <w:ind w:firstLine="708"/>
        <w:jc w:val="both"/>
      </w:pPr>
      <w:proofErr w:type="gramStart"/>
      <w:r>
        <w:t xml:space="preserve">1) </w:t>
      </w:r>
      <w:r w:rsidRPr="0088259F"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Чагодощенского муниципального </w:t>
      </w:r>
      <w:r w:rsidR="00ED5C4D">
        <w:t>округа</w:t>
      </w:r>
      <w:r w:rsidRPr="0088259F">
        <w:t>, а также в иных формах;</w:t>
      </w:r>
      <w:proofErr w:type="gramEnd"/>
    </w:p>
    <w:p w:rsidR="005B0375" w:rsidRPr="0088259F" w:rsidRDefault="005B0375" w:rsidP="005B0375">
      <w:pPr>
        <w:ind w:firstLine="708"/>
        <w:jc w:val="both"/>
      </w:pPr>
      <w:r>
        <w:t xml:space="preserve">2) </w:t>
      </w:r>
      <w:r w:rsidRPr="0088259F">
        <w:t>отказывает в удовлетворении жалобы.</w:t>
      </w:r>
    </w:p>
    <w:p w:rsidR="005B0375" w:rsidRPr="00A521CB" w:rsidRDefault="005B0375" w:rsidP="005B0375">
      <w:pPr>
        <w:ind w:firstLine="708"/>
        <w:jc w:val="both"/>
        <w:rPr>
          <w:sz w:val="16"/>
          <w:szCs w:val="16"/>
        </w:rPr>
      </w:pPr>
    </w:p>
    <w:p w:rsidR="005B0375" w:rsidRPr="005A7695" w:rsidRDefault="005B0375" w:rsidP="005B0375">
      <w:pPr>
        <w:autoSpaceDE w:val="0"/>
        <w:autoSpaceDN w:val="0"/>
        <w:adjustRightInd w:val="0"/>
        <w:ind w:firstLine="709"/>
        <w:jc w:val="both"/>
      </w:pPr>
      <w:r w:rsidRPr="005A7695"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получения.</w:t>
      </w:r>
    </w:p>
    <w:p w:rsidR="005B0375" w:rsidRPr="00A521CB" w:rsidRDefault="005B0375" w:rsidP="005B0375">
      <w:pPr>
        <w:ind w:firstLine="708"/>
        <w:jc w:val="both"/>
        <w:rPr>
          <w:sz w:val="16"/>
          <w:szCs w:val="16"/>
        </w:rPr>
      </w:pPr>
    </w:p>
    <w:p w:rsidR="005B0375" w:rsidRPr="0056169B" w:rsidRDefault="005B0375" w:rsidP="005B0375">
      <w:pPr>
        <w:ind w:firstLine="709"/>
        <w:jc w:val="both"/>
      </w:pPr>
      <w:r w:rsidRPr="0056169B"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56169B">
        <w:t>неудобства</w:t>
      </w:r>
      <w:proofErr w:type="gramEnd"/>
      <w:r w:rsidRPr="0056169B"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56169B">
        <w:t>соответствии</w:t>
      </w:r>
      <w:proofErr w:type="gramEnd"/>
      <w:r w:rsidRPr="0056169B">
        <w:t xml:space="preserve"> с порядком, определенным муниципальным правовым актом).</w:t>
      </w:r>
    </w:p>
    <w:p w:rsidR="005B0375" w:rsidRPr="00A521CB" w:rsidRDefault="005B0375" w:rsidP="005B0375">
      <w:pPr>
        <w:ind w:firstLine="709"/>
        <w:jc w:val="both"/>
        <w:rPr>
          <w:sz w:val="16"/>
          <w:szCs w:val="16"/>
        </w:rPr>
      </w:pPr>
    </w:p>
    <w:p w:rsidR="005B0375" w:rsidRPr="0056169B" w:rsidRDefault="005B0375" w:rsidP="005B0375">
      <w:pPr>
        <w:ind w:firstLine="709"/>
        <w:jc w:val="both"/>
      </w:pPr>
      <w:r w:rsidRPr="0056169B">
        <w:t xml:space="preserve">5.11. В случае признания </w:t>
      </w:r>
      <w:proofErr w:type="gramStart"/>
      <w:r w:rsidRPr="0056169B">
        <w:t>жалобы</w:t>
      </w:r>
      <w:proofErr w:type="gramEnd"/>
      <w:r w:rsidRPr="0056169B"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0375" w:rsidRPr="00A521CB" w:rsidRDefault="005B0375" w:rsidP="005B0375">
      <w:pPr>
        <w:ind w:firstLine="708"/>
        <w:jc w:val="both"/>
        <w:rPr>
          <w:sz w:val="16"/>
          <w:szCs w:val="16"/>
        </w:rPr>
      </w:pPr>
    </w:p>
    <w:p w:rsidR="005B0375" w:rsidRDefault="005B0375" w:rsidP="005B0375">
      <w:pPr>
        <w:ind w:firstLine="708"/>
        <w:jc w:val="both"/>
      </w:pPr>
      <w:r>
        <w:t xml:space="preserve">5.12. </w:t>
      </w:r>
      <w:r w:rsidRPr="004208C5">
        <w:t xml:space="preserve">В случае установления в ходе или по результатам </w:t>
      </w:r>
      <w:proofErr w:type="gramStart"/>
      <w:r w:rsidRPr="004208C5">
        <w:t>рассмотрения жалобы признаков состава административного правонарушения</w:t>
      </w:r>
      <w:proofErr w:type="gramEnd"/>
      <w:r w:rsidRPr="004208C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4847" w:rsidRDefault="00D84847" w:rsidP="00352AB5">
      <w:pPr>
        <w:ind w:firstLine="708"/>
        <w:jc w:val="both"/>
      </w:pPr>
    </w:p>
    <w:p w:rsidR="00D84847" w:rsidRPr="00D138BF" w:rsidRDefault="00D84847" w:rsidP="00352AB5">
      <w:pPr>
        <w:ind w:firstLine="708"/>
        <w:jc w:val="both"/>
      </w:pPr>
    </w:p>
    <w:sectPr w:rsidR="00D84847" w:rsidRPr="00D138BF" w:rsidSect="003315A8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01" w:rsidRDefault="00855901" w:rsidP="00641374">
      <w:r>
        <w:separator/>
      </w:r>
    </w:p>
  </w:endnote>
  <w:endnote w:type="continuationSeparator" w:id="0">
    <w:p w:rsidR="00855901" w:rsidRDefault="00855901" w:rsidP="0064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51" w:rsidRDefault="009C4BF6" w:rsidP="00231381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B3DB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39AA">
      <w:rPr>
        <w:rStyle w:val="aa"/>
        <w:noProof/>
      </w:rPr>
      <w:t>17</w:t>
    </w:r>
    <w:r>
      <w:rPr>
        <w:rStyle w:val="aa"/>
      </w:rPr>
      <w:fldChar w:fldCharType="end"/>
    </w:r>
  </w:p>
  <w:p w:rsidR="00B83151" w:rsidRDefault="00855901" w:rsidP="0023138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01" w:rsidRDefault="00855901" w:rsidP="00641374">
      <w:r>
        <w:separator/>
      </w:r>
    </w:p>
  </w:footnote>
  <w:footnote w:type="continuationSeparator" w:id="0">
    <w:p w:rsidR="00855901" w:rsidRDefault="00855901" w:rsidP="00641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18C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DA"/>
    <w:rsid w:val="000A6116"/>
    <w:rsid w:val="00125C28"/>
    <w:rsid w:val="001424F5"/>
    <w:rsid w:val="00221045"/>
    <w:rsid w:val="002305F2"/>
    <w:rsid w:val="002627CD"/>
    <w:rsid w:val="002B3E97"/>
    <w:rsid w:val="002D0F69"/>
    <w:rsid w:val="003255B4"/>
    <w:rsid w:val="003315A8"/>
    <w:rsid w:val="00352AB5"/>
    <w:rsid w:val="003637BD"/>
    <w:rsid w:val="00383BF5"/>
    <w:rsid w:val="00436380"/>
    <w:rsid w:val="004C6EA0"/>
    <w:rsid w:val="00525438"/>
    <w:rsid w:val="00527808"/>
    <w:rsid w:val="00543A50"/>
    <w:rsid w:val="005479DD"/>
    <w:rsid w:val="0056745C"/>
    <w:rsid w:val="005939AA"/>
    <w:rsid w:val="005A151C"/>
    <w:rsid w:val="005A1D84"/>
    <w:rsid w:val="005B0375"/>
    <w:rsid w:val="005B3DB3"/>
    <w:rsid w:val="005F77E3"/>
    <w:rsid w:val="00630A60"/>
    <w:rsid w:val="00641374"/>
    <w:rsid w:val="00665E79"/>
    <w:rsid w:val="00666BF4"/>
    <w:rsid w:val="00673365"/>
    <w:rsid w:val="00687903"/>
    <w:rsid w:val="006A1C6A"/>
    <w:rsid w:val="00710B03"/>
    <w:rsid w:val="00712A34"/>
    <w:rsid w:val="0076483D"/>
    <w:rsid w:val="007A0C2C"/>
    <w:rsid w:val="007A52A9"/>
    <w:rsid w:val="008265B6"/>
    <w:rsid w:val="00841AFE"/>
    <w:rsid w:val="00852879"/>
    <w:rsid w:val="00855901"/>
    <w:rsid w:val="008616DA"/>
    <w:rsid w:val="008B4EE3"/>
    <w:rsid w:val="008C62AA"/>
    <w:rsid w:val="008F0ED4"/>
    <w:rsid w:val="00946BC9"/>
    <w:rsid w:val="00983FAC"/>
    <w:rsid w:val="009C4BF6"/>
    <w:rsid w:val="00A33E91"/>
    <w:rsid w:val="00A41EF0"/>
    <w:rsid w:val="00A73376"/>
    <w:rsid w:val="00AF1992"/>
    <w:rsid w:val="00B64106"/>
    <w:rsid w:val="00BC2924"/>
    <w:rsid w:val="00BE66A5"/>
    <w:rsid w:val="00BF6187"/>
    <w:rsid w:val="00C15391"/>
    <w:rsid w:val="00C1596A"/>
    <w:rsid w:val="00C17D76"/>
    <w:rsid w:val="00C5013E"/>
    <w:rsid w:val="00C651BE"/>
    <w:rsid w:val="00C8494C"/>
    <w:rsid w:val="00C94213"/>
    <w:rsid w:val="00CF1800"/>
    <w:rsid w:val="00CF34F3"/>
    <w:rsid w:val="00D317CA"/>
    <w:rsid w:val="00D3790E"/>
    <w:rsid w:val="00D84847"/>
    <w:rsid w:val="00DA4D59"/>
    <w:rsid w:val="00DD4A57"/>
    <w:rsid w:val="00ED1C79"/>
    <w:rsid w:val="00ED5C4D"/>
    <w:rsid w:val="00F0090A"/>
    <w:rsid w:val="00FE10A5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15A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5A15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5A151C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Emphasis"/>
    <w:basedOn w:val="a1"/>
    <w:uiPriority w:val="20"/>
    <w:qFormat/>
    <w:rsid w:val="005A151C"/>
    <w:rPr>
      <w:i/>
      <w:iCs/>
    </w:rPr>
  </w:style>
  <w:style w:type="paragraph" w:styleId="a5">
    <w:name w:val="No Spacing"/>
    <w:uiPriority w:val="1"/>
    <w:qFormat/>
    <w:rsid w:val="005A151C"/>
    <w:pPr>
      <w:ind w:left="113" w:right="113"/>
      <w:jc w:val="center"/>
    </w:pPr>
    <w:rPr>
      <w:sz w:val="22"/>
      <w:szCs w:val="22"/>
      <w:lang w:eastAsia="en-US"/>
    </w:rPr>
  </w:style>
  <w:style w:type="paragraph" w:styleId="a6">
    <w:name w:val="List Paragraph"/>
    <w:basedOn w:val="a0"/>
    <w:uiPriority w:val="34"/>
    <w:qFormat/>
    <w:rsid w:val="005A151C"/>
    <w:pPr>
      <w:suppressAutoHyphens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8616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616D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616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616D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basedOn w:val="a1"/>
    <w:uiPriority w:val="99"/>
    <w:rsid w:val="003315A8"/>
    <w:rPr>
      <w:color w:val="0000FF"/>
      <w:u w:val="single"/>
    </w:rPr>
  </w:style>
  <w:style w:type="paragraph" w:styleId="a">
    <w:name w:val="List Bullet"/>
    <w:basedOn w:val="a0"/>
    <w:rsid w:val="003315A8"/>
    <w:pPr>
      <w:numPr>
        <w:numId w:val="1"/>
      </w:numPr>
    </w:pPr>
  </w:style>
  <w:style w:type="paragraph" w:styleId="a8">
    <w:name w:val="footer"/>
    <w:basedOn w:val="a0"/>
    <w:link w:val="a9"/>
    <w:rsid w:val="00D848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84847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1"/>
    <w:rsid w:val="00D84847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D84847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drunova2009@yandex.ru" TargetMode="External"/><Relationship Id="rId18" Type="http://schemas.openxmlformats.org/officeDocument/2006/relationships/hyperlink" Target="https://login.consultant.ru/link/?req=doc&amp;base=LAW&amp;n=286515&amp;rnd=96FA3C2B975C0B4821FDE0DD094CA55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82DFCC0589FF7D666512C23F3750DEF305853749A0D1808E2FF987847BBB33D036BF5CD7A7D978239524DE87633EB4FC896D305C147642UAh9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mailto:school_pervomay@mail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s26003.edu35.ru" TargetMode="External"/><Relationship Id="rId20" Type="http://schemas.openxmlformats.org/officeDocument/2006/relationships/hyperlink" Target="http://docs.cntd.ru/document/9023896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zshkol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hagoda@mh.edu35.ru" TargetMode="External"/><Relationship Id="rId19" Type="http://schemas.openxmlformats.org/officeDocument/2006/relationships/hyperlink" Target="consultantplus://offline/ref=D09AECCFB53B3D7565D392C205807A61870DDEBAFAD4EAF9FB7EC114E889EEA2D0B4E5FB4A6E4D1F9671112504685E0BEE5796DBCD6B809Av2I1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26.edu35.ru" TargetMode="External"/><Relationship Id="rId14" Type="http://schemas.openxmlformats.org/officeDocument/2006/relationships/hyperlink" Target="http://www.s26001.edu35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7CA5-777A-4B30-8B12-E4022270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</cp:lastModifiedBy>
  <cp:revision>2</cp:revision>
  <cp:lastPrinted>2023-01-10T06:26:00Z</cp:lastPrinted>
  <dcterms:created xsi:type="dcterms:W3CDTF">2023-01-10T06:27:00Z</dcterms:created>
  <dcterms:modified xsi:type="dcterms:W3CDTF">2023-01-10T06:27:00Z</dcterms:modified>
</cp:coreProperties>
</file>