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9" w:rsidRPr="00590509" w:rsidRDefault="00590509" w:rsidP="00590509">
      <w:pPr>
        <w:spacing w:after="200" w:line="276" w:lineRule="auto"/>
        <w:jc w:val="center"/>
        <w:rPr>
          <w:rFonts w:eastAsiaTheme="minorEastAsia" w:cstheme="minorBidi"/>
          <w:sz w:val="22"/>
          <w:szCs w:val="22"/>
        </w:rPr>
      </w:pPr>
      <w:r w:rsidRPr="00590509">
        <w:rPr>
          <w:rFonts w:eastAsiaTheme="minorEastAsia" w:cstheme="minorBid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2542086</wp:posOffset>
            </wp:positionH>
            <wp:positionV relativeFrom="paragraph">
              <wp:posOffset>-186690</wp:posOffset>
            </wp:positionV>
            <wp:extent cx="721179" cy="827314"/>
            <wp:effectExtent l="19050" t="0" r="0" b="0"/>
            <wp:wrapNone/>
            <wp:docPr id="12" name="Рисунок 1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509" w:rsidRPr="00590509" w:rsidRDefault="00590509" w:rsidP="00590509">
      <w:pPr>
        <w:keepNext/>
        <w:spacing w:line="360" w:lineRule="auto"/>
        <w:jc w:val="center"/>
        <w:outlineLvl w:val="0"/>
        <w:rPr>
          <w:b/>
          <w:spacing w:val="124"/>
          <w:sz w:val="44"/>
          <w:szCs w:val="20"/>
        </w:rPr>
      </w:pPr>
    </w:p>
    <w:p w:rsidR="00590509" w:rsidRPr="00590509" w:rsidRDefault="00590509" w:rsidP="00590509">
      <w:pPr>
        <w:keepNext/>
        <w:spacing w:line="360" w:lineRule="auto"/>
        <w:jc w:val="center"/>
        <w:outlineLvl w:val="0"/>
        <w:rPr>
          <w:b/>
          <w:spacing w:val="124"/>
          <w:sz w:val="44"/>
          <w:szCs w:val="20"/>
        </w:rPr>
      </w:pPr>
      <w:r w:rsidRPr="00590509">
        <w:rPr>
          <w:b/>
          <w:spacing w:val="124"/>
          <w:sz w:val="44"/>
          <w:szCs w:val="20"/>
        </w:rPr>
        <w:t>ПОСТАНОВЛЕНИЕ</w:t>
      </w:r>
    </w:p>
    <w:p w:rsidR="00590509" w:rsidRPr="00590509" w:rsidRDefault="00BF2096" w:rsidP="00590509">
      <w:pPr>
        <w:keepNext/>
        <w:spacing w:line="1320" w:lineRule="auto"/>
        <w:jc w:val="center"/>
        <w:outlineLvl w:val="3"/>
        <w:rPr>
          <w:b/>
          <w:szCs w:val="20"/>
        </w:rPr>
      </w:pPr>
      <w:r>
        <w:rPr>
          <w:b/>
          <w:noProof/>
          <w:szCs w:val="20"/>
        </w:rPr>
        <w:pict>
          <v:rect id="Rectangle 2" o:spid="_x0000_s1026" style="position:absolute;left:0;text-align:left;margin-left:91.9pt;margin-top:53.35pt;width:79.2pt;height:2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E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aRIDzX6BFkjaiM5y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" stroked="f">
            <v:textbox inset=",0">
              <w:txbxContent>
                <w:p w:rsidR="00590509" w:rsidRDefault="00590509" w:rsidP="0059050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</w:t>
                  </w:r>
                  <w:proofErr w:type="gramStart"/>
                  <w:r>
                    <w:rPr>
                      <w:sz w:val="20"/>
                    </w:rPr>
                    <w:t>.Ч</w:t>
                  </w:r>
                  <w:proofErr w:type="gramEnd"/>
                  <w:r>
                    <w:rPr>
                      <w:sz w:val="20"/>
                    </w:rPr>
                    <w:t>агода</w:t>
                  </w:r>
                </w:p>
              </w:txbxContent>
            </v:textbox>
          </v:rect>
        </w:pict>
      </w:r>
      <w:r>
        <w:rPr>
          <w:b/>
          <w:noProof/>
          <w:szCs w:val="20"/>
        </w:rPr>
        <w:pict>
          <v:line id="Line 4" o:spid="_x0000_s1036" style="position:absolute;left:0;text-align:left;z-index:251660288;visibility:visibl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Y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" o:allowincell="f"/>
        </w:pict>
      </w:r>
      <w:r>
        <w:rPr>
          <w:b/>
          <w:noProof/>
          <w:szCs w:val="20"/>
        </w:rPr>
        <w:pict>
          <v:line id="Line 5" o:spid="_x0000_s1035" style="position:absolute;left:0;text-align:left;z-index:251661312;visibility:visibl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Q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mGWzedPE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" o:allowincell="f"/>
        </w:pict>
      </w:r>
      <w:r>
        <w:rPr>
          <w:b/>
          <w:noProof/>
          <w:szCs w:val="20"/>
        </w:rPr>
        <w:pict>
          <v:rect id="Rectangle 6" o:spid="_x0000_s1027" style="position:absolute;left:0;text-align:left;margin-left:44.2pt;margin-top:29.8pt;width:136.8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" o:allowincell="f" stroked="f">
            <v:textbox>
              <w:txbxContent>
                <w:p w:rsidR="00590509" w:rsidRDefault="00151809" w:rsidP="00590509">
                  <w:r>
                    <w:t xml:space="preserve">           13.01.2023</w:t>
                  </w:r>
                </w:p>
              </w:txbxContent>
            </v:textbox>
          </v:rect>
        </w:pict>
      </w:r>
      <w:r>
        <w:rPr>
          <w:b/>
          <w:noProof/>
          <w:szCs w:val="20"/>
        </w:rPr>
        <w:pict>
          <v:rect id="Rectangle 7" o:spid="_x0000_s1028" style="position:absolute;left:0;text-align:left;margin-left:334.8pt;margin-top:29.8pt;width:129.6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" o:allowincell="f" filled="f" stroked="f">
            <v:textbox>
              <w:txbxContent>
                <w:p w:rsidR="00590509" w:rsidRDefault="00151809" w:rsidP="00590509">
                  <w:r>
                    <w:t xml:space="preserve">№  </w:t>
                  </w:r>
                  <w:r>
                    <w:t>41</w:t>
                  </w:r>
                </w:p>
              </w:txbxContent>
            </v:textbox>
          </v:rect>
        </w:pict>
      </w:r>
      <w:r w:rsidR="00590509" w:rsidRPr="00590509">
        <w:rPr>
          <w:b/>
          <w:szCs w:val="20"/>
        </w:rPr>
        <w:t>АДМИНИСТРАЦИИ ЧАГОДОЩЕНСКОГО МУНИЦИПАЛЬНОГО  ОКРУГА</w:t>
      </w:r>
    </w:p>
    <w:p w:rsidR="00590509" w:rsidRPr="00590509" w:rsidRDefault="00BF2096" w:rsidP="00590509">
      <w:pPr>
        <w:keepNext/>
        <w:outlineLvl w:val="3"/>
      </w:pPr>
      <w:r w:rsidRPr="00BF2096">
        <w:rPr>
          <w:b/>
          <w:noProof/>
        </w:rPr>
        <w:pict>
          <v:group id="Group 8" o:spid="_x0000_s1032" style="position:absolute;margin-left:28.05pt;margin-top:4.3pt;width:7.2pt;height:7.2pt;z-index:251664384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" o:allowincell="f">
            <v:line id="Line 9" o:spid="_x0000_s1034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0" o:spid="_x0000_s1033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 w:rsidRPr="00BF2096">
        <w:rPr>
          <w:b/>
          <w:noProof/>
        </w:rPr>
        <w:pict>
          <v:group id="Group 11" o:spid="_x0000_s1029" style="position:absolute;margin-left:269.3pt;margin-top:4.3pt;width:7.2pt;height:7.2pt;flip:x;z-index:251665408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" o:allowincell="f">
            <v:line id="Line 12" o:spid="_x0000_s1031" style="position:absolute;visibility:visibl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13" o:spid="_x0000_s1030" style="position:absolute;visibility:visibl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590509" w:rsidRPr="00590509">
        <w:t xml:space="preserve">             </w:t>
      </w:r>
    </w:p>
    <w:p w:rsidR="002C69D2" w:rsidRDefault="00590509" w:rsidP="002C69D2">
      <w:pPr>
        <w:rPr>
          <w:rFonts w:eastAsiaTheme="minorHAnsi"/>
          <w:lang w:eastAsia="en-US"/>
        </w:rPr>
      </w:pPr>
      <w:r w:rsidRPr="00590509">
        <w:rPr>
          <w:rFonts w:eastAsiaTheme="minorHAnsi"/>
          <w:lang w:eastAsia="en-US"/>
        </w:rPr>
        <w:t xml:space="preserve">    </w:t>
      </w:r>
    </w:p>
    <w:p w:rsidR="002C69D2" w:rsidRDefault="00590509" w:rsidP="002C69D2">
      <w:pPr>
        <w:rPr>
          <w:rFonts w:eastAsiaTheme="minorHAnsi"/>
          <w:sz w:val="28"/>
          <w:szCs w:val="28"/>
          <w:lang w:eastAsia="en-US"/>
        </w:rPr>
      </w:pPr>
      <w:r w:rsidRPr="00590509">
        <w:rPr>
          <w:rFonts w:eastAsiaTheme="minorHAnsi"/>
          <w:lang w:eastAsia="en-US"/>
        </w:rPr>
        <w:t xml:space="preserve"> </w:t>
      </w:r>
      <w:r w:rsidRPr="00590509">
        <w:rPr>
          <w:rFonts w:eastAsiaTheme="minorHAnsi"/>
          <w:sz w:val="28"/>
          <w:szCs w:val="28"/>
          <w:lang w:eastAsia="en-US"/>
        </w:rPr>
        <w:t xml:space="preserve">О </w:t>
      </w:r>
      <w:r w:rsidR="002C69D2">
        <w:rPr>
          <w:rFonts w:eastAsiaTheme="minorHAnsi"/>
          <w:sz w:val="28"/>
          <w:szCs w:val="28"/>
          <w:lang w:eastAsia="en-US"/>
        </w:rPr>
        <w:t xml:space="preserve">проведении </w:t>
      </w:r>
      <w:proofErr w:type="gramStart"/>
      <w:r w:rsidR="002C69D2">
        <w:rPr>
          <w:rFonts w:eastAsiaTheme="minorHAnsi"/>
          <w:sz w:val="28"/>
          <w:szCs w:val="28"/>
          <w:lang w:eastAsia="en-US"/>
        </w:rPr>
        <w:t>краеведческих</w:t>
      </w:r>
      <w:proofErr w:type="gramEnd"/>
    </w:p>
    <w:p w:rsidR="00590509" w:rsidRDefault="002C69D2" w:rsidP="002C69D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чтений «</w:t>
      </w:r>
      <w:proofErr w:type="spellStart"/>
      <w:r>
        <w:rPr>
          <w:rFonts w:eastAsiaTheme="minorHAnsi"/>
          <w:sz w:val="28"/>
          <w:szCs w:val="28"/>
          <w:lang w:eastAsia="en-US"/>
        </w:rPr>
        <w:t>Стеклоград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литературный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</w:p>
    <w:p w:rsidR="002C69D2" w:rsidRPr="00590509" w:rsidRDefault="002C69D2" w:rsidP="002C69D2">
      <w:pPr>
        <w:rPr>
          <w:rFonts w:asciiTheme="minorHAnsi" w:eastAsiaTheme="minorEastAsia" w:hAnsiTheme="minorHAnsi" w:cstheme="minorBidi"/>
          <w:sz w:val="22"/>
        </w:rPr>
      </w:pPr>
    </w:p>
    <w:p w:rsidR="002C69D2" w:rsidRDefault="002C69D2" w:rsidP="00116F52">
      <w:pPr>
        <w:pStyle w:val="a7"/>
        <w:ind w:right="57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90509" w:rsidRPr="00590509">
        <w:rPr>
          <w:rFonts w:eastAsiaTheme="minorHAnsi"/>
          <w:sz w:val="28"/>
          <w:szCs w:val="28"/>
          <w:lang w:eastAsia="en-US"/>
        </w:rPr>
        <w:t xml:space="preserve">В целях </w:t>
      </w:r>
      <w:r w:rsidRPr="007A6E2D">
        <w:rPr>
          <w:sz w:val="28"/>
          <w:szCs w:val="28"/>
        </w:rPr>
        <w:t>объединени</w:t>
      </w:r>
      <w:r w:rsidR="00116F52">
        <w:rPr>
          <w:sz w:val="28"/>
          <w:szCs w:val="28"/>
        </w:rPr>
        <w:t>я</w:t>
      </w:r>
      <w:r w:rsidRPr="007A6E2D">
        <w:rPr>
          <w:sz w:val="28"/>
          <w:szCs w:val="28"/>
        </w:rPr>
        <w:t xml:space="preserve"> всех </w:t>
      </w:r>
      <w:r>
        <w:rPr>
          <w:sz w:val="28"/>
          <w:szCs w:val="28"/>
        </w:rPr>
        <w:t>жителей</w:t>
      </w:r>
      <w:r w:rsidRPr="007A6E2D">
        <w:rPr>
          <w:sz w:val="28"/>
          <w:szCs w:val="28"/>
        </w:rPr>
        <w:t>, заинтересованных в популяризации и сохранении литературного наследия талантливых земляков; изучени</w:t>
      </w:r>
      <w:r>
        <w:rPr>
          <w:sz w:val="28"/>
          <w:szCs w:val="28"/>
        </w:rPr>
        <w:t>я</w:t>
      </w:r>
      <w:r w:rsidRPr="007A6E2D">
        <w:rPr>
          <w:sz w:val="28"/>
          <w:szCs w:val="28"/>
        </w:rPr>
        <w:t xml:space="preserve"> творчества местных авторов; изучени</w:t>
      </w:r>
      <w:r>
        <w:rPr>
          <w:sz w:val="28"/>
          <w:szCs w:val="28"/>
        </w:rPr>
        <w:t>я</w:t>
      </w:r>
      <w:r w:rsidRPr="007A6E2D">
        <w:rPr>
          <w:sz w:val="28"/>
          <w:szCs w:val="28"/>
        </w:rPr>
        <w:t xml:space="preserve"> биографического материала, влияния окружающей среды на творчество местных авторов</w:t>
      </w:r>
      <w:r>
        <w:rPr>
          <w:sz w:val="28"/>
          <w:szCs w:val="28"/>
        </w:rPr>
        <w:t xml:space="preserve">; </w:t>
      </w:r>
      <w:r w:rsidRPr="007A6E2D">
        <w:rPr>
          <w:sz w:val="28"/>
          <w:szCs w:val="28"/>
        </w:rPr>
        <w:t>осознани</w:t>
      </w:r>
      <w:r>
        <w:rPr>
          <w:sz w:val="28"/>
          <w:szCs w:val="28"/>
        </w:rPr>
        <w:t>я</w:t>
      </w:r>
      <w:r w:rsidRPr="007A6E2D">
        <w:rPr>
          <w:sz w:val="28"/>
          <w:szCs w:val="28"/>
        </w:rPr>
        <w:t xml:space="preserve"> через творчество местных авторов культурного, духовного, исторического и природного наследия </w:t>
      </w:r>
      <w:proofErr w:type="spellStart"/>
      <w:r w:rsidRPr="007A6E2D">
        <w:rPr>
          <w:sz w:val="28"/>
          <w:szCs w:val="28"/>
        </w:rPr>
        <w:t>Чагодощенского</w:t>
      </w:r>
      <w:proofErr w:type="spellEnd"/>
      <w:r w:rsidRPr="007A6E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Вологодской области</w:t>
      </w:r>
      <w:r w:rsidRPr="007A6E2D">
        <w:rPr>
          <w:sz w:val="28"/>
          <w:szCs w:val="28"/>
        </w:rPr>
        <w:t>.</w:t>
      </w:r>
    </w:p>
    <w:p w:rsidR="00590509" w:rsidRPr="00590509" w:rsidRDefault="00590509" w:rsidP="002C69D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0509" w:rsidRPr="00590509" w:rsidRDefault="00590509" w:rsidP="002C69D2">
      <w:pPr>
        <w:ind w:firstLine="709"/>
        <w:jc w:val="both"/>
        <w:rPr>
          <w:rFonts w:eastAsiaTheme="minorEastAsia"/>
          <w:sz w:val="28"/>
          <w:szCs w:val="28"/>
        </w:rPr>
      </w:pPr>
      <w:r w:rsidRPr="00590509">
        <w:rPr>
          <w:rFonts w:eastAsiaTheme="minorEastAsia"/>
          <w:sz w:val="28"/>
          <w:szCs w:val="28"/>
        </w:rPr>
        <w:t>ПОСТАНОВЛЯЮ:</w:t>
      </w:r>
    </w:p>
    <w:p w:rsidR="00003496" w:rsidRDefault="00590509" w:rsidP="002C69D2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r w:rsidRPr="00003496">
        <w:rPr>
          <w:sz w:val="28"/>
          <w:szCs w:val="28"/>
        </w:rPr>
        <w:t xml:space="preserve">Объявить </w:t>
      </w:r>
      <w:r w:rsidR="002C69D2" w:rsidRPr="00003496">
        <w:rPr>
          <w:sz w:val="28"/>
          <w:szCs w:val="28"/>
        </w:rPr>
        <w:t>краеведческие чтения «</w:t>
      </w:r>
      <w:proofErr w:type="spellStart"/>
      <w:r w:rsidR="002C69D2" w:rsidRPr="00003496">
        <w:rPr>
          <w:sz w:val="28"/>
          <w:szCs w:val="28"/>
        </w:rPr>
        <w:t>Стеклоград</w:t>
      </w:r>
      <w:proofErr w:type="spellEnd"/>
      <w:r w:rsidR="002C69D2" w:rsidRPr="00003496">
        <w:rPr>
          <w:sz w:val="28"/>
          <w:szCs w:val="28"/>
        </w:rPr>
        <w:t xml:space="preserve"> </w:t>
      </w:r>
      <w:proofErr w:type="gramStart"/>
      <w:r w:rsidR="002C69D2" w:rsidRPr="00003496">
        <w:rPr>
          <w:sz w:val="28"/>
          <w:szCs w:val="28"/>
        </w:rPr>
        <w:t>литературный</w:t>
      </w:r>
      <w:proofErr w:type="gramEnd"/>
      <w:r w:rsidR="002C69D2" w:rsidRPr="00003496">
        <w:rPr>
          <w:sz w:val="28"/>
          <w:szCs w:val="28"/>
        </w:rPr>
        <w:t>».</w:t>
      </w:r>
      <w:r w:rsidRPr="00003496">
        <w:rPr>
          <w:sz w:val="28"/>
          <w:szCs w:val="28"/>
        </w:rPr>
        <w:t xml:space="preserve">   </w:t>
      </w:r>
    </w:p>
    <w:p w:rsidR="00590509" w:rsidRPr="00003496" w:rsidRDefault="00590509" w:rsidP="002C69D2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r w:rsidRPr="00003496">
        <w:rPr>
          <w:sz w:val="28"/>
          <w:szCs w:val="28"/>
        </w:rPr>
        <w:t xml:space="preserve">Утвердить положение о </w:t>
      </w:r>
      <w:r w:rsidR="00116F52" w:rsidRPr="00003496">
        <w:rPr>
          <w:sz w:val="28"/>
          <w:szCs w:val="28"/>
        </w:rPr>
        <w:t>краеведческих</w:t>
      </w:r>
      <w:r w:rsidR="002C69D2" w:rsidRPr="00003496">
        <w:rPr>
          <w:sz w:val="28"/>
          <w:szCs w:val="28"/>
        </w:rPr>
        <w:t xml:space="preserve"> чтениях «</w:t>
      </w:r>
      <w:proofErr w:type="spellStart"/>
      <w:r w:rsidR="002C69D2" w:rsidRPr="00003496">
        <w:rPr>
          <w:sz w:val="28"/>
          <w:szCs w:val="28"/>
        </w:rPr>
        <w:t>Стеклоград</w:t>
      </w:r>
      <w:proofErr w:type="spellEnd"/>
      <w:r w:rsidR="002C69D2" w:rsidRPr="00003496">
        <w:rPr>
          <w:sz w:val="28"/>
          <w:szCs w:val="28"/>
        </w:rPr>
        <w:t xml:space="preserve"> литературный»</w:t>
      </w:r>
      <w:r w:rsidRPr="00003496">
        <w:rPr>
          <w:sz w:val="28"/>
          <w:szCs w:val="28"/>
        </w:rPr>
        <w:t xml:space="preserve">   (прилагается).</w:t>
      </w:r>
    </w:p>
    <w:p w:rsidR="00590509" w:rsidRPr="00590509" w:rsidRDefault="00590509" w:rsidP="002C69D2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90509">
        <w:rPr>
          <w:sz w:val="28"/>
          <w:szCs w:val="28"/>
        </w:rPr>
        <w:t>Контроль за</w:t>
      </w:r>
      <w:proofErr w:type="gramEnd"/>
      <w:r w:rsidRPr="00590509">
        <w:rPr>
          <w:sz w:val="28"/>
          <w:szCs w:val="28"/>
        </w:rPr>
        <w:t xml:space="preserve"> исполнением данного постановления возложить на заместителя Главы </w:t>
      </w:r>
      <w:proofErr w:type="spellStart"/>
      <w:r w:rsidRPr="00590509">
        <w:rPr>
          <w:sz w:val="28"/>
          <w:szCs w:val="28"/>
        </w:rPr>
        <w:t>Чагодощенского</w:t>
      </w:r>
      <w:proofErr w:type="spellEnd"/>
      <w:r w:rsidRPr="00590509">
        <w:rPr>
          <w:sz w:val="28"/>
          <w:szCs w:val="28"/>
        </w:rPr>
        <w:t xml:space="preserve"> округа Т.А. </w:t>
      </w:r>
      <w:proofErr w:type="spellStart"/>
      <w:r w:rsidRPr="00590509">
        <w:rPr>
          <w:sz w:val="28"/>
          <w:szCs w:val="28"/>
        </w:rPr>
        <w:t>Симанову</w:t>
      </w:r>
      <w:proofErr w:type="spellEnd"/>
      <w:r w:rsidRPr="00590509">
        <w:rPr>
          <w:sz w:val="28"/>
          <w:szCs w:val="28"/>
        </w:rPr>
        <w:t>.</w:t>
      </w:r>
    </w:p>
    <w:p w:rsidR="00590509" w:rsidRPr="00590509" w:rsidRDefault="00590509" w:rsidP="002C69D2">
      <w:pPr>
        <w:numPr>
          <w:ilvl w:val="0"/>
          <w:numId w:val="11"/>
        </w:numPr>
        <w:spacing w:before="2" w:after="200" w:line="276" w:lineRule="auto"/>
        <w:ind w:firstLine="709"/>
        <w:contextualSpacing/>
        <w:jc w:val="both"/>
        <w:rPr>
          <w:sz w:val="28"/>
          <w:szCs w:val="28"/>
        </w:rPr>
      </w:pPr>
      <w:r w:rsidRPr="00590509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590509">
        <w:rPr>
          <w:sz w:val="28"/>
          <w:szCs w:val="28"/>
        </w:rPr>
        <w:t>Чагодощенского</w:t>
      </w:r>
      <w:proofErr w:type="spellEnd"/>
      <w:r w:rsidRPr="00590509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90509" w:rsidRPr="00590509" w:rsidRDefault="00590509" w:rsidP="002C69D2">
      <w:pPr>
        <w:spacing w:before="2"/>
        <w:ind w:left="567" w:firstLine="709"/>
        <w:jc w:val="both"/>
        <w:rPr>
          <w:sz w:val="28"/>
          <w:szCs w:val="28"/>
        </w:rPr>
      </w:pPr>
    </w:p>
    <w:p w:rsidR="00590509" w:rsidRPr="00590509" w:rsidRDefault="00590509" w:rsidP="00590509">
      <w:pPr>
        <w:spacing w:line="276" w:lineRule="auto"/>
        <w:ind w:hanging="1276"/>
        <w:jc w:val="both"/>
        <w:rPr>
          <w:rFonts w:eastAsiaTheme="minorEastAsia" w:cstheme="minorBidi"/>
          <w:sz w:val="28"/>
          <w:szCs w:val="28"/>
        </w:rPr>
      </w:pPr>
    </w:p>
    <w:p w:rsidR="00590509" w:rsidRPr="00590509" w:rsidRDefault="00590509" w:rsidP="00590509">
      <w:pPr>
        <w:rPr>
          <w:rFonts w:eastAsiaTheme="minorEastAsia" w:cstheme="minorBidi"/>
        </w:rPr>
      </w:pPr>
    </w:p>
    <w:p w:rsidR="00590509" w:rsidRPr="00590509" w:rsidRDefault="00590509" w:rsidP="00590509">
      <w:pPr>
        <w:rPr>
          <w:rFonts w:eastAsiaTheme="minorEastAsia" w:cstheme="minorBidi"/>
          <w:sz w:val="28"/>
          <w:szCs w:val="28"/>
        </w:rPr>
      </w:pPr>
      <w:r w:rsidRPr="00590509">
        <w:rPr>
          <w:rFonts w:eastAsiaTheme="minorEastAsia" w:cstheme="minorBidi"/>
          <w:sz w:val="28"/>
          <w:szCs w:val="28"/>
        </w:rPr>
        <w:t xml:space="preserve">Глава </w:t>
      </w:r>
      <w:proofErr w:type="spellStart"/>
      <w:r w:rsidRPr="00590509">
        <w:rPr>
          <w:rFonts w:eastAsiaTheme="minorEastAsia" w:cstheme="minorBidi"/>
          <w:sz w:val="28"/>
          <w:szCs w:val="28"/>
        </w:rPr>
        <w:t>Чагодощенского</w:t>
      </w:r>
      <w:proofErr w:type="spellEnd"/>
      <w:r w:rsidRPr="00590509">
        <w:rPr>
          <w:rFonts w:eastAsiaTheme="minorEastAsia" w:cstheme="minorBidi"/>
          <w:sz w:val="28"/>
          <w:szCs w:val="28"/>
        </w:rPr>
        <w:t xml:space="preserve"> </w:t>
      </w:r>
    </w:p>
    <w:p w:rsidR="00590509" w:rsidRPr="00590509" w:rsidRDefault="00590509" w:rsidP="00590509">
      <w:pPr>
        <w:rPr>
          <w:rFonts w:eastAsiaTheme="minorEastAsia" w:cstheme="minorBidi"/>
          <w:sz w:val="28"/>
          <w:szCs w:val="28"/>
        </w:rPr>
      </w:pPr>
      <w:r w:rsidRPr="00590509">
        <w:rPr>
          <w:rFonts w:eastAsiaTheme="minorEastAsia" w:cstheme="minorBidi"/>
          <w:sz w:val="28"/>
          <w:szCs w:val="28"/>
        </w:rPr>
        <w:t>муниципального округа                                                    А.В. Косёнков</w:t>
      </w:r>
    </w:p>
    <w:p w:rsidR="00590509" w:rsidRPr="00590509" w:rsidRDefault="00590509" w:rsidP="00590509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590509" w:rsidRPr="00590509" w:rsidRDefault="00590509" w:rsidP="0059050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</w:p>
    <w:p w:rsidR="00590509" w:rsidRDefault="00590509" w:rsidP="007A6E2D">
      <w:pPr>
        <w:pStyle w:val="a7"/>
        <w:jc w:val="right"/>
        <w:rPr>
          <w:sz w:val="28"/>
          <w:szCs w:val="28"/>
        </w:rPr>
      </w:pPr>
    </w:p>
    <w:p w:rsidR="00590509" w:rsidRDefault="00590509" w:rsidP="007A6E2D">
      <w:pPr>
        <w:pStyle w:val="a7"/>
        <w:jc w:val="right"/>
        <w:rPr>
          <w:sz w:val="28"/>
          <w:szCs w:val="28"/>
        </w:rPr>
      </w:pPr>
    </w:p>
    <w:p w:rsidR="00003496" w:rsidRDefault="00003496" w:rsidP="007A6E2D">
      <w:pPr>
        <w:pStyle w:val="a7"/>
        <w:jc w:val="right"/>
        <w:rPr>
          <w:sz w:val="28"/>
          <w:szCs w:val="28"/>
        </w:rPr>
      </w:pPr>
    </w:p>
    <w:p w:rsidR="00590509" w:rsidRDefault="00590509" w:rsidP="007A6E2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90509" w:rsidRDefault="00590509" w:rsidP="007A6E2D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Поставновлению</w:t>
      </w:r>
      <w:proofErr w:type="spellEnd"/>
      <w:r>
        <w:rPr>
          <w:sz w:val="28"/>
          <w:szCs w:val="28"/>
        </w:rPr>
        <w:t xml:space="preserve"> администрации </w:t>
      </w:r>
    </w:p>
    <w:p w:rsidR="00590509" w:rsidRDefault="00590509" w:rsidP="007A6E2D">
      <w:pPr>
        <w:pStyle w:val="a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590509" w:rsidRDefault="00590509" w:rsidP="00590509">
      <w:pPr>
        <w:pStyle w:val="a7"/>
        <w:ind w:right="5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          от </w:t>
      </w:r>
      <w:r w:rsidR="00151809">
        <w:rPr>
          <w:sz w:val="28"/>
          <w:szCs w:val="28"/>
        </w:rPr>
        <w:t>13.01.2023</w:t>
      </w:r>
      <w:r>
        <w:rPr>
          <w:sz w:val="28"/>
          <w:szCs w:val="28"/>
        </w:rPr>
        <w:t xml:space="preserve"> № </w:t>
      </w:r>
      <w:r w:rsidR="00151809">
        <w:rPr>
          <w:sz w:val="28"/>
          <w:szCs w:val="28"/>
        </w:rPr>
        <w:t>41</w:t>
      </w:r>
    </w:p>
    <w:p w:rsidR="00FF1CFA" w:rsidRPr="007A6E2D" w:rsidRDefault="00FF1CFA" w:rsidP="00590509">
      <w:pPr>
        <w:pStyle w:val="a7"/>
        <w:ind w:right="57" w:firstLine="709"/>
        <w:jc w:val="right"/>
        <w:rPr>
          <w:sz w:val="28"/>
          <w:szCs w:val="28"/>
        </w:rPr>
      </w:pPr>
    </w:p>
    <w:p w:rsidR="003F673B" w:rsidRPr="007A6E2D" w:rsidRDefault="00BA6CBD" w:rsidP="00590509">
      <w:pPr>
        <w:pStyle w:val="a7"/>
        <w:ind w:right="57" w:firstLine="709"/>
        <w:jc w:val="center"/>
        <w:rPr>
          <w:b/>
          <w:bCs/>
          <w:sz w:val="28"/>
          <w:szCs w:val="28"/>
        </w:rPr>
      </w:pPr>
      <w:r w:rsidRPr="007A6E2D">
        <w:rPr>
          <w:b/>
          <w:bCs/>
          <w:sz w:val="28"/>
          <w:szCs w:val="28"/>
        </w:rPr>
        <w:t xml:space="preserve">Положение о </w:t>
      </w:r>
      <w:r w:rsidR="003F673B" w:rsidRPr="007A6E2D">
        <w:rPr>
          <w:b/>
          <w:bCs/>
          <w:sz w:val="28"/>
          <w:szCs w:val="28"/>
        </w:rPr>
        <w:t>к</w:t>
      </w:r>
      <w:r w:rsidRPr="007A6E2D">
        <w:rPr>
          <w:b/>
          <w:bCs/>
          <w:sz w:val="28"/>
          <w:szCs w:val="28"/>
        </w:rPr>
        <w:t>раеведческих чтениях</w:t>
      </w:r>
    </w:p>
    <w:p w:rsidR="00BA6CBD" w:rsidRPr="007A6E2D" w:rsidRDefault="00BA6CBD" w:rsidP="00590509">
      <w:pPr>
        <w:pStyle w:val="a7"/>
        <w:ind w:right="57" w:firstLine="709"/>
        <w:jc w:val="center"/>
        <w:rPr>
          <w:b/>
          <w:bCs/>
          <w:sz w:val="28"/>
          <w:szCs w:val="28"/>
        </w:rPr>
      </w:pPr>
      <w:r w:rsidRPr="007A6E2D">
        <w:rPr>
          <w:b/>
          <w:bCs/>
          <w:sz w:val="28"/>
          <w:szCs w:val="28"/>
        </w:rPr>
        <w:t>«</w:t>
      </w:r>
      <w:proofErr w:type="spellStart"/>
      <w:r w:rsidR="00F24645" w:rsidRPr="007A6E2D">
        <w:rPr>
          <w:b/>
          <w:bCs/>
          <w:sz w:val="28"/>
          <w:szCs w:val="28"/>
        </w:rPr>
        <w:t>Стеклоград</w:t>
      </w:r>
      <w:proofErr w:type="spellEnd"/>
      <w:r w:rsidR="00F24645" w:rsidRPr="007A6E2D">
        <w:rPr>
          <w:b/>
          <w:bCs/>
          <w:sz w:val="28"/>
          <w:szCs w:val="28"/>
        </w:rPr>
        <w:t xml:space="preserve"> литературный</w:t>
      </w:r>
      <w:r w:rsidRPr="007A6E2D">
        <w:rPr>
          <w:b/>
          <w:bCs/>
          <w:sz w:val="28"/>
          <w:szCs w:val="28"/>
        </w:rPr>
        <w:t>»</w:t>
      </w:r>
    </w:p>
    <w:p w:rsidR="00E97805" w:rsidRPr="007A6E2D" w:rsidRDefault="00E97805" w:rsidP="00590509">
      <w:pPr>
        <w:pStyle w:val="a7"/>
        <w:ind w:right="57" w:firstLine="709"/>
        <w:rPr>
          <w:sz w:val="28"/>
          <w:szCs w:val="28"/>
        </w:rPr>
      </w:pPr>
    </w:p>
    <w:p w:rsidR="007A6E2D" w:rsidRPr="007A6E2D" w:rsidRDefault="00BA6CBD" w:rsidP="00590509">
      <w:pPr>
        <w:pStyle w:val="a7"/>
        <w:numPr>
          <w:ilvl w:val="0"/>
          <w:numId w:val="9"/>
        </w:numPr>
        <w:ind w:left="0" w:right="57" w:firstLine="709"/>
        <w:rPr>
          <w:b/>
          <w:sz w:val="28"/>
          <w:szCs w:val="28"/>
        </w:rPr>
      </w:pPr>
      <w:r w:rsidRPr="007A6E2D">
        <w:rPr>
          <w:b/>
          <w:sz w:val="28"/>
          <w:szCs w:val="28"/>
        </w:rPr>
        <w:t>Общие положения</w:t>
      </w:r>
    </w:p>
    <w:p w:rsidR="007A6E2D" w:rsidRDefault="003F673B" w:rsidP="00590509">
      <w:pPr>
        <w:pStyle w:val="a7"/>
        <w:numPr>
          <w:ilvl w:val="1"/>
          <w:numId w:val="9"/>
        </w:numPr>
        <w:ind w:left="0" w:right="57" w:firstLine="709"/>
        <w:jc w:val="both"/>
        <w:rPr>
          <w:b/>
          <w:sz w:val="28"/>
          <w:szCs w:val="28"/>
        </w:rPr>
      </w:pPr>
      <w:r w:rsidRPr="007A6E2D">
        <w:rPr>
          <w:sz w:val="28"/>
          <w:szCs w:val="28"/>
        </w:rPr>
        <w:t xml:space="preserve">Настоящее Положение определяет статус, цели и задачи краеведческих чтений, участия в них, порядок их проведения. Предметом краеведческих чтений являются творческие поисково-исследовательские работы, посвященные литературному наследию </w:t>
      </w:r>
      <w:proofErr w:type="spellStart"/>
      <w:r w:rsidRPr="007A6E2D">
        <w:rPr>
          <w:sz w:val="28"/>
          <w:szCs w:val="28"/>
        </w:rPr>
        <w:t>Чагодощенского</w:t>
      </w:r>
      <w:proofErr w:type="spellEnd"/>
      <w:r w:rsidRPr="007A6E2D">
        <w:rPr>
          <w:sz w:val="28"/>
          <w:szCs w:val="28"/>
        </w:rPr>
        <w:t xml:space="preserve"> района.</w:t>
      </w:r>
    </w:p>
    <w:p w:rsidR="007A6E2D" w:rsidRDefault="003F673B" w:rsidP="00590509">
      <w:pPr>
        <w:pStyle w:val="a7"/>
        <w:numPr>
          <w:ilvl w:val="1"/>
          <w:numId w:val="9"/>
        </w:numPr>
        <w:ind w:left="0" w:right="57" w:firstLine="709"/>
        <w:jc w:val="both"/>
        <w:rPr>
          <w:b/>
          <w:sz w:val="28"/>
          <w:szCs w:val="28"/>
        </w:rPr>
      </w:pPr>
      <w:r w:rsidRPr="007A6E2D">
        <w:rPr>
          <w:sz w:val="28"/>
          <w:szCs w:val="28"/>
        </w:rPr>
        <w:t>Чтения направлены на активизацию познавательного потенциала жителей района, особенно молодого поколения,  к  истории малой родины.</w:t>
      </w:r>
    </w:p>
    <w:p w:rsidR="007A6E2D" w:rsidRDefault="00BA6CBD" w:rsidP="00590509">
      <w:pPr>
        <w:pStyle w:val="a7"/>
        <w:numPr>
          <w:ilvl w:val="1"/>
          <w:numId w:val="9"/>
        </w:numPr>
        <w:ind w:left="0" w:right="57" w:firstLine="709"/>
        <w:jc w:val="both"/>
        <w:rPr>
          <w:b/>
          <w:sz w:val="28"/>
          <w:szCs w:val="28"/>
        </w:rPr>
      </w:pPr>
      <w:r w:rsidRPr="007A6E2D">
        <w:rPr>
          <w:sz w:val="28"/>
          <w:szCs w:val="28"/>
        </w:rPr>
        <w:t>Краеведческие чтения «</w:t>
      </w:r>
      <w:proofErr w:type="spellStart"/>
      <w:r w:rsidR="00F24645" w:rsidRPr="007A6E2D">
        <w:rPr>
          <w:sz w:val="28"/>
          <w:szCs w:val="28"/>
        </w:rPr>
        <w:t>Стеклоград</w:t>
      </w:r>
      <w:proofErr w:type="spellEnd"/>
      <w:r w:rsidR="00F24645" w:rsidRPr="007A6E2D">
        <w:rPr>
          <w:sz w:val="28"/>
          <w:szCs w:val="28"/>
        </w:rPr>
        <w:t xml:space="preserve"> </w:t>
      </w:r>
      <w:proofErr w:type="gramStart"/>
      <w:r w:rsidR="00F24645" w:rsidRPr="007A6E2D">
        <w:rPr>
          <w:sz w:val="28"/>
          <w:szCs w:val="28"/>
        </w:rPr>
        <w:t>литературный</w:t>
      </w:r>
      <w:proofErr w:type="gramEnd"/>
      <w:r w:rsidRPr="007A6E2D">
        <w:rPr>
          <w:sz w:val="28"/>
          <w:szCs w:val="28"/>
        </w:rPr>
        <w:t xml:space="preserve">» </w:t>
      </w:r>
      <w:r w:rsidR="00F24645" w:rsidRPr="007A6E2D">
        <w:rPr>
          <w:sz w:val="28"/>
          <w:szCs w:val="28"/>
        </w:rPr>
        <w:t xml:space="preserve">впервые </w:t>
      </w:r>
      <w:r w:rsidRPr="007A6E2D">
        <w:rPr>
          <w:sz w:val="28"/>
          <w:szCs w:val="28"/>
        </w:rPr>
        <w:t xml:space="preserve">проводятся </w:t>
      </w:r>
      <w:r w:rsidR="00F24645" w:rsidRPr="007A6E2D">
        <w:rPr>
          <w:sz w:val="28"/>
          <w:szCs w:val="28"/>
        </w:rPr>
        <w:t>в 2023</w:t>
      </w:r>
      <w:r w:rsidRPr="007A6E2D">
        <w:rPr>
          <w:sz w:val="28"/>
          <w:szCs w:val="28"/>
        </w:rPr>
        <w:t xml:space="preserve"> </w:t>
      </w:r>
      <w:r w:rsidR="00F24645" w:rsidRPr="007A6E2D">
        <w:rPr>
          <w:sz w:val="28"/>
          <w:szCs w:val="28"/>
        </w:rPr>
        <w:t xml:space="preserve">году и посвящаются </w:t>
      </w:r>
      <w:r w:rsidR="004C4A77" w:rsidRPr="007A6E2D">
        <w:rPr>
          <w:sz w:val="28"/>
          <w:szCs w:val="28"/>
        </w:rPr>
        <w:t>литературному наследию  авторов и краеведов</w:t>
      </w:r>
      <w:r w:rsidR="00F24645" w:rsidRPr="007A6E2D">
        <w:rPr>
          <w:sz w:val="28"/>
          <w:szCs w:val="28"/>
        </w:rPr>
        <w:t xml:space="preserve"> </w:t>
      </w:r>
      <w:proofErr w:type="spellStart"/>
      <w:r w:rsidR="00F24645" w:rsidRPr="007A6E2D">
        <w:rPr>
          <w:sz w:val="28"/>
          <w:szCs w:val="28"/>
        </w:rPr>
        <w:t>Чагодощенского</w:t>
      </w:r>
      <w:proofErr w:type="spellEnd"/>
      <w:r w:rsidR="00F24645" w:rsidRPr="007A6E2D">
        <w:rPr>
          <w:sz w:val="28"/>
          <w:szCs w:val="28"/>
        </w:rPr>
        <w:t xml:space="preserve"> района, </w:t>
      </w:r>
      <w:r w:rsidR="004C4A77" w:rsidRPr="007A6E2D">
        <w:rPr>
          <w:sz w:val="28"/>
          <w:szCs w:val="28"/>
        </w:rPr>
        <w:t>а также</w:t>
      </w:r>
      <w:r w:rsidR="00F24645" w:rsidRPr="007A6E2D">
        <w:rPr>
          <w:sz w:val="28"/>
          <w:szCs w:val="28"/>
        </w:rPr>
        <w:t xml:space="preserve"> 45-летию МБУ «</w:t>
      </w:r>
      <w:proofErr w:type="spellStart"/>
      <w:r w:rsidR="00F24645" w:rsidRPr="007A6E2D">
        <w:rPr>
          <w:sz w:val="28"/>
          <w:szCs w:val="28"/>
        </w:rPr>
        <w:t>Чагодощенская</w:t>
      </w:r>
      <w:proofErr w:type="spellEnd"/>
      <w:r w:rsidR="00F24645" w:rsidRPr="007A6E2D">
        <w:rPr>
          <w:sz w:val="28"/>
          <w:szCs w:val="28"/>
        </w:rPr>
        <w:t xml:space="preserve"> ЦБС».</w:t>
      </w:r>
    </w:p>
    <w:p w:rsidR="004C4A77" w:rsidRPr="007A6E2D" w:rsidRDefault="004C4A77" w:rsidP="00590509">
      <w:pPr>
        <w:pStyle w:val="a7"/>
        <w:numPr>
          <w:ilvl w:val="1"/>
          <w:numId w:val="9"/>
        </w:numPr>
        <w:ind w:left="0" w:right="57" w:firstLine="709"/>
        <w:jc w:val="both"/>
        <w:rPr>
          <w:b/>
          <w:sz w:val="28"/>
          <w:szCs w:val="28"/>
        </w:rPr>
      </w:pPr>
      <w:r w:rsidRPr="007A6E2D">
        <w:rPr>
          <w:sz w:val="28"/>
          <w:szCs w:val="28"/>
        </w:rPr>
        <w:t>Положение публикуется на сайте МБУ «</w:t>
      </w:r>
      <w:proofErr w:type="spellStart"/>
      <w:r w:rsidRPr="007A6E2D">
        <w:rPr>
          <w:sz w:val="28"/>
          <w:szCs w:val="28"/>
        </w:rPr>
        <w:t>Чагодощенская</w:t>
      </w:r>
      <w:proofErr w:type="spellEnd"/>
      <w:r w:rsidRPr="007A6E2D">
        <w:rPr>
          <w:sz w:val="28"/>
          <w:szCs w:val="28"/>
        </w:rPr>
        <w:t xml:space="preserve"> ЦБС» по адресу: </w:t>
      </w:r>
      <w:hyperlink r:id="rId6" w:history="1">
        <w:r w:rsidR="007A6E2D" w:rsidRPr="00716ACD">
          <w:rPr>
            <w:rStyle w:val="a3"/>
            <w:sz w:val="28"/>
            <w:szCs w:val="28"/>
          </w:rPr>
          <w:t>http://chaglib.vlg.muzkult.ru/</w:t>
        </w:r>
      </w:hyperlink>
    </w:p>
    <w:p w:rsidR="007A6E2D" w:rsidRPr="007A6E2D" w:rsidRDefault="007A6E2D" w:rsidP="00590509">
      <w:pPr>
        <w:pStyle w:val="a7"/>
        <w:ind w:right="57" w:firstLine="709"/>
        <w:rPr>
          <w:b/>
          <w:sz w:val="28"/>
          <w:szCs w:val="28"/>
        </w:rPr>
      </w:pPr>
    </w:p>
    <w:p w:rsidR="004C4A77" w:rsidRPr="007A6E2D" w:rsidRDefault="007A6E2D" w:rsidP="00590509">
      <w:pPr>
        <w:pStyle w:val="a7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A6E2D">
        <w:rPr>
          <w:b/>
          <w:sz w:val="28"/>
          <w:szCs w:val="28"/>
        </w:rPr>
        <w:t>Учредитель и о</w:t>
      </w:r>
      <w:r w:rsidR="004C4A77" w:rsidRPr="007A6E2D">
        <w:rPr>
          <w:b/>
          <w:sz w:val="28"/>
          <w:szCs w:val="28"/>
        </w:rPr>
        <w:t>рганизаторы подготовки и проведения Чтений</w:t>
      </w:r>
    </w:p>
    <w:p w:rsidR="004C4A77" w:rsidRPr="007A6E2D" w:rsidRDefault="004C4A77" w:rsidP="00590509">
      <w:pPr>
        <w:pStyle w:val="a7"/>
        <w:ind w:right="57" w:firstLine="709"/>
        <w:rPr>
          <w:sz w:val="28"/>
          <w:szCs w:val="28"/>
        </w:rPr>
      </w:pPr>
    </w:p>
    <w:p w:rsid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A6E2D">
        <w:rPr>
          <w:sz w:val="28"/>
          <w:szCs w:val="28"/>
        </w:rPr>
        <w:t xml:space="preserve">Учредителем Чтений является администрация </w:t>
      </w:r>
      <w:proofErr w:type="spellStart"/>
      <w:r w:rsidRPr="007A6E2D">
        <w:rPr>
          <w:sz w:val="28"/>
          <w:szCs w:val="28"/>
        </w:rPr>
        <w:t>Чагодощенского</w:t>
      </w:r>
      <w:proofErr w:type="spellEnd"/>
      <w:r w:rsidRPr="007A6E2D">
        <w:rPr>
          <w:sz w:val="28"/>
          <w:szCs w:val="28"/>
        </w:rPr>
        <w:t xml:space="preserve"> муниципального округа Вологодской области в лице отдела культуры, спорта и молодежной политики </w:t>
      </w:r>
    </w:p>
    <w:p w:rsid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C4A77" w:rsidRPr="007A6E2D">
        <w:rPr>
          <w:sz w:val="28"/>
          <w:szCs w:val="28"/>
        </w:rPr>
        <w:t>Организаторами Чтений является МБУ «</w:t>
      </w:r>
      <w:proofErr w:type="spellStart"/>
      <w:r w:rsidR="004C4A77" w:rsidRPr="007A6E2D">
        <w:rPr>
          <w:sz w:val="28"/>
          <w:szCs w:val="28"/>
        </w:rPr>
        <w:t>Чагодощенская</w:t>
      </w:r>
      <w:proofErr w:type="spellEnd"/>
      <w:r w:rsidR="004C4A77" w:rsidRPr="007A6E2D">
        <w:rPr>
          <w:sz w:val="28"/>
          <w:szCs w:val="28"/>
        </w:rPr>
        <w:t xml:space="preserve"> ЦБС». </w:t>
      </w:r>
    </w:p>
    <w:p w:rsidR="004C4A77" w:rsidRP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C4A77" w:rsidRPr="007A6E2D">
        <w:rPr>
          <w:sz w:val="28"/>
          <w:szCs w:val="28"/>
        </w:rPr>
        <w:t>Информационная поддержка: АНО «Районная газета «Искра».</w:t>
      </w:r>
    </w:p>
    <w:p w:rsidR="004C4A77" w:rsidRPr="007A6E2D" w:rsidRDefault="004C4A77" w:rsidP="00590509">
      <w:pPr>
        <w:pStyle w:val="a7"/>
        <w:ind w:right="57" w:firstLine="709"/>
        <w:rPr>
          <w:sz w:val="28"/>
          <w:szCs w:val="28"/>
        </w:rPr>
      </w:pPr>
    </w:p>
    <w:p w:rsidR="00BA6CBD" w:rsidRPr="007A6E2D" w:rsidRDefault="00BA6CBD" w:rsidP="00590509">
      <w:pPr>
        <w:pStyle w:val="a7"/>
        <w:numPr>
          <w:ilvl w:val="0"/>
          <w:numId w:val="10"/>
        </w:numPr>
        <w:ind w:left="0" w:right="57" w:firstLine="709"/>
        <w:jc w:val="center"/>
        <w:rPr>
          <w:sz w:val="28"/>
          <w:szCs w:val="28"/>
        </w:rPr>
      </w:pPr>
      <w:r w:rsidRPr="007A6E2D">
        <w:rPr>
          <w:b/>
          <w:bCs/>
          <w:sz w:val="28"/>
          <w:szCs w:val="28"/>
        </w:rPr>
        <w:t>Цели и задачи</w:t>
      </w:r>
      <w:r w:rsidR="004C4A77" w:rsidRPr="007A6E2D">
        <w:rPr>
          <w:b/>
          <w:bCs/>
          <w:sz w:val="28"/>
          <w:szCs w:val="28"/>
        </w:rPr>
        <w:t xml:space="preserve"> Чтений</w:t>
      </w:r>
    </w:p>
    <w:p w:rsidR="00F24645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Цель: объединение всех учреждений и лиц, заинтересованных в </w:t>
      </w:r>
      <w:r w:rsidR="00F24645" w:rsidRPr="007A6E2D">
        <w:rPr>
          <w:sz w:val="28"/>
          <w:szCs w:val="28"/>
        </w:rPr>
        <w:t xml:space="preserve">популяризации и </w:t>
      </w:r>
      <w:r w:rsidRPr="007A6E2D">
        <w:rPr>
          <w:sz w:val="28"/>
          <w:szCs w:val="28"/>
        </w:rPr>
        <w:t xml:space="preserve">сохранении </w:t>
      </w:r>
      <w:r w:rsidR="00F24645" w:rsidRPr="007A6E2D">
        <w:rPr>
          <w:sz w:val="28"/>
          <w:szCs w:val="28"/>
        </w:rPr>
        <w:t xml:space="preserve">литературного наследия талантливых земляков; изучение творчества местных авторов; изучение биографического материала, влияния окружающей среды на творчество местных авторов, осознание через творчество местных авторов </w:t>
      </w:r>
      <w:r w:rsidRPr="007A6E2D">
        <w:rPr>
          <w:sz w:val="28"/>
          <w:szCs w:val="28"/>
        </w:rPr>
        <w:t xml:space="preserve">культурного, духовного, исторического и природного наследия </w:t>
      </w:r>
      <w:proofErr w:type="spellStart"/>
      <w:r w:rsidR="00F24645" w:rsidRPr="007A6E2D">
        <w:rPr>
          <w:sz w:val="28"/>
          <w:szCs w:val="28"/>
        </w:rPr>
        <w:t>Чагодощенского</w:t>
      </w:r>
      <w:proofErr w:type="spellEnd"/>
      <w:r w:rsidR="00F24645" w:rsidRPr="007A6E2D">
        <w:rPr>
          <w:sz w:val="28"/>
          <w:szCs w:val="28"/>
        </w:rPr>
        <w:t xml:space="preserve"> </w:t>
      </w:r>
      <w:r w:rsidR="007A6E2D">
        <w:rPr>
          <w:sz w:val="28"/>
          <w:szCs w:val="28"/>
        </w:rPr>
        <w:t>муниципального округа Вологодской области</w:t>
      </w:r>
      <w:r w:rsidR="00F24645" w:rsidRPr="007A6E2D">
        <w:rPr>
          <w:sz w:val="28"/>
          <w:szCs w:val="28"/>
        </w:rPr>
        <w:t>.</w:t>
      </w:r>
    </w:p>
    <w:p w:rsidR="007A6E2D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Задачи: </w:t>
      </w:r>
    </w:p>
    <w:p w:rsid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CBD" w:rsidRPr="007A6E2D">
        <w:rPr>
          <w:sz w:val="28"/>
          <w:szCs w:val="28"/>
        </w:rPr>
        <w:t>воспитание чувства любви и уважения к малой родине,</w:t>
      </w:r>
    </w:p>
    <w:p w:rsid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CBD" w:rsidRPr="007A6E2D">
        <w:rPr>
          <w:sz w:val="28"/>
          <w:szCs w:val="28"/>
        </w:rPr>
        <w:t xml:space="preserve"> формирование гражданской позиции посредством краеведческой деятельности; </w:t>
      </w:r>
    </w:p>
    <w:p w:rsid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CBD" w:rsidRPr="007A6E2D">
        <w:rPr>
          <w:sz w:val="28"/>
          <w:szCs w:val="28"/>
        </w:rPr>
        <w:t>с</w:t>
      </w:r>
      <w:r w:rsidR="00F24645" w:rsidRPr="007A6E2D">
        <w:rPr>
          <w:sz w:val="28"/>
          <w:szCs w:val="28"/>
        </w:rPr>
        <w:t>бор и систематизация сведений о талантливых земляках (поэтах, прозаиках, краеведов)</w:t>
      </w:r>
      <w:r w:rsidR="00BA6CBD" w:rsidRPr="007A6E2D">
        <w:rPr>
          <w:sz w:val="28"/>
          <w:szCs w:val="28"/>
        </w:rPr>
        <w:t xml:space="preserve">; </w:t>
      </w:r>
    </w:p>
    <w:p w:rsidR="00BA6CBD" w:rsidRP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A6CBD" w:rsidRPr="007A6E2D">
        <w:rPr>
          <w:sz w:val="28"/>
          <w:szCs w:val="28"/>
        </w:rPr>
        <w:t xml:space="preserve">активизация работы </w:t>
      </w:r>
      <w:r w:rsidR="00F24645" w:rsidRPr="007A6E2D">
        <w:rPr>
          <w:sz w:val="28"/>
          <w:szCs w:val="28"/>
        </w:rPr>
        <w:t xml:space="preserve">сотрудников библиотек, </w:t>
      </w:r>
      <w:r w:rsidR="00BA6CBD" w:rsidRPr="007A6E2D">
        <w:rPr>
          <w:sz w:val="28"/>
          <w:szCs w:val="28"/>
        </w:rPr>
        <w:t xml:space="preserve">педагогов, учащихся и других заинтересованных лиц по изучению </w:t>
      </w:r>
      <w:r w:rsidR="00F24645" w:rsidRPr="007A6E2D">
        <w:rPr>
          <w:sz w:val="28"/>
          <w:szCs w:val="28"/>
        </w:rPr>
        <w:t>творчеств</w:t>
      </w:r>
      <w:r w:rsidR="00A1495C" w:rsidRPr="007A6E2D">
        <w:rPr>
          <w:sz w:val="28"/>
          <w:szCs w:val="28"/>
        </w:rPr>
        <w:t xml:space="preserve">а авторов </w:t>
      </w:r>
      <w:proofErr w:type="spellStart"/>
      <w:r w:rsidR="00A1495C" w:rsidRPr="007A6E2D">
        <w:rPr>
          <w:sz w:val="28"/>
          <w:szCs w:val="28"/>
        </w:rPr>
        <w:t>Чагодощенского</w:t>
      </w:r>
      <w:proofErr w:type="spellEnd"/>
      <w:r w:rsidR="00A1495C" w:rsidRPr="007A6E2D">
        <w:rPr>
          <w:sz w:val="28"/>
          <w:szCs w:val="28"/>
        </w:rPr>
        <w:t xml:space="preserve"> района</w:t>
      </w:r>
      <w:r w:rsidR="00BA6CBD" w:rsidRPr="007A6E2D">
        <w:rPr>
          <w:sz w:val="28"/>
          <w:szCs w:val="28"/>
        </w:rPr>
        <w:t>.</w:t>
      </w:r>
    </w:p>
    <w:p w:rsidR="004C4A77" w:rsidRPr="007A6E2D" w:rsidRDefault="004C4A77" w:rsidP="00590509">
      <w:pPr>
        <w:pStyle w:val="a7"/>
        <w:ind w:right="57" w:firstLine="709"/>
        <w:rPr>
          <w:sz w:val="28"/>
          <w:szCs w:val="28"/>
        </w:rPr>
      </w:pPr>
    </w:p>
    <w:p w:rsidR="003C4FC9" w:rsidRPr="007A6E2D" w:rsidRDefault="003C4FC9" w:rsidP="00590509">
      <w:pPr>
        <w:pStyle w:val="a7"/>
        <w:numPr>
          <w:ilvl w:val="0"/>
          <w:numId w:val="10"/>
        </w:numPr>
        <w:ind w:left="0" w:right="57" w:firstLine="709"/>
        <w:jc w:val="center"/>
        <w:rPr>
          <w:b/>
          <w:sz w:val="28"/>
          <w:szCs w:val="28"/>
        </w:rPr>
      </w:pPr>
      <w:r w:rsidRPr="007A6E2D">
        <w:rPr>
          <w:b/>
          <w:sz w:val="28"/>
          <w:szCs w:val="28"/>
        </w:rPr>
        <w:t>Номинации</w:t>
      </w:r>
      <w:r w:rsidR="004C4A77" w:rsidRPr="007A6E2D">
        <w:rPr>
          <w:b/>
          <w:sz w:val="28"/>
          <w:szCs w:val="28"/>
        </w:rPr>
        <w:t xml:space="preserve"> Чтений</w:t>
      </w:r>
    </w:p>
    <w:p w:rsidR="009637C3" w:rsidRDefault="009637C3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Для участия в чтениях могут быть представлены работы, которые содержат информацию  об уроженцах  </w:t>
      </w:r>
      <w:r w:rsidR="00A1495C" w:rsidRPr="007A6E2D">
        <w:rPr>
          <w:sz w:val="28"/>
          <w:szCs w:val="28"/>
        </w:rPr>
        <w:t>Чагоды</w:t>
      </w:r>
      <w:r w:rsidRPr="007A6E2D">
        <w:rPr>
          <w:sz w:val="28"/>
          <w:szCs w:val="28"/>
        </w:rPr>
        <w:t xml:space="preserve"> и района, </w:t>
      </w:r>
      <w:r w:rsidR="007A6E2D">
        <w:rPr>
          <w:sz w:val="28"/>
          <w:szCs w:val="28"/>
        </w:rPr>
        <w:t xml:space="preserve">а также о творческих </w:t>
      </w:r>
      <w:proofErr w:type="gramStart"/>
      <w:r w:rsidR="007A6E2D">
        <w:rPr>
          <w:sz w:val="28"/>
          <w:szCs w:val="28"/>
        </w:rPr>
        <w:t>людях</w:t>
      </w:r>
      <w:proofErr w:type="gramEnd"/>
      <w:r w:rsidR="007A6E2D">
        <w:rPr>
          <w:sz w:val="28"/>
          <w:szCs w:val="28"/>
        </w:rPr>
        <w:t xml:space="preserve"> для которых Чагода и </w:t>
      </w:r>
      <w:r w:rsidR="00116F52">
        <w:rPr>
          <w:sz w:val="28"/>
          <w:szCs w:val="28"/>
        </w:rPr>
        <w:t>окрестности</w:t>
      </w:r>
      <w:r w:rsidR="007A6E2D">
        <w:rPr>
          <w:sz w:val="28"/>
          <w:szCs w:val="28"/>
        </w:rPr>
        <w:t xml:space="preserve"> стали второй родиной, </w:t>
      </w:r>
      <w:r w:rsidRPr="007A6E2D">
        <w:rPr>
          <w:sz w:val="28"/>
          <w:szCs w:val="28"/>
        </w:rPr>
        <w:t xml:space="preserve">внесших особый вклад в развитие </w:t>
      </w:r>
      <w:r w:rsidR="00A1495C" w:rsidRPr="007A6E2D">
        <w:rPr>
          <w:sz w:val="28"/>
          <w:szCs w:val="28"/>
        </w:rPr>
        <w:t xml:space="preserve">литературы </w:t>
      </w:r>
      <w:r w:rsidRPr="007A6E2D">
        <w:rPr>
          <w:sz w:val="28"/>
          <w:szCs w:val="28"/>
        </w:rPr>
        <w:t xml:space="preserve">нашего края (страны); </w:t>
      </w:r>
      <w:r w:rsidR="00A1495C" w:rsidRPr="007A6E2D">
        <w:rPr>
          <w:sz w:val="28"/>
          <w:szCs w:val="28"/>
        </w:rPr>
        <w:t>через свои произведения</w:t>
      </w:r>
      <w:r w:rsidR="004C4A77" w:rsidRPr="007A6E2D">
        <w:rPr>
          <w:sz w:val="28"/>
          <w:szCs w:val="28"/>
        </w:rPr>
        <w:t>,</w:t>
      </w:r>
      <w:r w:rsidR="00A1495C" w:rsidRPr="007A6E2D">
        <w:rPr>
          <w:sz w:val="28"/>
          <w:szCs w:val="28"/>
        </w:rPr>
        <w:t xml:space="preserve"> рассказывающие</w:t>
      </w:r>
      <w:r w:rsidRPr="007A6E2D">
        <w:rPr>
          <w:sz w:val="28"/>
          <w:szCs w:val="28"/>
        </w:rPr>
        <w:t xml:space="preserve"> об истории, культуре, природе и духовном наследии</w:t>
      </w:r>
      <w:r w:rsidR="004C4A77" w:rsidRPr="007A6E2D">
        <w:rPr>
          <w:sz w:val="28"/>
          <w:szCs w:val="28"/>
        </w:rPr>
        <w:t xml:space="preserve"> территории</w:t>
      </w:r>
      <w:r w:rsidRPr="007A6E2D">
        <w:rPr>
          <w:sz w:val="28"/>
          <w:szCs w:val="28"/>
        </w:rPr>
        <w:t xml:space="preserve">. </w:t>
      </w:r>
    </w:p>
    <w:p w:rsidR="00BE7655" w:rsidRPr="007A6E2D" w:rsidRDefault="00E65CE3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Темы докладов</w:t>
      </w:r>
      <w:r w:rsidR="00A1495C" w:rsidRPr="007A6E2D">
        <w:rPr>
          <w:sz w:val="28"/>
          <w:szCs w:val="28"/>
        </w:rPr>
        <w:t xml:space="preserve"> (примерные)</w:t>
      </w:r>
      <w:r w:rsidR="009637C3" w:rsidRPr="007A6E2D">
        <w:rPr>
          <w:sz w:val="28"/>
          <w:szCs w:val="28"/>
        </w:rPr>
        <w:t>:</w:t>
      </w:r>
      <w:r w:rsidR="00BE7655" w:rsidRPr="007A6E2D">
        <w:rPr>
          <w:sz w:val="28"/>
          <w:szCs w:val="28"/>
        </w:rPr>
        <w:t xml:space="preserve"> </w:t>
      </w:r>
    </w:p>
    <w:p w:rsidR="00A1495C" w:rsidRPr="007A6E2D" w:rsidRDefault="00BE7655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- </w:t>
      </w:r>
      <w:r w:rsidR="00A1495C" w:rsidRPr="007A6E2D">
        <w:rPr>
          <w:sz w:val="28"/>
          <w:szCs w:val="28"/>
        </w:rPr>
        <w:t>«</w:t>
      </w:r>
      <w:proofErr w:type="spellStart"/>
      <w:r w:rsidR="00A1495C" w:rsidRPr="007A6E2D">
        <w:rPr>
          <w:sz w:val="28"/>
          <w:szCs w:val="28"/>
        </w:rPr>
        <w:t>Стеклоград</w:t>
      </w:r>
      <w:proofErr w:type="spellEnd"/>
      <w:r w:rsidR="00A1495C" w:rsidRPr="007A6E2D">
        <w:rPr>
          <w:sz w:val="28"/>
          <w:szCs w:val="28"/>
        </w:rPr>
        <w:t xml:space="preserve"> </w:t>
      </w:r>
      <w:proofErr w:type="gramStart"/>
      <w:r w:rsidR="00A1495C" w:rsidRPr="007A6E2D">
        <w:rPr>
          <w:sz w:val="28"/>
          <w:szCs w:val="28"/>
        </w:rPr>
        <w:t>лит</w:t>
      </w:r>
      <w:r w:rsidR="0094552F" w:rsidRPr="007A6E2D">
        <w:rPr>
          <w:sz w:val="28"/>
          <w:szCs w:val="28"/>
        </w:rPr>
        <w:t>ературный</w:t>
      </w:r>
      <w:proofErr w:type="gramEnd"/>
      <w:r w:rsidR="0094552F" w:rsidRPr="007A6E2D">
        <w:rPr>
          <w:sz w:val="28"/>
          <w:szCs w:val="28"/>
        </w:rPr>
        <w:t>: люди, события, факты</w:t>
      </w:r>
      <w:r w:rsidR="00A1495C" w:rsidRPr="007A6E2D">
        <w:rPr>
          <w:sz w:val="28"/>
          <w:szCs w:val="28"/>
        </w:rPr>
        <w:t>»</w:t>
      </w:r>
    </w:p>
    <w:p w:rsidR="00BE7655" w:rsidRPr="007A6E2D" w:rsidRDefault="00A1495C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- </w:t>
      </w:r>
      <w:r w:rsidR="00BE7655" w:rsidRPr="007A6E2D">
        <w:rPr>
          <w:sz w:val="28"/>
          <w:szCs w:val="28"/>
        </w:rPr>
        <w:t>«</w:t>
      </w:r>
      <w:r w:rsidRPr="007A6E2D">
        <w:rPr>
          <w:sz w:val="28"/>
          <w:szCs w:val="28"/>
        </w:rPr>
        <w:t>Тема патриотизма в творчестве талантливого земляка</w:t>
      </w:r>
      <w:r w:rsidR="007A6E2D">
        <w:rPr>
          <w:sz w:val="28"/>
          <w:szCs w:val="28"/>
        </w:rPr>
        <w:t xml:space="preserve"> (указывается ФИО)</w:t>
      </w:r>
      <w:r w:rsidR="00BE7655" w:rsidRPr="007A6E2D">
        <w:rPr>
          <w:sz w:val="28"/>
          <w:szCs w:val="28"/>
        </w:rPr>
        <w:t>»;</w:t>
      </w:r>
    </w:p>
    <w:p w:rsidR="00BE7655" w:rsidRPr="007A6E2D" w:rsidRDefault="00BE7655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- «</w:t>
      </w:r>
      <w:r w:rsidR="00A1495C" w:rsidRPr="007A6E2D">
        <w:rPr>
          <w:sz w:val="28"/>
          <w:szCs w:val="28"/>
        </w:rPr>
        <w:t xml:space="preserve">Известные поэты и прозаики на </w:t>
      </w:r>
      <w:proofErr w:type="spellStart"/>
      <w:r w:rsidR="00A1495C" w:rsidRPr="007A6E2D">
        <w:rPr>
          <w:sz w:val="28"/>
          <w:szCs w:val="28"/>
        </w:rPr>
        <w:t>Чагодощенской</w:t>
      </w:r>
      <w:proofErr w:type="spellEnd"/>
      <w:r w:rsidR="00A1495C" w:rsidRPr="007A6E2D">
        <w:rPr>
          <w:sz w:val="28"/>
          <w:szCs w:val="28"/>
        </w:rPr>
        <w:t xml:space="preserve"> земле</w:t>
      </w:r>
      <w:r w:rsidRPr="007A6E2D">
        <w:rPr>
          <w:sz w:val="28"/>
          <w:szCs w:val="28"/>
        </w:rPr>
        <w:t xml:space="preserve">»; </w:t>
      </w:r>
    </w:p>
    <w:p w:rsidR="00BE7655" w:rsidRPr="007A6E2D" w:rsidRDefault="00BE7655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- </w:t>
      </w:r>
      <w:r w:rsidR="00A1495C" w:rsidRPr="007A6E2D">
        <w:rPr>
          <w:sz w:val="28"/>
          <w:szCs w:val="28"/>
        </w:rPr>
        <w:t>«Литературные коллекции и редкости»</w:t>
      </w:r>
      <w:r w:rsidRPr="007A6E2D">
        <w:rPr>
          <w:sz w:val="28"/>
          <w:szCs w:val="28"/>
        </w:rPr>
        <w:t>;</w:t>
      </w:r>
    </w:p>
    <w:p w:rsidR="0094552F" w:rsidRPr="007A6E2D" w:rsidRDefault="00BE7655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- </w:t>
      </w:r>
      <w:r w:rsidR="00A1495C" w:rsidRPr="007A6E2D">
        <w:rPr>
          <w:sz w:val="28"/>
          <w:szCs w:val="28"/>
        </w:rPr>
        <w:t>«Мой учитель литературы»</w:t>
      </w:r>
    </w:p>
    <w:p w:rsidR="00BE7655" w:rsidRPr="007A6E2D" w:rsidRDefault="0094552F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- «Литературная страница в СМИ»</w:t>
      </w:r>
      <w:r w:rsidR="00A1495C" w:rsidRPr="007A6E2D">
        <w:rPr>
          <w:sz w:val="28"/>
          <w:szCs w:val="28"/>
        </w:rPr>
        <w:t xml:space="preserve"> </w:t>
      </w:r>
      <w:r w:rsidR="00BE7655" w:rsidRPr="007A6E2D">
        <w:rPr>
          <w:sz w:val="28"/>
          <w:szCs w:val="28"/>
        </w:rPr>
        <w:t>и др.</w:t>
      </w:r>
    </w:p>
    <w:p w:rsidR="003C4FC9" w:rsidRPr="007A6E2D" w:rsidRDefault="007A6E2D" w:rsidP="00590509">
      <w:pPr>
        <w:pStyle w:val="a7"/>
        <w:ind w:right="57" w:firstLine="709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</w:t>
      </w:r>
      <w:r w:rsidR="003C4FC9" w:rsidRPr="007A6E2D">
        <w:rPr>
          <w:sz w:val="28"/>
          <w:szCs w:val="28"/>
        </w:rPr>
        <w:t>П</w:t>
      </w:r>
      <w:proofErr w:type="gramEnd"/>
      <w:r w:rsidR="003C4FC9" w:rsidRPr="007A6E2D">
        <w:rPr>
          <w:sz w:val="28"/>
          <w:szCs w:val="28"/>
        </w:rPr>
        <w:t>од понятием «</w:t>
      </w:r>
      <w:r w:rsidR="00A1495C" w:rsidRPr="007A6E2D">
        <w:rPr>
          <w:sz w:val="28"/>
          <w:szCs w:val="28"/>
        </w:rPr>
        <w:t xml:space="preserve">авторы </w:t>
      </w:r>
      <w:proofErr w:type="spellStart"/>
      <w:r w:rsidR="00A1495C" w:rsidRPr="007A6E2D">
        <w:rPr>
          <w:sz w:val="28"/>
          <w:szCs w:val="28"/>
        </w:rPr>
        <w:t>Чагодощенского</w:t>
      </w:r>
      <w:proofErr w:type="spellEnd"/>
      <w:r w:rsidR="00A1495C" w:rsidRPr="007A6E2D">
        <w:rPr>
          <w:sz w:val="28"/>
          <w:szCs w:val="28"/>
        </w:rPr>
        <w:t xml:space="preserve"> района» подразумеваю</w:t>
      </w:r>
      <w:r w:rsidR="003C4FC9" w:rsidRPr="007A6E2D">
        <w:rPr>
          <w:sz w:val="28"/>
          <w:szCs w:val="28"/>
        </w:rPr>
        <w:t xml:space="preserve">тся, прежде всего, </w:t>
      </w:r>
      <w:r w:rsidR="00A1495C" w:rsidRPr="007A6E2D">
        <w:rPr>
          <w:sz w:val="28"/>
          <w:szCs w:val="28"/>
        </w:rPr>
        <w:t xml:space="preserve">уроженцы </w:t>
      </w:r>
      <w:proofErr w:type="spellStart"/>
      <w:r w:rsidR="00A1495C" w:rsidRPr="007A6E2D">
        <w:rPr>
          <w:sz w:val="28"/>
          <w:szCs w:val="28"/>
        </w:rPr>
        <w:t>Чагодощенского</w:t>
      </w:r>
      <w:proofErr w:type="spellEnd"/>
      <w:r w:rsidR="00A1495C" w:rsidRPr="007A6E2D">
        <w:rPr>
          <w:sz w:val="28"/>
          <w:szCs w:val="28"/>
        </w:rPr>
        <w:t xml:space="preserve"> района, а также его жители, члены творческих объединений и союзов, создающие литературные произведения различных жанров,</w:t>
      </w:r>
      <w:r w:rsidR="0094552F" w:rsidRPr="007A6E2D">
        <w:rPr>
          <w:sz w:val="28"/>
          <w:szCs w:val="28"/>
        </w:rPr>
        <w:t xml:space="preserve"> посвященные истории, культуре, природе </w:t>
      </w:r>
      <w:proofErr w:type="spellStart"/>
      <w:r w:rsidR="0094552F" w:rsidRPr="007A6E2D">
        <w:rPr>
          <w:sz w:val="28"/>
          <w:szCs w:val="28"/>
        </w:rPr>
        <w:t>Чагодощенского</w:t>
      </w:r>
      <w:proofErr w:type="spellEnd"/>
      <w:r w:rsidR="0094552F" w:rsidRPr="007A6E2D">
        <w:rPr>
          <w:sz w:val="28"/>
          <w:szCs w:val="28"/>
        </w:rPr>
        <w:t xml:space="preserve"> района и</w:t>
      </w:r>
      <w:r w:rsidR="00A1495C" w:rsidRPr="007A6E2D">
        <w:rPr>
          <w:sz w:val="28"/>
          <w:szCs w:val="28"/>
        </w:rPr>
        <w:t xml:space="preserve"> публикующие данные произведения в коллективных и индивидуальных сборниках, в социальных сетях</w:t>
      </w:r>
      <w:r w:rsidR="003C4FC9" w:rsidRPr="007A6E2D">
        <w:rPr>
          <w:sz w:val="28"/>
          <w:szCs w:val="28"/>
        </w:rPr>
        <w:t>.</w:t>
      </w:r>
    </w:p>
    <w:p w:rsidR="004C4A77" w:rsidRPr="007A6E2D" w:rsidRDefault="004C4A77" w:rsidP="00590509">
      <w:pPr>
        <w:pStyle w:val="a7"/>
        <w:ind w:right="57" w:firstLine="709"/>
        <w:rPr>
          <w:sz w:val="28"/>
          <w:szCs w:val="28"/>
        </w:rPr>
      </w:pPr>
    </w:p>
    <w:p w:rsidR="00BA6CBD" w:rsidRPr="007A6E2D" w:rsidRDefault="00BA6CBD" w:rsidP="00590509">
      <w:pPr>
        <w:pStyle w:val="a7"/>
        <w:numPr>
          <w:ilvl w:val="0"/>
          <w:numId w:val="10"/>
        </w:numPr>
        <w:ind w:left="0" w:right="57" w:firstLine="709"/>
        <w:jc w:val="center"/>
        <w:rPr>
          <w:sz w:val="28"/>
          <w:szCs w:val="28"/>
        </w:rPr>
      </w:pPr>
      <w:r w:rsidRPr="007A6E2D">
        <w:rPr>
          <w:b/>
          <w:bCs/>
          <w:sz w:val="28"/>
          <w:szCs w:val="28"/>
        </w:rPr>
        <w:t>Сроки и условия проведения</w:t>
      </w:r>
    </w:p>
    <w:p w:rsidR="00BA6CBD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Заявки (приложение 1)  и работы (требования к работам и публичному выступлению, приложение 2) </w:t>
      </w:r>
      <w:r w:rsidR="00A1495C" w:rsidRPr="007A6E2D">
        <w:rPr>
          <w:sz w:val="28"/>
          <w:szCs w:val="28"/>
        </w:rPr>
        <w:t>принимаются методическим отделом МБУ «</w:t>
      </w:r>
      <w:proofErr w:type="spellStart"/>
      <w:r w:rsidR="00A1495C" w:rsidRPr="007A6E2D">
        <w:rPr>
          <w:sz w:val="28"/>
          <w:szCs w:val="28"/>
        </w:rPr>
        <w:t>Чагодощенская</w:t>
      </w:r>
      <w:proofErr w:type="spellEnd"/>
      <w:r w:rsidR="00A1495C" w:rsidRPr="007A6E2D">
        <w:rPr>
          <w:sz w:val="28"/>
          <w:szCs w:val="28"/>
        </w:rPr>
        <w:t xml:space="preserve"> ЦБС» </w:t>
      </w:r>
      <w:r w:rsidRPr="007A6E2D">
        <w:rPr>
          <w:sz w:val="28"/>
          <w:szCs w:val="28"/>
        </w:rPr>
        <w:t xml:space="preserve">в срок до </w:t>
      </w:r>
      <w:r w:rsidR="004D67BE" w:rsidRPr="007A6E2D">
        <w:rPr>
          <w:sz w:val="28"/>
          <w:szCs w:val="28"/>
        </w:rPr>
        <w:t>1</w:t>
      </w:r>
      <w:r w:rsidRPr="007A6E2D">
        <w:rPr>
          <w:sz w:val="28"/>
          <w:szCs w:val="28"/>
        </w:rPr>
        <w:t xml:space="preserve"> </w:t>
      </w:r>
      <w:r w:rsidR="00A1495C" w:rsidRPr="007A6E2D">
        <w:rPr>
          <w:sz w:val="28"/>
          <w:szCs w:val="28"/>
        </w:rPr>
        <w:t>октября</w:t>
      </w:r>
      <w:r w:rsidRPr="007A6E2D">
        <w:rPr>
          <w:sz w:val="28"/>
          <w:szCs w:val="28"/>
        </w:rPr>
        <w:t xml:space="preserve"> 20</w:t>
      </w:r>
      <w:r w:rsidR="000017DA" w:rsidRPr="007A6E2D">
        <w:rPr>
          <w:sz w:val="28"/>
          <w:szCs w:val="28"/>
        </w:rPr>
        <w:t>2</w:t>
      </w:r>
      <w:r w:rsidR="00A1495C" w:rsidRPr="007A6E2D">
        <w:rPr>
          <w:sz w:val="28"/>
          <w:szCs w:val="28"/>
        </w:rPr>
        <w:t>3</w:t>
      </w:r>
      <w:r w:rsidRPr="007A6E2D">
        <w:rPr>
          <w:sz w:val="28"/>
          <w:szCs w:val="28"/>
        </w:rPr>
        <w:t xml:space="preserve"> года включительно. Публичные выступления</w:t>
      </w:r>
      <w:r w:rsidR="00854A98" w:rsidRPr="007A6E2D">
        <w:rPr>
          <w:sz w:val="28"/>
          <w:szCs w:val="28"/>
        </w:rPr>
        <w:t xml:space="preserve"> и </w:t>
      </w:r>
      <w:r w:rsidRPr="007A6E2D">
        <w:rPr>
          <w:sz w:val="28"/>
          <w:szCs w:val="28"/>
        </w:rPr>
        <w:t xml:space="preserve"> подведение итогов чтений –</w:t>
      </w:r>
      <w:r w:rsidR="00A1495C" w:rsidRPr="007A6E2D">
        <w:rPr>
          <w:sz w:val="28"/>
          <w:szCs w:val="28"/>
        </w:rPr>
        <w:t xml:space="preserve"> 9 октября </w:t>
      </w:r>
      <w:r w:rsidRPr="007A6E2D">
        <w:rPr>
          <w:sz w:val="28"/>
          <w:szCs w:val="28"/>
        </w:rPr>
        <w:t>20</w:t>
      </w:r>
      <w:r w:rsidR="000017DA" w:rsidRPr="007A6E2D">
        <w:rPr>
          <w:sz w:val="28"/>
          <w:szCs w:val="28"/>
        </w:rPr>
        <w:t>2</w:t>
      </w:r>
      <w:r w:rsidR="00A1495C" w:rsidRPr="007A6E2D">
        <w:rPr>
          <w:sz w:val="28"/>
          <w:szCs w:val="28"/>
        </w:rPr>
        <w:t>3</w:t>
      </w:r>
      <w:r w:rsidRPr="007A6E2D">
        <w:rPr>
          <w:sz w:val="28"/>
          <w:szCs w:val="28"/>
        </w:rPr>
        <w:t xml:space="preserve"> года.</w:t>
      </w:r>
    </w:p>
    <w:p w:rsidR="00317403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317403">
        <w:rPr>
          <w:sz w:val="28"/>
          <w:szCs w:val="28"/>
        </w:rPr>
        <w:t>В чтениях могут принять участие все желающие, в том числе учащиеся о</w:t>
      </w:r>
      <w:r w:rsidR="00317403">
        <w:rPr>
          <w:sz w:val="28"/>
          <w:szCs w:val="28"/>
        </w:rPr>
        <w:t>бразовательных учреждений</w:t>
      </w:r>
      <w:r w:rsidRPr="00317403">
        <w:rPr>
          <w:sz w:val="28"/>
          <w:szCs w:val="28"/>
        </w:rPr>
        <w:t xml:space="preserve"> (не младше 8 класса</w:t>
      </w:r>
      <w:r w:rsidR="005B0094" w:rsidRPr="00317403">
        <w:rPr>
          <w:sz w:val="28"/>
          <w:szCs w:val="28"/>
        </w:rPr>
        <w:t>, 14 лет</w:t>
      </w:r>
      <w:r w:rsidRPr="00317403">
        <w:rPr>
          <w:sz w:val="28"/>
          <w:szCs w:val="28"/>
        </w:rPr>
        <w:t xml:space="preserve">). </w:t>
      </w:r>
    </w:p>
    <w:p w:rsidR="00317403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317403">
        <w:rPr>
          <w:sz w:val="28"/>
          <w:szCs w:val="28"/>
        </w:rPr>
        <w:t xml:space="preserve">Работы могут быть  выполнены индивидуально или группой. </w:t>
      </w:r>
    </w:p>
    <w:p w:rsidR="00317403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317403">
        <w:rPr>
          <w:sz w:val="28"/>
          <w:szCs w:val="28"/>
        </w:rPr>
        <w:t>Каждый участник представл</w:t>
      </w:r>
      <w:r w:rsidR="0077343B" w:rsidRPr="00317403">
        <w:rPr>
          <w:sz w:val="28"/>
          <w:szCs w:val="28"/>
        </w:rPr>
        <w:t xml:space="preserve">яет  </w:t>
      </w:r>
      <w:r w:rsidRPr="00317403">
        <w:rPr>
          <w:sz w:val="28"/>
          <w:szCs w:val="28"/>
        </w:rPr>
        <w:t>одн</w:t>
      </w:r>
      <w:r w:rsidR="0077343B" w:rsidRPr="00317403">
        <w:rPr>
          <w:sz w:val="28"/>
          <w:szCs w:val="28"/>
        </w:rPr>
        <w:t>у</w:t>
      </w:r>
      <w:r w:rsidRPr="00317403">
        <w:rPr>
          <w:sz w:val="28"/>
          <w:szCs w:val="28"/>
        </w:rPr>
        <w:t xml:space="preserve"> работ</w:t>
      </w:r>
      <w:r w:rsidR="0077343B" w:rsidRPr="00317403">
        <w:rPr>
          <w:sz w:val="28"/>
          <w:szCs w:val="28"/>
        </w:rPr>
        <w:t>у</w:t>
      </w:r>
      <w:r w:rsidRPr="00317403">
        <w:rPr>
          <w:sz w:val="28"/>
          <w:szCs w:val="28"/>
        </w:rPr>
        <w:t>.</w:t>
      </w:r>
      <w:r w:rsidR="007828F0" w:rsidRPr="00317403">
        <w:rPr>
          <w:sz w:val="28"/>
          <w:szCs w:val="28"/>
        </w:rPr>
        <w:t xml:space="preserve"> </w:t>
      </w:r>
    </w:p>
    <w:p w:rsidR="007828F0" w:rsidRDefault="007828F0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317403">
        <w:rPr>
          <w:sz w:val="28"/>
          <w:szCs w:val="28"/>
        </w:rPr>
        <w:t>Предусмотрена возможность заочного  участия</w:t>
      </w:r>
      <w:r w:rsidR="00854A98" w:rsidRPr="00317403">
        <w:rPr>
          <w:sz w:val="28"/>
          <w:szCs w:val="28"/>
        </w:rPr>
        <w:t>: запись выступления участника (</w:t>
      </w:r>
      <w:r w:rsidR="00AE2143" w:rsidRPr="00317403">
        <w:rPr>
          <w:sz w:val="28"/>
          <w:szCs w:val="28"/>
        </w:rPr>
        <w:t>видео</w:t>
      </w:r>
      <w:r w:rsidR="00854A98" w:rsidRPr="00317403">
        <w:rPr>
          <w:sz w:val="28"/>
          <w:szCs w:val="28"/>
        </w:rPr>
        <w:t xml:space="preserve">запись представляется в срок до </w:t>
      </w:r>
      <w:r w:rsidR="004D67BE" w:rsidRPr="00317403">
        <w:rPr>
          <w:sz w:val="28"/>
          <w:szCs w:val="28"/>
        </w:rPr>
        <w:t>1</w:t>
      </w:r>
      <w:r w:rsidR="00816BB9" w:rsidRPr="00317403">
        <w:rPr>
          <w:sz w:val="28"/>
          <w:szCs w:val="28"/>
        </w:rPr>
        <w:t xml:space="preserve"> </w:t>
      </w:r>
      <w:r w:rsidR="006C64AC" w:rsidRPr="00317403">
        <w:rPr>
          <w:sz w:val="28"/>
          <w:szCs w:val="28"/>
        </w:rPr>
        <w:t>октября</w:t>
      </w:r>
      <w:r w:rsidR="00816BB9" w:rsidRPr="00317403">
        <w:rPr>
          <w:sz w:val="28"/>
          <w:szCs w:val="28"/>
        </w:rPr>
        <w:t xml:space="preserve"> 202</w:t>
      </w:r>
      <w:r w:rsidR="006C64AC" w:rsidRPr="00317403">
        <w:rPr>
          <w:sz w:val="28"/>
          <w:szCs w:val="28"/>
        </w:rPr>
        <w:t>3</w:t>
      </w:r>
      <w:r w:rsidR="00816BB9" w:rsidRPr="00317403">
        <w:rPr>
          <w:sz w:val="28"/>
          <w:szCs w:val="28"/>
        </w:rPr>
        <w:t xml:space="preserve"> </w:t>
      </w:r>
      <w:r w:rsidR="00854A98" w:rsidRPr="00317403">
        <w:rPr>
          <w:sz w:val="28"/>
          <w:szCs w:val="28"/>
        </w:rPr>
        <w:t xml:space="preserve">года включительно); </w:t>
      </w:r>
      <w:r w:rsidRPr="00317403">
        <w:rPr>
          <w:sz w:val="28"/>
          <w:szCs w:val="28"/>
        </w:rPr>
        <w:t>работа участника (без публичного выступления) публикуется в сборнике.</w:t>
      </w:r>
    </w:p>
    <w:p w:rsidR="00317403" w:rsidRPr="00317403" w:rsidRDefault="00317403" w:rsidP="00590509">
      <w:pPr>
        <w:pStyle w:val="a7"/>
        <w:ind w:right="57" w:firstLine="709"/>
        <w:rPr>
          <w:sz w:val="28"/>
          <w:szCs w:val="28"/>
        </w:rPr>
      </w:pPr>
    </w:p>
    <w:p w:rsidR="00F55FB8" w:rsidRDefault="00BA6CBD" w:rsidP="00590509">
      <w:pPr>
        <w:pStyle w:val="a7"/>
        <w:numPr>
          <w:ilvl w:val="0"/>
          <w:numId w:val="10"/>
        </w:numPr>
        <w:ind w:left="0" w:right="57" w:firstLine="709"/>
        <w:jc w:val="center"/>
        <w:rPr>
          <w:sz w:val="28"/>
          <w:szCs w:val="28"/>
        </w:rPr>
      </w:pPr>
      <w:r w:rsidRPr="007A6E2D">
        <w:rPr>
          <w:b/>
          <w:bCs/>
          <w:sz w:val="28"/>
          <w:szCs w:val="28"/>
        </w:rPr>
        <w:t>Порядок организации и проведения краеведческих чтений</w:t>
      </w:r>
    </w:p>
    <w:p w:rsidR="00E97805" w:rsidRPr="00F55FB8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F55FB8">
        <w:rPr>
          <w:sz w:val="28"/>
          <w:szCs w:val="28"/>
        </w:rPr>
        <w:t xml:space="preserve">Чтения проходят в 3 этапа: </w:t>
      </w:r>
      <w:r w:rsidR="00EE26A6" w:rsidRPr="00F55FB8">
        <w:rPr>
          <w:sz w:val="28"/>
          <w:szCs w:val="28"/>
        </w:rPr>
        <w:t xml:space="preserve"> </w:t>
      </w:r>
    </w:p>
    <w:p w:rsidR="00E97805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1 этап (заочный) – сбор заявок на участие (</w:t>
      </w:r>
      <w:r w:rsidR="00854A98" w:rsidRPr="007A6E2D">
        <w:rPr>
          <w:sz w:val="28"/>
          <w:szCs w:val="28"/>
        </w:rPr>
        <w:t xml:space="preserve">запись выступления  и </w:t>
      </w:r>
      <w:r w:rsidRPr="007A6E2D">
        <w:rPr>
          <w:sz w:val="28"/>
          <w:szCs w:val="28"/>
        </w:rPr>
        <w:t xml:space="preserve">текст работы направляется в адрес организаторов </w:t>
      </w:r>
      <w:r w:rsidR="00854A98" w:rsidRPr="007A6E2D">
        <w:rPr>
          <w:sz w:val="28"/>
          <w:szCs w:val="28"/>
        </w:rPr>
        <w:t xml:space="preserve">в срок до </w:t>
      </w:r>
      <w:r w:rsidR="004D67BE" w:rsidRPr="007A6E2D">
        <w:rPr>
          <w:sz w:val="28"/>
          <w:szCs w:val="28"/>
        </w:rPr>
        <w:t>1</w:t>
      </w:r>
      <w:r w:rsidR="00BC7555" w:rsidRPr="007A6E2D">
        <w:rPr>
          <w:sz w:val="28"/>
          <w:szCs w:val="28"/>
        </w:rPr>
        <w:t xml:space="preserve"> </w:t>
      </w:r>
      <w:r w:rsidR="006C64AC" w:rsidRPr="007A6E2D">
        <w:rPr>
          <w:sz w:val="28"/>
          <w:szCs w:val="28"/>
        </w:rPr>
        <w:t>октября</w:t>
      </w:r>
      <w:r w:rsidR="00BC7555" w:rsidRPr="007A6E2D">
        <w:rPr>
          <w:sz w:val="28"/>
          <w:szCs w:val="28"/>
        </w:rPr>
        <w:t xml:space="preserve"> 202</w:t>
      </w:r>
      <w:r w:rsidR="006C64AC" w:rsidRPr="007A6E2D">
        <w:rPr>
          <w:sz w:val="28"/>
          <w:szCs w:val="28"/>
        </w:rPr>
        <w:t>3</w:t>
      </w:r>
      <w:r w:rsidR="00BC7555" w:rsidRPr="007A6E2D">
        <w:rPr>
          <w:sz w:val="28"/>
          <w:szCs w:val="28"/>
        </w:rPr>
        <w:t xml:space="preserve"> </w:t>
      </w:r>
      <w:r w:rsidR="00854A98" w:rsidRPr="007A6E2D">
        <w:rPr>
          <w:sz w:val="28"/>
          <w:szCs w:val="28"/>
        </w:rPr>
        <w:t xml:space="preserve">года </w:t>
      </w:r>
      <w:r w:rsidR="00854A98" w:rsidRPr="007A6E2D">
        <w:rPr>
          <w:sz w:val="28"/>
          <w:szCs w:val="28"/>
        </w:rPr>
        <w:lastRenderedPageBreak/>
        <w:t>включительно</w:t>
      </w:r>
      <w:r w:rsidRPr="007A6E2D">
        <w:rPr>
          <w:sz w:val="28"/>
          <w:szCs w:val="28"/>
        </w:rPr>
        <w:t xml:space="preserve"> по </w:t>
      </w:r>
      <w:r w:rsidR="004D67BE" w:rsidRPr="007A6E2D">
        <w:rPr>
          <w:sz w:val="28"/>
          <w:szCs w:val="28"/>
        </w:rPr>
        <w:t xml:space="preserve">          </w:t>
      </w:r>
      <w:r w:rsidRPr="007A6E2D">
        <w:rPr>
          <w:sz w:val="28"/>
          <w:szCs w:val="28"/>
          <w:lang w:val="en-US"/>
        </w:rPr>
        <w:t>e</w:t>
      </w:r>
      <w:r w:rsidRPr="007A6E2D">
        <w:rPr>
          <w:sz w:val="28"/>
          <w:szCs w:val="28"/>
        </w:rPr>
        <w:t>-</w:t>
      </w:r>
      <w:r w:rsidRPr="007A6E2D">
        <w:rPr>
          <w:sz w:val="28"/>
          <w:szCs w:val="28"/>
          <w:lang w:val="en-US"/>
        </w:rPr>
        <w:t>mail</w:t>
      </w:r>
      <w:r w:rsidRPr="007A6E2D">
        <w:rPr>
          <w:sz w:val="28"/>
          <w:szCs w:val="28"/>
        </w:rPr>
        <w:t xml:space="preserve">: </w:t>
      </w:r>
      <w:hyperlink r:id="rId7" w:history="1">
        <w:r w:rsidR="006C64AC" w:rsidRPr="007A6E2D">
          <w:rPr>
            <w:rStyle w:val="a3"/>
            <w:sz w:val="28"/>
            <w:szCs w:val="28"/>
          </w:rPr>
          <w:t>chaglib@bk.ru</w:t>
        </w:r>
      </w:hyperlink>
      <w:r w:rsidR="006C64AC" w:rsidRPr="007A6E2D">
        <w:rPr>
          <w:sz w:val="28"/>
          <w:szCs w:val="28"/>
        </w:rPr>
        <w:t xml:space="preserve"> </w:t>
      </w:r>
      <w:r w:rsidRPr="007A6E2D">
        <w:rPr>
          <w:sz w:val="28"/>
          <w:szCs w:val="28"/>
        </w:rPr>
        <w:t xml:space="preserve">или приносится лично в </w:t>
      </w:r>
      <w:r w:rsidR="006C64AC" w:rsidRPr="007A6E2D">
        <w:rPr>
          <w:sz w:val="28"/>
          <w:szCs w:val="28"/>
        </w:rPr>
        <w:t xml:space="preserve"> методический </w:t>
      </w:r>
      <w:r w:rsidRPr="007A6E2D">
        <w:rPr>
          <w:sz w:val="28"/>
          <w:szCs w:val="28"/>
        </w:rPr>
        <w:t>отдел</w:t>
      </w:r>
      <w:r w:rsidR="00AE2143" w:rsidRPr="007A6E2D">
        <w:rPr>
          <w:sz w:val="28"/>
          <w:szCs w:val="28"/>
        </w:rPr>
        <w:t xml:space="preserve">;  </w:t>
      </w:r>
    </w:p>
    <w:p w:rsidR="00E97805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2 этап – публичное выступление, </w:t>
      </w:r>
      <w:r w:rsidR="006C64AC" w:rsidRPr="007A6E2D">
        <w:rPr>
          <w:sz w:val="28"/>
          <w:szCs w:val="28"/>
        </w:rPr>
        <w:t xml:space="preserve">9 октября </w:t>
      </w:r>
      <w:r w:rsidRPr="007A6E2D">
        <w:rPr>
          <w:sz w:val="28"/>
          <w:szCs w:val="28"/>
        </w:rPr>
        <w:t>20</w:t>
      </w:r>
      <w:r w:rsidR="00397C99" w:rsidRPr="007A6E2D">
        <w:rPr>
          <w:sz w:val="28"/>
          <w:szCs w:val="28"/>
        </w:rPr>
        <w:t>2</w:t>
      </w:r>
      <w:r w:rsidR="006C64AC" w:rsidRPr="007A6E2D">
        <w:rPr>
          <w:sz w:val="28"/>
          <w:szCs w:val="28"/>
        </w:rPr>
        <w:t>3</w:t>
      </w:r>
      <w:r w:rsidRPr="007A6E2D">
        <w:rPr>
          <w:sz w:val="28"/>
          <w:szCs w:val="28"/>
        </w:rPr>
        <w:t xml:space="preserve"> года, начало в </w:t>
      </w:r>
      <w:r w:rsidR="00BC7555" w:rsidRPr="007A6E2D">
        <w:rPr>
          <w:sz w:val="28"/>
          <w:szCs w:val="28"/>
        </w:rPr>
        <w:t>10</w:t>
      </w:r>
      <w:r w:rsidRPr="007A6E2D">
        <w:rPr>
          <w:sz w:val="28"/>
          <w:szCs w:val="28"/>
        </w:rPr>
        <w:t>.</w:t>
      </w:r>
      <w:r w:rsidR="00BC7555" w:rsidRPr="007A6E2D">
        <w:rPr>
          <w:sz w:val="28"/>
          <w:szCs w:val="28"/>
        </w:rPr>
        <w:t>0</w:t>
      </w:r>
      <w:r w:rsidRPr="007A6E2D">
        <w:rPr>
          <w:sz w:val="28"/>
          <w:szCs w:val="28"/>
        </w:rPr>
        <w:t>0.</w:t>
      </w:r>
      <w:r w:rsidR="00AE2143" w:rsidRPr="007A6E2D">
        <w:rPr>
          <w:sz w:val="28"/>
          <w:szCs w:val="28"/>
        </w:rPr>
        <w:t xml:space="preserve"> (предоставляется </w:t>
      </w:r>
      <w:r w:rsidR="00AE2143" w:rsidRPr="007A6E2D">
        <w:rPr>
          <w:bCs/>
          <w:sz w:val="28"/>
          <w:szCs w:val="28"/>
        </w:rPr>
        <w:t>15  минут</w:t>
      </w:r>
      <w:r w:rsidR="00AE2143" w:rsidRPr="007A6E2D">
        <w:rPr>
          <w:sz w:val="28"/>
          <w:szCs w:val="28"/>
        </w:rPr>
        <w:t>, включая показ слайдов</w:t>
      </w:r>
      <w:r w:rsidR="005B0094" w:rsidRPr="007A6E2D">
        <w:rPr>
          <w:sz w:val="28"/>
          <w:szCs w:val="28"/>
        </w:rPr>
        <w:t>, и комментарии к ним</w:t>
      </w:r>
      <w:r w:rsidR="00AE2143" w:rsidRPr="007A6E2D">
        <w:rPr>
          <w:sz w:val="28"/>
          <w:szCs w:val="28"/>
        </w:rPr>
        <w:t>);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3 этап – подведение итогов и награждение участников дипломами и памятными подарками, </w:t>
      </w:r>
      <w:r w:rsidR="006C64AC" w:rsidRPr="007A6E2D">
        <w:rPr>
          <w:sz w:val="28"/>
          <w:szCs w:val="28"/>
        </w:rPr>
        <w:t xml:space="preserve">9 октября </w:t>
      </w:r>
      <w:r w:rsidRPr="007A6E2D">
        <w:rPr>
          <w:sz w:val="28"/>
          <w:szCs w:val="28"/>
        </w:rPr>
        <w:t>20</w:t>
      </w:r>
      <w:r w:rsidR="00397C99" w:rsidRPr="007A6E2D">
        <w:rPr>
          <w:sz w:val="28"/>
          <w:szCs w:val="28"/>
        </w:rPr>
        <w:t>2</w:t>
      </w:r>
      <w:r w:rsidR="006C64AC" w:rsidRPr="007A6E2D">
        <w:rPr>
          <w:sz w:val="28"/>
          <w:szCs w:val="28"/>
        </w:rPr>
        <w:t>3</w:t>
      </w:r>
      <w:r w:rsidRPr="007A6E2D">
        <w:rPr>
          <w:sz w:val="28"/>
          <w:szCs w:val="28"/>
        </w:rPr>
        <w:t xml:space="preserve"> года.</w:t>
      </w:r>
      <w:r w:rsidR="00116F52">
        <w:rPr>
          <w:sz w:val="28"/>
          <w:szCs w:val="28"/>
        </w:rPr>
        <w:t xml:space="preserve"> Дата и время могут быть </w:t>
      </w:r>
      <w:proofErr w:type="gramStart"/>
      <w:r w:rsidR="00116F52">
        <w:rPr>
          <w:sz w:val="28"/>
          <w:szCs w:val="28"/>
        </w:rPr>
        <w:t>изменены</w:t>
      </w:r>
      <w:proofErr w:type="gramEnd"/>
      <w:r w:rsidR="00116F52">
        <w:rPr>
          <w:sz w:val="28"/>
          <w:szCs w:val="28"/>
        </w:rPr>
        <w:t>.</w:t>
      </w:r>
    </w:p>
    <w:p w:rsidR="006C64AC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Представленные работы будут опубликованы в сборнике «</w:t>
      </w:r>
      <w:proofErr w:type="spellStart"/>
      <w:r w:rsidR="006C64AC" w:rsidRPr="007A6E2D">
        <w:rPr>
          <w:sz w:val="28"/>
          <w:szCs w:val="28"/>
        </w:rPr>
        <w:t>Стеклоград</w:t>
      </w:r>
      <w:proofErr w:type="spellEnd"/>
      <w:r w:rsidR="006C64AC" w:rsidRPr="007A6E2D">
        <w:rPr>
          <w:sz w:val="28"/>
          <w:szCs w:val="28"/>
        </w:rPr>
        <w:t xml:space="preserve"> </w:t>
      </w:r>
      <w:proofErr w:type="gramStart"/>
      <w:r w:rsidR="006C64AC" w:rsidRPr="007A6E2D">
        <w:rPr>
          <w:sz w:val="28"/>
          <w:szCs w:val="28"/>
        </w:rPr>
        <w:t>литературный</w:t>
      </w:r>
      <w:proofErr w:type="gramEnd"/>
      <w:r w:rsidRPr="007A6E2D">
        <w:rPr>
          <w:sz w:val="28"/>
          <w:szCs w:val="28"/>
        </w:rPr>
        <w:t>»</w:t>
      </w:r>
      <w:r w:rsidR="006C64AC" w:rsidRPr="007A6E2D">
        <w:rPr>
          <w:sz w:val="28"/>
          <w:szCs w:val="28"/>
        </w:rPr>
        <w:t xml:space="preserve"> и используются для проведения интерактивных экскурсий МБУ «</w:t>
      </w:r>
      <w:proofErr w:type="spellStart"/>
      <w:r w:rsidR="006C64AC" w:rsidRPr="007A6E2D">
        <w:rPr>
          <w:sz w:val="28"/>
          <w:szCs w:val="28"/>
        </w:rPr>
        <w:t>Чагодощенская</w:t>
      </w:r>
      <w:proofErr w:type="spellEnd"/>
      <w:r w:rsidR="006C64AC" w:rsidRPr="007A6E2D">
        <w:rPr>
          <w:sz w:val="28"/>
          <w:szCs w:val="28"/>
        </w:rPr>
        <w:t xml:space="preserve"> ЦБС»</w:t>
      </w:r>
      <w:r w:rsidRPr="007A6E2D">
        <w:rPr>
          <w:sz w:val="28"/>
          <w:szCs w:val="28"/>
        </w:rPr>
        <w:t>.</w:t>
      </w:r>
    </w:p>
    <w:p w:rsidR="006C64AC" w:rsidRDefault="00BA6CBD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F55FB8">
        <w:rPr>
          <w:sz w:val="28"/>
          <w:szCs w:val="28"/>
        </w:rPr>
        <w:t xml:space="preserve">Все материалы остаются в краеведческом фонде  </w:t>
      </w:r>
      <w:r w:rsidR="006C64AC" w:rsidRPr="00F55FB8">
        <w:rPr>
          <w:sz w:val="28"/>
          <w:szCs w:val="28"/>
        </w:rPr>
        <w:t>МБУ</w:t>
      </w:r>
      <w:r w:rsidR="003E0310" w:rsidRPr="00F55FB8">
        <w:rPr>
          <w:sz w:val="28"/>
          <w:szCs w:val="28"/>
        </w:rPr>
        <w:t xml:space="preserve"> «</w:t>
      </w:r>
      <w:proofErr w:type="spellStart"/>
      <w:r w:rsidR="006C64AC" w:rsidRPr="00F55FB8">
        <w:rPr>
          <w:sz w:val="28"/>
          <w:szCs w:val="28"/>
        </w:rPr>
        <w:t>Чагодощенская</w:t>
      </w:r>
      <w:proofErr w:type="spellEnd"/>
      <w:r w:rsidR="006C64AC" w:rsidRPr="00F55FB8">
        <w:rPr>
          <w:sz w:val="28"/>
          <w:szCs w:val="28"/>
        </w:rPr>
        <w:t xml:space="preserve"> ЦБС</w:t>
      </w:r>
      <w:r w:rsidR="003E0310" w:rsidRPr="00F55FB8">
        <w:rPr>
          <w:sz w:val="28"/>
          <w:szCs w:val="28"/>
        </w:rPr>
        <w:t>»</w:t>
      </w:r>
      <w:r w:rsidRPr="00F55FB8">
        <w:rPr>
          <w:sz w:val="28"/>
          <w:szCs w:val="28"/>
        </w:rPr>
        <w:t xml:space="preserve">. </w:t>
      </w:r>
      <w:r w:rsidR="003C4FC9" w:rsidRPr="00F55FB8">
        <w:rPr>
          <w:sz w:val="28"/>
          <w:szCs w:val="28"/>
        </w:rPr>
        <w:t xml:space="preserve"> </w:t>
      </w:r>
    </w:p>
    <w:p w:rsidR="00F55FB8" w:rsidRDefault="008F3190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F55FB8">
        <w:rPr>
          <w:sz w:val="28"/>
          <w:szCs w:val="28"/>
        </w:rPr>
        <w:t>Представляя работы на краеведческие чтения, автор даёт согласие на безвозмездное</w:t>
      </w:r>
      <w:r w:rsidR="00EE26A6" w:rsidRPr="00F55FB8">
        <w:rPr>
          <w:sz w:val="28"/>
          <w:szCs w:val="28"/>
        </w:rPr>
        <w:t xml:space="preserve"> и бессрочное </w:t>
      </w:r>
      <w:r w:rsidRPr="00F55FB8">
        <w:rPr>
          <w:sz w:val="28"/>
          <w:szCs w:val="28"/>
        </w:rPr>
        <w:t xml:space="preserve"> размещение своих материалов</w:t>
      </w:r>
      <w:r w:rsidR="006C64AC" w:rsidRPr="00F55FB8">
        <w:rPr>
          <w:sz w:val="28"/>
          <w:szCs w:val="28"/>
        </w:rPr>
        <w:t xml:space="preserve"> в изданиях и web-ресурсах  МБУ</w:t>
      </w:r>
      <w:r w:rsidRPr="00F55FB8">
        <w:rPr>
          <w:sz w:val="28"/>
          <w:szCs w:val="28"/>
        </w:rPr>
        <w:t xml:space="preserve"> </w:t>
      </w:r>
      <w:r w:rsidR="003E0310" w:rsidRPr="00F55FB8">
        <w:rPr>
          <w:sz w:val="28"/>
          <w:szCs w:val="28"/>
        </w:rPr>
        <w:t>«</w:t>
      </w:r>
      <w:proofErr w:type="spellStart"/>
      <w:r w:rsidR="006C64AC" w:rsidRPr="00F55FB8">
        <w:rPr>
          <w:sz w:val="28"/>
          <w:szCs w:val="28"/>
        </w:rPr>
        <w:t>Чагодощенская</w:t>
      </w:r>
      <w:proofErr w:type="spellEnd"/>
      <w:r w:rsidR="006C64AC" w:rsidRPr="00F55FB8">
        <w:rPr>
          <w:sz w:val="28"/>
          <w:szCs w:val="28"/>
        </w:rPr>
        <w:t xml:space="preserve"> ЦБС</w:t>
      </w:r>
      <w:r w:rsidR="003E0310" w:rsidRPr="00F55FB8">
        <w:rPr>
          <w:sz w:val="28"/>
          <w:szCs w:val="28"/>
        </w:rPr>
        <w:t>»</w:t>
      </w:r>
      <w:r w:rsidR="00EE26A6" w:rsidRPr="00F55FB8">
        <w:rPr>
          <w:sz w:val="28"/>
          <w:szCs w:val="28"/>
        </w:rPr>
        <w:t xml:space="preserve">. </w:t>
      </w:r>
    </w:p>
    <w:p w:rsidR="00F55FB8" w:rsidRDefault="00EE26A6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 w:rsidRPr="00F55FB8">
        <w:rPr>
          <w:sz w:val="28"/>
          <w:szCs w:val="28"/>
        </w:rPr>
        <w:t xml:space="preserve">Организатор оставляет за собой право </w:t>
      </w:r>
      <w:r w:rsidR="00EA0BF5" w:rsidRPr="00F55FB8">
        <w:rPr>
          <w:sz w:val="28"/>
          <w:szCs w:val="28"/>
        </w:rPr>
        <w:t xml:space="preserve">на </w:t>
      </w:r>
      <w:r w:rsidRPr="00F55FB8">
        <w:rPr>
          <w:sz w:val="28"/>
          <w:szCs w:val="28"/>
        </w:rPr>
        <w:t xml:space="preserve">использование и распространение конкурсной работы любым способом (оцифровка); публичный показ  и  обнародование конкурсной работы с </w:t>
      </w:r>
      <w:r w:rsidR="003C4FC9" w:rsidRPr="00F55FB8">
        <w:rPr>
          <w:sz w:val="28"/>
          <w:szCs w:val="28"/>
        </w:rPr>
        <w:t xml:space="preserve">обязательным </w:t>
      </w:r>
      <w:r w:rsidRPr="00F55FB8">
        <w:rPr>
          <w:sz w:val="28"/>
          <w:szCs w:val="28"/>
        </w:rPr>
        <w:t xml:space="preserve">указанием автора. </w:t>
      </w:r>
    </w:p>
    <w:p w:rsidR="00201035" w:rsidRPr="00201035" w:rsidRDefault="00201035" w:rsidP="00590509">
      <w:pPr>
        <w:pStyle w:val="a7"/>
        <w:numPr>
          <w:ilvl w:val="1"/>
          <w:numId w:val="10"/>
        </w:numPr>
        <w:ind w:left="0" w:right="57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201035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>Чтений</w:t>
      </w:r>
      <w:r w:rsidRPr="00201035">
        <w:rPr>
          <w:sz w:val="28"/>
          <w:szCs w:val="28"/>
        </w:rPr>
        <w:t xml:space="preserve"> награждаются Дипломами и сувенирами. Финансирование </w:t>
      </w:r>
      <w:r>
        <w:rPr>
          <w:sz w:val="28"/>
          <w:szCs w:val="28"/>
        </w:rPr>
        <w:t xml:space="preserve">Чтений </w:t>
      </w:r>
      <w:r w:rsidRPr="00201035">
        <w:rPr>
          <w:sz w:val="28"/>
          <w:szCs w:val="28"/>
        </w:rPr>
        <w:t xml:space="preserve">осуществляется в рамках муниципальной программы «Сохранение и развитие культурного потенциала </w:t>
      </w:r>
      <w:proofErr w:type="spellStart"/>
      <w:r w:rsidRPr="00201035">
        <w:rPr>
          <w:sz w:val="28"/>
          <w:szCs w:val="28"/>
        </w:rPr>
        <w:t>Чагодощенского</w:t>
      </w:r>
      <w:proofErr w:type="spellEnd"/>
      <w:r w:rsidRPr="00201035">
        <w:rPr>
          <w:sz w:val="28"/>
          <w:szCs w:val="28"/>
        </w:rPr>
        <w:t xml:space="preserve"> муниципального округа на 20</w:t>
      </w:r>
      <w:r w:rsidR="00116F52">
        <w:rPr>
          <w:sz w:val="28"/>
          <w:szCs w:val="28"/>
        </w:rPr>
        <w:t>23</w:t>
      </w:r>
      <w:r w:rsidRPr="00201035">
        <w:rPr>
          <w:sz w:val="28"/>
          <w:szCs w:val="28"/>
        </w:rPr>
        <w:t xml:space="preserve"> – 202</w:t>
      </w:r>
      <w:r w:rsidR="00116F52">
        <w:rPr>
          <w:sz w:val="28"/>
          <w:szCs w:val="28"/>
        </w:rPr>
        <w:t>5</w:t>
      </w:r>
      <w:r w:rsidRPr="00201035">
        <w:rPr>
          <w:sz w:val="28"/>
          <w:szCs w:val="28"/>
        </w:rPr>
        <w:t xml:space="preserve"> годы».</w:t>
      </w:r>
    </w:p>
    <w:p w:rsidR="00201035" w:rsidRDefault="00201035" w:rsidP="00590509">
      <w:pPr>
        <w:pStyle w:val="a7"/>
        <w:ind w:right="57" w:firstLine="709"/>
        <w:rPr>
          <w:sz w:val="28"/>
          <w:szCs w:val="28"/>
        </w:rPr>
      </w:pPr>
    </w:p>
    <w:p w:rsidR="00AE2143" w:rsidRDefault="00AE2143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Pr="007A6E2D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BA6CBD" w:rsidRPr="007A6E2D" w:rsidRDefault="00BA6CBD" w:rsidP="00590509">
      <w:pPr>
        <w:pStyle w:val="a7"/>
        <w:ind w:right="57" w:firstLine="709"/>
        <w:jc w:val="right"/>
        <w:rPr>
          <w:b/>
          <w:sz w:val="28"/>
          <w:szCs w:val="28"/>
        </w:rPr>
      </w:pPr>
      <w:r w:rsidRPr="007A6E2D">
        <w:rPr>
          <w:b/>
          <w:sz w:val="28"/>
          <w:szCs w:val="28"/>
        </w:rPr>
        <w:t xml:space="preserve">Приложение 1 </w:t>
      </w:r>
    </w:p>
    <w:p w:rsidR="00BA6CBD" w:rsidRPr="007A6E2D" w:rsidRDefault="00BA6CBD" w:rsidP="00590509">
      <w:pPr>
        <w:pStyle w:val="a7"/>
        <w:ind w:right="57" w:firstLine="709"/>
        <w:jc w:val="center"/>
        <w:rPr>
          <w:sz w:val="28"/>
          <w:szCs w:val="28"/>
        </w:rPr>
      </w:pPr>
      <w:r w:rsidRPr="007A6E2D">
        <w:rPr>
          <w:sz w:val="28"/>
          <w:szCs w:val="28"/>
        </w:rPr>
        <w:t>ЗАЯВКА</w:t>
      </w:r>
    </w:p>
    <w:p w:rsidR="00BA6CBD" w:rsidRPr="007A6E2D" w:rsidRDefault="00DF17B6" w:rsidP="00590509">
      <w:pPr>
        <w:pStyle w:val="a7"/>
        <w:ind w:right="57" w:firstLine="709"/>
        <w:jc w:val="center"/>
        <w:rPr>
          <w:sz w:val="28"/>
          <w:szCs w:val="28"/>
        </w:rPr>
      </w:pPr>
      <w:r w:rsidRPr="007A6E2D">
        <w:rPr>
          <w:sz w:val="28"/>
          <w:szCs w:val="28"/>
        </w:rPr>
        <w:t>у</w:t>
      </w:r>
      <w:r w:rsidR="00BA6CBD" w:rsidRPr="007A6E2D">
        <w:rPr>
          <w:sz w:val="28"/>
          <w:szCs w:val="28"/>
        </w:rPr>
        <w:t>частника краеведческих чтений «</w:t>
      </w:r>
      <w:proofErr w:type="spellStart"/>
      <w:r w:rsidR="006C64AC" w:rsidRPr="007A6E2D">
        <w:rPr>
          <w:sz w:val="28"/>
          <w:szCs w:val="28"/>
        </w:rPr>
        <w:t>Стеклоград</w:t>
      </w:r>
      <w:proofErr w:type="spellEnd"/>
      <w:r w:rsidR="006C64AC" w:rsidRPr="007A6E2D">
        <w:rPr>
          <w:sz w:val="28"/>
          <w:szCs w:val="28"/>
        </w:rPr>
        <w:t xml:space="preserve"> </w:t>
      </w:r>
      <w:proofErr w:type="gramStart"/>
      <w:r w:rsidR="006C64AC" w:rsidRPr="007A6E2D">
        <w:rPr>
          <w:sz w:val="28"/>
          <w:szCs w:val="28"/>
        </w:rPr>
        <w:t>литературный</w:t>
      </w:r>
      <w:proofErr w:type="gramEnd"/>
      <w:r w:rsidR="00BA6CBD" w:rsidRPr="007A6E2D">
        <w:rPr>
          <w:sz w:val="28"/>
          <w:szCs w:val="28"/>
        </w:rPr>
        <w:t>»</w:t>
      </w:r>
    </w:p>
    <w:p w:rsidR="00DF17B6" w:rsidRPr="007A6E2D" w:rsidRDefault="00DF17B6" w:rsidP="00590509">
      <w:pPr>
        <w:pStyle w:val="a7"/>
        <w:ind w:right="57" w:firstLine="709"/>
        <w:rPr>
          <w:sz w:val="28"/>
          <w:szCs w:val="28"/>
        </w:rPr>
      </w:pP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Ф.И.О. участника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Место жительства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Год рождения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Место работы или учебы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Данные руководителя (для педагогов)  Ф.И.О. полностью</w:t>
      </w:r>
      <w:r w:rsidR="005F3A12" w:rsidRPr="007A6E2D">
        <w:rPr>
          <w:sz w:val="28"/>
          <w:szCs w:val="28"/>
        </w:rPr>
        <w:t>, должность</w:t>
      </w:r>
      <w:r w:rsidR="006C64AC" w:rsidRPr="007A6E2D">
        <w:rPr>
          <w:sz w:val="28"/>
          <w:szCs w:val="28"/>
        </w:rPr>
        <w:t xml:space="preserve"> (если есть)</w:t>
      </w:r>
      <w:r w:rsidRPr="007A6E2D">
        <w:rPr>
          <w:sz w:val="28"/>
          <w:szCs w:val="28"/>
        </w:rPr>
        <w:t xml:space="preserve">.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Название работы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Требования к публичному выступлению (видеооборудов</w:t>
      </w:r>
      <w:r w:rsidR="002250D0" w:rsidRPr="007A6E2D">
        <w:rPr>
          <w:sz w:val="28"/>
          <w:szCs w:val="28"/>
        </w:rPr>
        <w:t xml:space="preserve">ание) - требуется, не требуется </w:t>
      </w:r>
      <w:r w:rsidRPr="007A6E2D">
        <w:rPr>
          <w:sz w:val="28"/>
          <w:szCs w:val="28"/>
        </w:rPr>
        <w:t>(отметить)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Телефон (</w:t>
      </w:r>
      <w:r w:rsidR="005F3A12" w:rsidRPr="007A6E2D">
        <w:rPr>
          <w:sz w:val="28"/>
          <w:szCs w:val="28"/>
        </w:rPr>
        <w:t xml:space="preserve">или </w:t>
      </w:r>
      <w:r w:rsidRPr="007A6E2D">
        <w:rPr>
          <w:sz w:val="28"/>
          <w:szCs w:val="28"/>
          <w:lang w:val="en-US"/>
        </w:rPr>
        <w:t>e</w:t>
      </w:r>
      <w:r w:rsidRPr="007A6E2D">
        <w:rPr>
          <w:sz w:val="28"/>
          <w:szCs w:val="28"/>
        </w:rPr>
        <w:t>-</w:t>
      </w:r>
      <w:r w:rsidRPr="007A6E2D">
        <w:rPr>
          <w:sz w:val="28"/>
          <w:szCs w:val="28"/>
          <w:lang w:val="en-US"/>
        </w:rPr>
        <w:t>mail</w:t>
      </w:r>
      <w:r w:rsidRPr="007A6E2D">
        <w:rPr>
          <w:sz w:val="28"/>
          <w:szCs w:val="28"/>
        </w:rPr>
        <w:t xml:space="preserve">) для связи </w:t>
      </w:r>
    </w:p>
    <w:p w:rsidR="006C64AC" w:rsidRPr="007A6E2D" w:rsidRDefault="001831FF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Представленные </w:t>
      </w:r>
      <w:r w:rsidR="003C4FC9" w:rsidRPr="007A6E2D">
        <w:rPr>
          <w:sz w:val="28"/>
          <w:szCs w:val="28"/>
        </w:rPr>
        <w:t xml:space="preserve">на краеведческие чтения </w:t>
      </w:r>
      <w:r w:rsidRPr="007A6E2D">
        <w:rPr>
          <w:sz w:val="28"/>
          <w:szCs w:val="28"/>
        </w:rPr>
        <w:t>работы будут опубликованы в сборнике «</w:t>
      </w:r>
      <w:proofErr w:type="spellStart"/>
      <w:r w:rsidR="006C64AC" w:rsidRPr="007A6E2D">
        <w:rPr>
          <w:sz w:val="28"/>
          <w:szCs w:val="28"/>
        </w:rPr>
        <w:t>Стеклоград</w:t>
      </w:r>
      <w:proofErr w:type="spellEnd"/>
      <w:r w:rsidR="006C64AC" w:rsidRPr="007A6E2D">
        <w:rPr>
          <w:sz w:val="28"/>
          <w:szCs w:val="28"/>
        </w:rPr>
        <w:t xml:space="preserve"> </w:t>
      </w:r>
      <w:proofErr w:type="gramStart"/>
      <w:r w:rsidR="006C64AC" w:rsidRPr="007A6E2D">
        <w:rPr>
          <w:sz w:val="28"/>
          <w:szCs w:val="28"/>
        </w:rPr>
        <w:t>литературный</w:t>
      </w:r>
      <w:proofErr w:type="gramEnd"/>
      <w:r w:rsidRPr="007A6E2D">
        <w:rPr>
          <w:sz w:val="28"/>
          <w:szCs w:val="28"/>
        </w:rPr>
        <w:t xml:space="preserve">». </w:t>
      </w:r>
    </w:p>
    <w:p w:rsidR="006C64AC" w:rsidRPr="007A6E2D" w:rsidRDefault="001831FF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Все представленные материалы остаются в краеведческом фонде </w:t>
      </w:r>
      <w:r w:rsidR="006C64AC" w:rsidRPr="007A6E2D">
        <w:rPr>
          <w:sz w:val="28"/>
          <w:szCs w:val="28"/>
        </w:rPr>
        <w:t>МБУ «</w:t>
      </w:r>
      <w:proofErr w:type="spellStart"/>
      <w:r w:rsidR="006C64AC" w:rsidRPr="007A6E2D">
        <w:rPr>
          <w:sz w:val="28"/>
          <w:szCs w:val="28"/>
        </w:rPr>
        <w:t>Чагодощенская</w:t>
      </w:r>
      <w:proofErr w:type="spellEnd"/>
      <w:r w:rsidR="006C64AC" w:rsidRPr="007A6E2D">
        <w:rPr>
          <w:sz w:val="28"/>
          <w:szCs w:val="28"/>
        </w:rPr>
        <w:t xml:space="preserve"> ЦБС»</w:t>
      </w:r>
      <w:r w:rsidRPr="007A6E2D">
        <w:rPr>
          <w:sz w:val="28"/>
          <w:szCs w:val="28"/>
        </w:rPr>
        <w:t xml:space="preserve">. Представляя работы на краеведческие чтения, автор даёт согласие на </w:t>
      </w:r>
      <w:r w:rsidRPr="007A6E2D">
        <w:rPr>
          <w:b/>
          <w:sz w:val="28"/>
          <w:szCs w:val="28"/>
        </w:rPr>
        <w:t>безвозмездное и бессрочное</w:t>
      </w:r>
      <w:r w:rsidRPr="007A6E2D">
        <w:rPr>
          <w:sz w:val="28"/>
          <w:szCs w:val="28"/>
        </w:rPr>
        <w:t xml:space="preserve">  размещение своих материалов в изданиях и web-ресурсах </w:t>
      </w:r>
      <w:r w:rsidR="002250D0" w:rsidRPr="007A6E2D">
        <w:rPr>
          <w:sz w:val="28"/>
          <w:szCs w:val="28"/>
        </w:rPr>
        <w:t>библиотек</w:t>
      </w:r>
      <w:r w:rsidR="002916F6" w:rsidRPr="007A6E2D">
        <w:rPr>
          <w:sz w:val="28"/>
          <w:szCs w:val="28"/>
        </w:rPr>
        <w:t>и</w:t>
      </w:r>
      <w:r w:rsidRPr="007A6E2D">
        <w:rPr>
          <w:sz w:val="28"/>
          <w:szCs w:val="28"/>
        </w:rPr>
        <w:t>.</w:t>
      </w:r>
    </w:p>
    <w:p w:rsidR="001831FF" w:rsidRPr="007A6E2D" w:rsidRDefault="001831FF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 </w:t>
      </w:r>
      <w:r w:rsidR="005F3A12" w:rsidRPr="007A6E2D">
        <w:rPr>
          <w:sz w:val="28"/>
          <w:szCs w:val="28"/>
        </w:rPr>
        <w:t>Организатор оставляет за собой право использование и распространение конкурсной работы любым способом (оцифровка); публичный показ  и  обнародование конкурсной работы с обязательным указанием автора.</w:t>
      </w:r>
    </w:p>
    <w:p w:rsidR="00116F52" w:rsidRDefault="003C4FC9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Автор______</w:t>
      </w:r>
      <w:r w:rsidR="003F4231" w:rsidRPr="007A6E2D">
        <w:rPr>
          <w:sz w:val="28"/>
          <w:szCs w:val="28"/>
        </w:rPr>
        <w:t>____________________</w:t>
      </w:r>
      <w:r w:rsidR="005F3A12" w:rsidRPr="007A6E2D">
        <w:rPr>
          <w:sz w:val="28"/>
          <w:szCs w:val="28"/>
        </w:rPr>
        <w:t>_________________________</w:t>
      </w:r>
      <w:r w:rsidR="003F4231" w:rsidRPr="007A6E2D">
        <w:rPr>
          <w:sz w:val="28"/>
          <w:szCs w:val="28"/>
        </w:rPr>
        <w:t>___</w:t>
      </w:r>
    </w:p>
    <w:p w:rsidR="005F3A12" w:rsidRPr="007A6E2D" w:rsidRDefault="003F4231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(подпись) </w:t>
      </w:r>
    </w:p>
    <w:p w:rsidR="003C4FC9" w:rsidRPr="007A6E2D" w:rsidRDefault="003F4231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 ____________(дата)</w:t>
      </w:r>
    </w:p>
    <w:p w:rsidR="0007700F" w:rsidRPr="007A6E2D" w:rsidRDefault="0007700F" w:rsidP="00590509">
      <w:pPr>
        <w:pStyle w:val="a7"/>
        <w:ind w:right="57" w:firstLine="709"/>
        <w:rPr>
          <w:b/>
          <w:sz w:val="28"/>
          <w:szCs w:val="28"/>
        </w:rPr>
      </w:pPr>
    </w:p>
    <w:p w:rsidR="0007700F" w:rsidRPr="007A6E2D" w:rsidRDefault="0007700F" w:rsidP="00590509">
      <w:pPr>
        <w:pStyle w:val="a7"/>
        <w:ind w:right="57" w:firstLine="709"/>
        <w:rPr>
          <w:b/>
          <w:sz w:val="28"/>
          <w:szCs w:val="28"/>
        </w:rPr>
      </w:pPr>
    </w:p>
    <w:p w:rsidR="0007700F" w:rsidRDefault="0007700F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116F52" w:rsidRDefault="00116F52" w:rsidP="00590509">
      <w:pPr>
        <w:pStyle w:val="a7"/>
        <w:ind w:right="57" w:firstLine="709"/>
        <w:rPr>
          <w:b/>
          <w:sz w:val="28"/>
          <w:szCs w:val="28"/>
        </w:rPr>
      </w:pPr>
    </w:p>
    <w:p w:rsidR="00BA6CBD" w:rsidRPr="007A6E2D" w:rsidRDefault="00BA6CBD" w:rsidP="00590509">
      <w:pPr>
        <w:pStyle w:val="a7"/>
        <w:ind w:right="57" w:firstLine="709"/>
        <w:jc w:val="right"/>
        <w:rPr>
          <w:b/>
          <w:sz w:val="28"/>
          <w:szCs w:val="28"/>
        </w:rPr>
      </w:pPr>
      <w:r w:rsidRPr="007A6E2D">
        <w:rPr>
          <w:b/>
          <w:sz w:val="28"/>
          <w:szCs w:val="28"/>
        </w:rPr>
        <w:t>Приложение 2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</w:p>
    <w:p w:rsidR="00DF17B6" w:rsidRPr="007A6E2D" w:rsidRDefault="00BA6CBD" w:rsidP="00590509">
      <w:pPr>
        <w:pStyle w:val="a7"/>
        <w:ind w:right="57" w:firstLine="709"/>
        <w:jc w:val="center"/>
        <w:rPr>
          <w:sz w:val="28"/>
          <w:szCs w:val="28"/>
        </w:rPr>
      </w:pPr>
      <w:r w:rsidRPr="007A6E2D">
        <w:rPr>
          <w:sz w:val="28"/>
          <w:szCs w:val="28"/>
        </w:rPr>
        <w:t>ТРЕБОВАНИЯ</w:t>
      </w:r>
    </w:p>
    <w:p w:rsidR="00BA6CBD" w:rsidRPr="007A6E2D" w:rsidRDefault="00BA6CBD" w:rsidP="00590509">
      <w:pPr>
        <w:pStyle w:val="a7"/>
        <w:ind w:right="57" w:firstLine="709"/>
        <w:jc w:val="center"/>
        <w:rPr>
          <w:sz w:val="28"/>
          <w:szCs w:val="28"/>
        </w:rPr>
      </w:pPr>
      <w:r w:rsidRPr="007A6E2D">
        <w:rPr>
          <w:sz w:val="28"/>
          <w:szCs w:val="28"/>
        </w:rPr>
        <w:t>к оформлению работ и публичному выступлению</w:t>
      </w:r>
    </w:p>
    <w:p w:rsidR="00DF17B6" w:rsidRPr="007A6E2D" w:rsidRDefault="00DF17B6" w:rsidP="00590509">
      <w:pPr>
        <w:pStyle w:val="a7"/>
        <w:ind w:right="57" w:firstLine="709"/>
        <w:rPr>
          <w:sz w:val="28"/>
          <w:szCs w:val="28"/>
        </w:rPr>
      </w:pP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В работе должны быть выделены следующие  основные части: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титульный лист: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название работы;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ФИО участника,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место работы,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почтовый адрес,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принадлежность и название образовательного учреждения (для учащихся, ФИО руководителя, его должность, место работы),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год подачи работы.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содержание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введение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основная часть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заключение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библиографический список литературы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приложения (если есть).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>Объем работы не должен превышать 15 страниц (без учета приложений) печатного текста.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Работы должны быть отредактированы автором в стандарте </w:t>
      </w:r>
      <w:r w:rsidRPr="007A6E2D">
        <w:rPr>
          <w:sz w:val="28"/>
          <w:szCs w:val="28"/>
          <w:lang w:val="en-US"/>
        </w:rPr>
        <w:t>MICROSOFT</w:t>
      </w:r>
      <w:r w:rsidRPr="007A6E2D">
        <w:rPr>
          <w:sz w:val="28"/>
          <w:szCs w:val="28"/>
        </w:rPr>
        <w:t xml:space="preserve"> </w:t>
      </w:r>
      <w:r w:rsidRPr="007A6E2D">
        <w:rPr>
          <w:sz w:val="28"/>
          <w:szCs w:val="28"/>
          <w:lang w:val="en-US"/>
        </w:rPr>
        <w:t>WORD</w:t>
      </w:r>
      <w:r w:rsidRPr="007A6E2D">
        <w:rPr>
          <w:sz w:val="28"/>
          <w:szCs w:val="28"/>
        </w:rPr>
        <w:t xml:space="preserve">. Шрифт основного текста работы должен быть 14 пунктов, ненаклонный, шрифт </w:t>
      </w:r>
      <w:r w:rsidRPr="007A6E2D">
        <w:rPr>
          <w:sz w:val="28"/>
          <w:szCs w:val="28"/>
          <w:lang w:val="en-US"/>
        </w:rPr>
        <w:t>Times</w:t>
      </w:r>
      <w:r w:rsidRPr="007A6E2D">
        <w:rPr>
          <w:sz w:val="28"/>
          <w:szCs w:val="28"/>
        </w:rPr>
        <w:t xml:space="preserve"> </w:t>
      </w:r>
      <w:r w:rsidRPr="007A6E2D">
        <w:rPr>
          <w:sz w:val="28"/>
          <w:szCs w:val="28"/>
          <w:lang w:val="en-US"/>
        </w:rPr>
        <w:t>New</w:t>
      </w:r>
      <w:r w:rsidRPr="007A6E2D">
        <w:rPr>
          <w:sz w:val="28"/>
          <w:szCs w:val="28"/>
        </w:rPr>
        <w:t xml:space="preserve"> </w:t>
      </w:r>
      <w:r w:rsidRPr="007A6E2D">
        <w:rPr>
          <w:sz w:val="28"/>
          <w:szCs w:val="28"/>
          <w:lang w:val="en-US"/>
        </w:rPr>
        <w:t>Roman</w:t>
      </w:r>
      <w:r w:rsidRPr="007A6E2D">
        <w:rPr>
          <w:sz w:val="28"/>
          <w:szCs w:val="28"/>
        </w:rPr>
        <w:t xml:space="preserve">. </w:t>
      </w:r>
      <w:proofErr w:type="gramStart"/>
      <w:r w:rsidRPr="007A6E2D">
        <w:rPr>
          <w:sz w:val="28"/>
          <w:szCs w:val="28"/>
        </w:rPr>
        <w:t>Поля: верхнее и нижнее — 2 см.</w:t>
      </w:r>
      <w:r w:rsidR="00EA0BF5" w:rsidRPr="007A6E2D">
        <w:rPr>
          <w:sz w:val="28"/>
          <w:szCs w:val="28"/>
        </w:rPr>
        <w:t>,</w:t>
      </w:r>
      <w:r w:rsidRPr="007A6E2D">
        <w:rPr>
          <w:sz w:val="28"/>
          <w:szCs w:val="28"/>
        </w:rPr>
        <w:t xml:space="preserve"> левое - 3 см</w:t>
      </w:r>
      <w:r w:rsidR="00EA0BF5" w:rsidRPr="007A6E2D">
        <w:rPr>
          <w:sz w:val="28"/>
          <w:szCs w:val="28"/>
        </w:rPr>
        <w:t>.</w:t>
      </w:r>
      <w:r w:rsidRPr="007A6E2D">
        <w:rPr>
          <w:sz w:val="28"/>
          <w:szCs w:val="28"/>
        </w:rPr>
        <w:t xml:space="preserve">, правое - 1,5 см., междустрочный интервал - одинарный, отступ первой строки </w:t>
      </w:r>
      <w:r w:rsidR="00EA0BF5" w:rsidRPr="007A6E2D">
        <w:rPr>
          <w:sz w:val="28"/>
          <w:szCs w:val="28"/>
        </w:rPr>
        <w:t>–</w:t>
      </w:r>
      <w:r w:rsidRPr="007A6E2D">
        <w:rPr>
          <w:sz w:val="28"/>
          <w:szCs w:val="28"/>
        </w:rPr>
        <w:t xml:space="preserve"> 1</w:t>
      </w:r>
      <w:r w:rsidR="00EA0BF5" w:rsidRPr="007A6E2D">
        <w:rPr>
          <w:sz w:val="28"/>
          <w:szCs w:val="28"/>
        </w:rPr>
        <w:t>,</w:t>
      </w:r>
      <w:r w:rsidRPr="007A6E2D">
        <w:rPr>
          <w:sz w:val="28"/>
          <w:szCs w:val="28"/>
        </w:rPr>
        <w:t>25 см</w:t>
      </w:r>
      <w:r w:rsidR="00EA0BF5" w:rsidRPr="007A6E2D">
        <w:rPr>
          <w:sz w:val="28"/>
          <w:szCs w:val="28"/>
        </w:rPr>
        <w:t>.</w:t>
      </w:r>
      <w:proofErr w:type="gramEnd"/>
    </w:p>
    <w:p w:rsidR="005F3A12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В ходе публичного выступления могут быть использованы электронные презентации, слайд-шоу, видеофильмы. 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  <w:r w:rsidRPr="007A6E2D">
        <w:rPr>
          <w:sz w:val="28"/>
          <w:szCs w:val="28"/>
        </w:rPr>
        <w:t xml:space="preserve">Для выступления участнику предоставляется </w:t>
      </w:r>
      <w:r w:rsidR="00900454" w:rsidRPr="007A6E2D">
        <w:rPr>
          <w:b/>
          <w:sz w:val="28"/>
          <w:szCs w:val="28"/>
        </w:rPr>
        <w:t>15</w:t>
      </w:r>
      <w:r w:rsidR="0077343B" w:rsidRPr="007A6E2D">
        <w:rPr>
          <w:b/>
          <w:sz w:val="28"/>
          <w:szCs w:val="28"/>
        </w:rPr>
        <w:t xml:space="preserve"> </w:t>
      </w:r>
      <w:r w:rsidRPr="007A6E2D">
        <w:rPr>
          <w:b/>
          <w:sz w:val="28"/>
          <w:szCs w:val="28"/>
        </w:rPr>
        <w:t xml:space="preserve"> минут</w:t>
      </w:r>
      <w:r w:rsidRPr="007A6E2D">
        <w:rPr>
          <w:sz w:val="28"/>
          <w:szCs w:val="28"/>
        </w:rPr>
        <w:t>, включая показ слайдов (видеофильма)</w:t>
      </w:r>
      <w:r w:rsidR="00900454" w:rsidRPr="007A6E2D">
        <w:rPr>
          <w:sz w:val="28"/>
          <w:szCs w:val="28"/>
        </w:rPr>
        <w:t xml:space="preserve">, в программе </w:t>
      </w:r>
      <w:r w:rsidR="005F3A12" w:rsidRPr="007A6E2D">
        <w:rPr>
          <w:sz w:val="28"/>
          <w:szCs w:val="28"/>
        </w:rPr>
        <w:t xml:space="preserve">чтений </w:t>
      </w:r>
      <w:r w:rsidR="00900454" w:rsidRPr="007A6E2D">
        <w:rPr>
          <w:sz w:val="28"/>
          <w:szCs w:val="28"/>
        </w:rPr>
        <w:t>предусмотрено время для обсуждения доклада</w:t>
      </w:r>
      <w:r w:rsidRPr="007A6E2D">
        <w:rPr>
          <w:sz w:val="28"/>
          <w:szCs w:val="28"/>
        </w:rPr>
        <w:t>.</w:t>
      </w:r>
    </w:p>
    <w:p w:rsidR="00BA6CBD" w:rsidRPr="007A6E2D" w:rsidRDefault="00BA6CBD" w:rsidP="00590509">
      <w:pPr>
        <w:pStyle w:val="a7"/>
        <w:ind w:right="57" w:firstLine="709"/>
        <w:rPr>
          <w:sz w:val="28"/>
          <w:szCs w:val="28"/>
        </w:rPr>
      </w:pPr>
    </w:p>
    <w:sectPr w:rsidR="00BA6CBD" w:rsidRPr="007A6E2D" w:rsidSect="00E9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F1"/>
    <w:multiLevelType w:val="multilevel"/>
    <w:tmpl w:val="791C9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3E9223F"/>
    <w:multiLevelType w:val="multilevel"/>
    <w:tmpl w:val="E21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73F54"/>
    <w:multiLevelType w:val="hybridMultilevel"/>
    <w:tmpl w:val="8748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0EE0"/>
    <w:multiLevelType w:val="multilevel"/>
    <w:tmpl w:val="EBE0B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29B11E80"/>
    <w:multiLevelType w:val="hybridMultilevel"/>
    <w:tmpl w:val="1C68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F7CD8"/>
    <w:multiLevelType w:val="multilevel"/>
    <w:tmpl w:val="84BE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606C8"/>
    <w:multiLevelType w:val="hybridMultilevel"/>
    <w:tmpl w:val="ECC85262"/>
    <w:lvl w:ilvl="0" w:tplc="E348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AE6357C"/>
    <w:multiLevelType w:val="multilevel"/>
    <w:tmpl w:val="232C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E5FF6"/>
    <w:multiLevelType w:val="hybridMultilevel"/>
    <w:tmpl w:val="96D4CA74"/>
    <w:lvl w:ilvl="0" w:tplc="CCC068C4">
      <w:start w:val="1"/>
      <w:numFmt w:val="decimal"/>
      <w:lvlText w:val="%1."/>
      <w:lvlJc w:val="left"/>
      <w:pPr>
        <w:ind w:left="1211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7EF66B8"/>
    <w:multiLevelType w:val="multilevel"/>
    <w:tmpl w:val="F976DF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5407"/>
    <w:rsid w:val="000017DA"/>
    <w:rsid w:val="00003496"/>
    <w:rsid w:val="0007700F"/>
    <w:rsid w:val="000810A1"/>
    <w:rsid w:val="00116F52"/>
    <w:rsid w:val="00123939"/>
    <w:rsid w:val="00131E35"/>
    <w:rsid w:val="00151809"/>
    <w:rsid w:val="001561CC"/>
    <w:rsid w:val="001831FF"/>
    <w:rsid w:val="001C680E"/>
    <w:rsid w:val="00201035"/>
    <w:rsid w:val="002250D0"/>
    <w:rsid w:val="0022646C"/>
    <w:rsid w:val="00255057"/>
    <w:rsid w:val="002916F6"/>
    <w:rsid w:val="002B038E"/>
    <w:rsid w:val="002C69D2"/>
    <w:rsid w:val="002E433B"/>
    <w:rsid w:val="003171C5"/>
    <w:rsid w:val="00317403"/>
    <w:rsid w:val="00397C99"/>
    <w:rsid w:val="003C4FC9"/>
    <w:rsid w:val="003D0C97"/>
    <w:rsid w:val="003E0310"/>
    <w:rsid w:val="003F4231"/>
    <w:rsid w:val="003F673B"/>
    <w:rsid w:val="00427F92"/>
    <w:rsid w:val="004440EC"/>
    <w:rsid w:val="004905C3"/>
    <w:rsid w:val="004A2931"/>
    <w:rsid w:val="004A4C35"/>
    <w:rsid w:val="004C4A77"/>
    <w:rsid w:val="004D4AE8"/>
    <w:rsid w:val="004D67BE"/>
    <w:rsid w:val="00590509"/>
    <w:rsid w:val="005B0094"/>
    <w:rsid w:val="005C2AD4"/>
    <w:rsid w:val="005F3A12"/>
    <w:rsid w:val="00644CC2"/>
    <w:rsid w:val="00652378"/>
    <w:rsid w:val="006A4619"/>
    <w:rsid w:val="006C64AC"/>
    <w:rsid w:val="00707F7C"/>
    <w:rsid w:val="007322ED"/>
    <w:rsid w:val="0077343B"/>
    <w:rsid w:val="007828F0"/>
    <w:rsid w:val="007A6E2D"/>
    <w:rsid w:val="007C09F3"/>
    <w:rsid w:val="007F0C4C"/>
    <w:rsid w:val="00816BB9"/>
    <w:rsid w:val="00854A98"/>
    <w:rsid w:val="00877DDB"/>
    <w:rsid w:val="008F3190"/>
    <w:rsid w:val="00900454"/>
    <w:rsid w:val="0092460C"/>
    <w:rsid w:val="0094552F"/>
    <w:rsid w:val="00957241"/>
    <w:rsid w:val="009637C3"/>
    <w:rsid w:val="009C1AD6"/>
    <w:rsid w:val="00A1495C"/>
    <w:rsid w:val="00A5392F"/>
    <w:rsid w:val="00AE2143"/>
    <w:rsid w:val="00B15407"/>
    <w:rsid w:val="00BA6CBD"/>
    <w:rsid w:val="00BC7555"/>
    <w:rsid w:val="00BE7655"/>
    <w:rsid w:val="00BF2096"/>
    <w:rsid w:val="00C62673"/>
    <w:rsid w:val="00C7523D"/>
    <w:rsid w:val="00D37B2F"/>
    <w:rsid w:val="00D745A0"/>
    <w:rsid w:val="00DF17B6"/>
    <w:rsid w:val="00E54275"/>
    <w:rsid w:val="00E65CE3"/>
    <w:rsid w:val="00E76CEA"/>
    <w:rsid w:val="00E97805"/>
    <w:rsid w:val="00EA0BF5"/>
    <w:rsid w:val="00EE26A6"/>
    <w:rsid w:val="00F24645"/>
    <w:rsid w:val="00F55FB8"/>
    <w:rsid w:val="00F83118"/>
    <w:rsid w:val="00F856A7"/>
    <w:rsid w:val="00FF1CFA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33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A6CB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A6C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4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33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A6CB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A6CB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F4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glib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glib.vlg.muzkult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2023-01-13T11:37:00Z</cp:lastPrinted>
  <dcterms:created xsi:type="dcterms:W3CDTF">2023-01-13T11:37:00Z</dcterms:created>
  <dcterms:modified xsi:type="dcterms:W3CDTF">2023-01-13T11:37:00Z</dcterms:modified>
</cp:coreProperties>
</file>