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70" w:rsidRPr="00BC7570" w:rsidRDefault="00BC7570" w:rsidP="00BC7570">
      <w:pPr>
        <w:spacing w:after="0" w:line="240" w:lineRule="auto"/>
        <w:ind w:left="426" w:firstLine="708"/>
        <w:jc w:val="center"/>
        <w:rPr>
          <w:rFonts w:ascii="Calibri" w:eastAsia="Times New Roman" w:hAnsi="Calibri" w:cs="Calibri"/>
          <w:sz w:val="36"/>
          <w:szCs w:val="36"/>
        </w:rPr>
      </w:pPr>
      <w:r>
        <w:rPr>
          <w:rFonts w:ascii="Calibri" w:eastAsia="Times New Roman" w:hAnsi="Calibri" w:cs="Calibri"/>
          <w:b/>
          <w:bCs/>
          <w:noProof/>
          <w:sz w:val="36"/>
          <w:szCs w:val="36"/>
        </w:rPr>
        <w:drawing>
          <wp:inline distT="0" distB="0" distL="0" distR="0">
            <wp:extent cx="733425" cy="838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38200"/>
                    </a:xfrm>
                    <a:prstGeom prst="rect">
                      <a:avLst/>
                    </a:prstGeom>
                    <a:noFill/>
                  </pic:spPr>
                </pic:pic>
              </a:graphicData>
            </a:graphic>
          </wp:inline>
        </w:drawing>
      </w:r>
    </w:p>
    <w:p w:rsidR="00BC7570" w:rsidRPr="00BC7570" w:rsidRDefault="00BC7570" w:rsidP="00BC7570">
      <w:pPr>
        <w:spacing w:after="0" w:line="240" w:lineRule="auto"/>
        <w:ind w:left="426" w:firstLine="708"/>
        <w:jc w:val="center"/>
        <w:rPr>
          <w:rFonts w:ascii="Calibri" w:eastAsia="Times New Roman" w:hAnsi="Calibri" w:cs="Calibri"/>
          <w:b/>
          <w:bCs/>
          <w:sz w:val="36"/>
          <w:szCs w:val="36"/>
        </w:rPr>
      </w:pPr>
    </w:p>
    <w:p w:rsidR="00BC7570" w:rsidRPr="00BC7570" w:rsidRDefault="00BC7570" w:rsidP="00BC7570">
      <w:pPr>
        <w:spacing w:after="0" w:line="240" w:lineRule="auto"/>
        <w:ind w:left="426" w:firstLine="708"/>
        <w:jc w:val="center"/>
        <w:rPr>
          <w:rFonts w:ascii="Calibri" w:eastAsia="Times New Roman" w:hAnsi="Calibri" w:cs="Calibri"/>
          <w:b/>
          <w:bCs/>
          <w:sz w:val="36"/>
          <w:szCs w:val="36"/>
        </w:rPr>
      </w:pPr>
    </w:p>
    <w:p w:rsidR="00BC7570" w:rsidRPr="00BC7570" w:rsidRDefault="00BC7570" w:rsidP="00BC7570">
      <w:pPr>
        <w:spacing w:after="0" w:line="240" w:lineRule="auto"/>
        <w:ind w:left="426" w:firstLine="708"/>
        <w:jc w:val="center"/>
        <w:rPr>
          <w:rFonts w:ascii="Times New Roman" w:eastAsia="Times New Roman" w:hAnsi="Times New Roman" w:cs="Times New Roman"/>
          <w:b/>
          <w:bCs/>
          <w:sz w:val="28"/>
          <w:szCs w:val="28"/>
        </w:rPr>
      </w:pPr>
      <w:proofErr w:type="gramStart"/>
      <w:r w:rsidRPr="00BC7570">
        <w:rPr>
          <w:rFonts w:ascii="Times New Roman" w:eastAsia="Times New Roman" w:hAnsi="Times New Roman" w:cs="Times New Roman"/>
          <w:b/>
          <w:bCs/>
          <w:sz w:val="28"/>
          <w:szCs w:val="28"/>
        </w:rPr>
        <w:t>П</w:t>
      </w:r>
      <w:proofErr w:type="gramEnd"/>
      <w:r w:rsidRPr="00BC7570">
        <w:rPr>
          <w:rFonts w:ascii="Times New Roman" w:eastAsia="Times New Roman" w:hAnsi="Times New Roman" w:cs="Times New Roman"/>
          <w:b/>
          <w:bCs/>
          <w:sz w:val="28"/>
          <w:szCs w:val="28"/>
        </w:rPr>
        <w:t xml:space="preserve">  О  С  Т  А  Н  О  В  Л  Е  Н  И  Е</w:t>
      </w:r>
    </w:p>
    <w:p w:rsidR="00BC7570" w:rsidRPr="00BC7570" w:rsidRDefault="00BC7570" w:rsidP="00BC7570">
      <w:pPr>
        <w:spacing w:after="0" w:line="240" w:lineRule="auto"/>
        <w:ind w:left="426" w:right="-172" w:firstLine="708"/>
        <w:rPr>
          <w:rFonts w:ascii="Times New Roman" w:eastAsia="Times New Roman" w:hAnsi="Times New Roman" w:cs="Times New Roman"/>
          <w:sz w:val="28"/>
          <w:szCs w:val="28"/>
        </w:rPr>
      </w:pPr>
    </w:p>
    <w:p w:rsidR="00BC7570" w:rsidRDefault="00BC7570" w:rsidP="00BC7570">
      <w:pPr>
        <w:spacing w:after="0" w:line="240" w:lineRule="auto"/>
        <w:ind w:left="426" w:right="-172" w:firstLine="708"/>
        <w:jc w:val="center"/>
        <w:rPr>
          <w:rFonts w:ascii="Times New Roman" w:eastAsia="Times New Roman" w:hAnsi="Times New Roman" w:cs="Times New Roman"/>
          <w:b/>
          <w:bCs/>
          <w:sz w:val="28"/>
          <w:szCs w:val="28"/>
        </w:rPr>
      </w:pPr>
      <w:r w:rsidRPr="00BC7570">
        <w:rPr>
          <w:rFonts w:ascii="Times New Roman" w:eastAsia="Times New Roman" w:hAnsi="Times New Roman" w:cs="Times New Roman"/>
          <w:b/>
          <w:bCs/>
          <w:sz w:val="28"/>
          <w:szCs w:val="28"/>
        </w:rPr>
        <w:t xml:space="preserve">АДМИНИСТРАЦИИ  ЧАГОДОЩЕНСКОГО МУНИЦИПАЛЬНОГО </w:t>
      </w:r>
      <w:r w:rsidR="002E2116">
        <w:rPr>
          <w:rFonts w:ascii="Times New Roman" w:eastAsia="Times New Roman" w:hAnsi="Times New Roman" w:cs="Times New Roman"/>
          <w:b/>
          <w:bCs/>
          <w:sz w:val="28"/>
          <w:szCs w:val="28"/>
        </w:rPr>
        <w:t>ОКРУГА</w:t>
      </w:r>
      <w:r w:rsidR="00110246">
        <w:rPr>
          <w:rFonts w:ascii="Times New Roman" w:eastAsia="Times New Roman" w:hAnsi="Times New Roman" w:cs="Times New Roman"/>
          <w:b/>
          <w:bCs/>
          <w:sz w:val="28"/>
          <w:szCs w:val="28"/>
        </w:rPr>
        <w:t xml:space="preserve"> ВОЛОГОДСКОЙ ОБЛАСТИ</w:t>
      </w:r>
    </w:p>
    <w:p w:rsidR="000C5A2D" w:rsidRPr="00BC7570" w:rsidRDefault="000C5A2D" w:rsidP="00BC7570">
      <w:pPr>
        <w:spacing w:after="0" w:line="240" w:lineRule="auto"/>
        <w:ind w:left="426" w:right="-172" w:firstLine="708"/>
        <w:jc w:val="center"/>
        <w:rPr>
          <w:rFonts w:ascii="Times New Roman" w:eastAsia="Times New Roman" w:hAnsi="Times New Roman" w:cs="Times New Roman"/>
          <w:b/>
          <w:bCs/>
          <w:sz w:val="28"/>
          <w:szCs w:val="28"/>
        </w:rPr>
      </w:pPr>
    </w:p>
    <w:p w:rsidR="00BC7570" w:rsidRPr="00BC7570" w:rsidRDefault="00BC7570" w:rsidP="00BC7570">
      <w:pPr>
        <w:spacing w:after="0" w:line="240" w:lineRule="auto"/>
        <w:ind w:left="426" w:right="-172" w:firstLine="708"/>
        <w:jc w:val="center"/>
        <w:rPr>
          <w:rFonts w:ascii="Times New Roman" w:eastAsia="Times New Roman" w:hAnsi="Times New Roman" w:cs="Times New Roman"/>
          <w:b/>
          <w:bCs/>
          <w:sz w:val="28"/>
          <w:szCs w:val="28"/>
        </w:rPr>
      </w:pPr>
    </w:p>
    <w:p w:rsidR="00BC7570" w:rsidRPr="000C5A2D" w:rsidRDefault="000C5A2D" w:rsidP="000C5A2D">
      <w:pPr>
        <w:spacing w:after="0" w:line="240" w:lineRule="auto"/>
        <w:ind w:left="426" w:right="-172"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23.01.2023                                                                                          № 71</w:t>
      </w:r>
    </w:p>
    <w:p w:rsidR="00BC7570" w:rsidRPr="00BC7570" w:rsidRDefault="00BC7570" w:rsidP="00BC7570">
      <w:pPr>
        <w:spacing w:after="0" w:line="240" w:lineRule="auto"/>
        <w:ind w:left="426" w:right="-172"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b/>
          <w:bCs/>
          <w:sz w:val="28"/>
          <w:szCs w:val="28"/>
        </w:rPr>
        <w:t xml:space="preserve">                             </w:t>
      </w: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      </w:t>
      </w: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       Об утверждении административного регламента</w:t>
      </w: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       по предоставлению муниципальной услуги </w:t>
      </w:r>
    </w:p>
    <w:p w:rsidR="00BC7570" w:rsidRDefault="00BC7570" w:rsidP="00BC7570">
      <w:pPr>
        <w:spacing w:after="0" w:line="240" w:lineRule="auto"/>
        <w:ind w:left="426"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       по предоставлению разрешения на отклонение</w:t>
      </w:r>
    </w:p>
    <w:p w:rsidR="00BC7570" w:rsidRDefault="00BC7570" w:rsidP="00BC7570">
      <w:pPr>
        <w:spacing w:after="0" w:line="240" w:lineRule="auto"/>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7570">
        <w:rPr>
          <w:rFonts w:ascii="Times New Roman" w:eastAsia="Times New Roman" w:hAnsi="Times New Roman" w:cs="Times New Roman"/>
          <w:sz w:val="28"/>
          <w:szCs w:val="28"/>
        </w:rPr>
        <w:t xml:space="preserve"> от предельных параметров разрешенного строительства, </w:t>
      </w: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7570">
        <w:rPr>
          <w:rFonts w:ascii="Times New Roman" w:eastAsia="Times New Roman" w:hAnsi="Times New Roman" w:cs="Times New Roman"/>
          <w:sz w:val="28"/>
          <w:szCs w:val="28"/>
        </w:rPr>
        <w:t>реконструкции объекта капитального строительства</w:t>
      </w: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     </w:t>
      </w:r>
    </w:p>
    <w:p w:rsidR="00BC7570" w:rsidRPr="00BC7570" w:rsidRDefault="00BC7570" w:rsidP="00BC7570">
      <w:pPr>
        <w:spacing w:after="0" w:line="240" w:lineRule="auto"/>
        <w:ind w:left="426" w:firstLine="708"/>
        <w:jc w:val="both"/>
        <w:rPr>
          <w:rFonts w:ascii="Calibri" w:eastAsia="Times New Roman" w:hAnsi="Calibri" w:cs="Calibri"/>
          <w:sz w:val="28"/>
          <w:szCs w:val="28"/>
        </w:rPr>
      </w:pPr>
      <w:r w:rsidRPr="00BC7570">
        <w:rPr>
          <w:rFonts w:ascii="Calibri" w:eastAsia="Times New Roman" w:hAnsi="Calibri" w:cs="Calibri"/>
          <w:sz w:val="28"/>
          <w:szCs w:val="28"/>
        </w:rPr>
        <w:t xml:space="preserve">                                   </w:t>
      </w:r>
    </w:p>
    <w:p w:rsidR="00BC7570" w:rsidRPr="00BC7570" w:rsidRDefault="00BC7570" w:rsidP="00BC7570">
      <w:pPr>
        <w:spacing w:line="240" w:lineRule="auto"/>
        <w:ind w:left="426" w:firstLine="708"/>
        <w:jc w:val="both"/>
        <w:rPr>
          <w:rFonts w:ascii="Times New Roman" w:eastAsia="Times New Roman" w:hAnsi="Times New Roman" w:cs="Times New Roman"/>
          <w:b/>
          <w:bCs/>
          <w:sz w:val="28"/>
          <w:szCs w:val="28"/>
        </w:rPr>
      </w:pPr>
      <w:r w:rsidRPr="00BC7570">
        <w:rPr>
          <w:rFonts w:ascii="Times New Roman" w:eastAsia="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E13845">
        <w:rPr>
          <w:rFonts w:ascii="Times New Roman" w:eastAsia="Times New Roman" w:hAnsi="Times New Roman" w:cs="Times New Roman"/>
          <w:sz w:val="28"/>
          <w:szCs w:val="28"/>
        </w:rPr>
        <w:t xml:space="preserve">от </w:t>
      </w:r>
      <w:r w:rsidRPr="00BC7570">
        <w:rPr>
          <w:rFonts w:ascii="Times New Roman" w:eastAsia="Times New Roman" w:hAnsi="Times New Roman" w:cs="Times New Roman"/>
          <w:sz w:val="28"/>
          <w:szCs w:val="28"/>
        </w:rPr>
        <w:t xml:space="preserve">27.07.2010 № 210-ФЗ «Об организации предоставления государственных и муниципальных услуг», </w:t>
      </w:r>
      <w:r w:rsidRPr="00BC7570">
        <w:rPr>
          <w:rFonts w:ascii="Times New Roman" w:eastAsia="Times New Roman" w:hAnsi="Times New Roman" w:cs="Times New Roman"/>
          <w:b/>
          <w:bCs/>
          <w:sz w:val="28"/>
          <w:szCs w:val="28"/>
        </w:rPr>
        <w:t>ПОСТАНОВЛЯЮ:</w:t>
      </w:r>
    </w:p>
    <w:p w:rsidR="00BC7570" w:rsidRPr="00BC7570" w:rsidRDefault="00BC7570" w:rsidP="00BC7570">
      <w:pPr>
        <w:numPr>
          <w:ilvl w:val="0"/>
          <w:numId w:val="1"/>
        </w:numPr>
        <w:spacing w:after="0" w:line="240" w:lineRule="auto"/>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Утвердить административный регламент по предоставлению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w:t>
      </w:r>
    </w:p>
    <w:p w:rsidR="00BC7570" w:rsidRPr="00BC7570" w:rsidRDefault="00BC7570" w:rsidP="00BC7570">
      <w:pPr>
        <w:pStyle w:val="ae"/>
        <w:numPr>
          <w:ilvl w:val="0"/>
          <w:numId w:val="1"/>
        </w:numPr>
        <w:spacing w:after="0" w:line="240" w:lineRule="auto"/>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Постановления администрации района от </w:t>
      </w:r>
      <w:r>
        <w:rPr>
          <w:rFonts w:ascii="Times New Roman" w:eastAsia="Times New Roman" w:hAnsi="Times New Roman" w:cs="Times New Roman"/>
          <w:sz w:val="28"/>
          <w:szCs w:val="28"/>
        </w:rPr>
        <w:t>26</w:t>
      </w:r>
      <w:r w:rsidRPr="00BC7570">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Pr="00BC7570">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BC757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134</w:t>
      </w:r>
      <w:r w:rsidRPr="00BC7570">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от </w:t>
      </w:r>
      <w:r>
        <w:rPr>
          <w:rFonts w:ascii="Times New Roman" w:eastAsia="Times New Roman" w:hAnsi="Times New Roman" w:cs="Times New Roman"/>
          <w:sz w:val="28"/>
          <w:szCs w:val="28"/>
        </w:rPr>
        <w:t>10</w:t>
      </w:r>
      <w:r w:rsidRPr="00BC7570">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BC7570">
        <w:rPr>
          <w:rFonts w:ascii="Times New Roman" w:eastAsia="Times New Roman" w:hAnsi="Times New Roman" w:cs="Times New Roman"/>
          <w:sz w:val="28"/>
          <w:szCs w:val="28"/>
        </w:rPr>
        <w:t>.202</w:t>
      </w:r>
      <w:r>
        <w:rPr>
          <w:rFonts w:ascii="Times New Roman" w:eastAsia="Times New Roman" w:hAnsi="Times New Roman" w:cs="Times New Roman"/>
          <w:sz w:val="28"/>
          <w:szCs w:val="28"/>
        </w:rPr>
        <w:t>1</w:t>
      </w:r>
      <w:r w:rsidRPr="00BC757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421</w:t>
      </w:r>
      <w:r w:rsidRPr="00BC7570">
        <w:rPr>
          <w:rFonts w:ascii="Times New Roman" w:eastAsia="Times New Roman" w:hAnsi="Times New Roman" w:cs="Times New Roman"/>
          <w:sz w:val="28"/>
          <w:szCs w:val="28"/>
        </w:rPr>
        <w:t xml:space="preserve"> «О внесении изменений в постановление администрации Чагодощенского муниципального района от </w:t>
      </w:r>
      <w:r>
        <w:rPr>
          <w:rFonts w:ascii="Times New Roman" w:eastAsia="Times New Roman" w:hAnsi="Times New Roman" w:cs="Times New Roman"/>
          <w:sz w:val="28"/>
          <w:szCs w:val="28"/>
        </w:rPr>
        <w:t>26</w:t>
      </w:r>
      <w:r w:rsidRPr="00BC7570">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Pr="00BC7570">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BC75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134</w:t>
      </w:r>
      <w:r w:rsidRPr="00BC7570">
        <w:rPr>
          <w:rFonts w:ascii="Times New Roman" w:eastAsia="Times New Roman" w:hAnsi="Times New Roman" w:cs="Times New Roman"/>
          <w:sz w:val="28"/>
          <w:szCs w:val="28"/>
        </w:rPr>
        <w:t xml:space="preserve">»,  считать утратившим силу. </w:t>
      </w:r>
    </w:p>
    <w:p w:rsidR="00BC7570" w:rsidRPr="00BC7570" w:rsidRDefault="00BC7570" w:rsidP="00BC7570">
      <w:pPr>
        <w:pStyle w:val="ae"/>
        <w:numPr>
          <w:ilvl w:val="0"/>
          <w:numId w:val="1"/>
        </w:numPr>
        <w:spacing w:line="240" w:lineRule="auto"/>
        <w:jc w:val="both"/>
        <w:rPr>
          <w:rFonts w:ascii="Times New Roman" w:eastAsia="Times New Roman" w:hAnsi="Times New Roman" w:cs="Times New Roman"/>
          <w:sz w:val="28"/>
          <w:szCs w:val="28"/>
        </w:rPr>
      </w:pPr>
      <w:r w:rsidRPr="00BC7570">
        <w:rPr>
          <w:rFonts w:ascii="Times New Roman" w:eastAsia="Times New Roman" w:hAnsi="Times New Roman" w:cs="Times New Roman"/>
          <w:sz w:val="28"/>
          <w:szCs w:val="28"/>
        </w:rPr>
        <w:t xml:space="preserve">Постановление подлежит опубликованию и размещению в сети «Интернет».                 </w:t>
      </w:r>
    </w:p>
    <w:p w:rsidR="00BC7570" w:rsidRDefault="00BC7570" w:rsidP="00BC7570">
      <w:pPr>
        <w:spacing w:line="240" w:lineRule="auto"/>
        <w:ind w:left="426" w:firstLine="708"/>
        <w:jc w:val="both"/>
        <w:rPr>
          <w:rFonts w:ascii="Times New Roman" w:eastAsia="Times New Roman" w:hAnsi="Times New Roman" w:cs="Times New Roman"/>
          <w:sz w:val="16"/>
          <w:szCs w:val="16"/>
        </w:rPr>
      </w:pPr>
    </w:p>
    <w:p w:rsidR="002E2116" w:rsidRPr="00BC7570" w:rsidRDefault="002E2116" w:rsidP="00BC7570">
      <w:pPr>
        <w:spacing w:line="240" w:lineRule="auto"/>
        <w:ind w:left="426" w:firstLine="708"/>
        <w:jc w:val="both"/>
        <w:rPr>
          <w:rFonts w:ascii="Times New Roman" w:eastAsia="Times New Roman" w:hAnsi="Times New Roman" w:cs="Times New Roman"/>
          <w:sz w:val="16"/>
          <w:szCs w:val="16"/>
        </w:rPr>
      </w:pPr>
    </w:p>
    <w:p w:rsidR="002E2116" w:rsidRPr="002E2116" w:rsidRDefault="002E2116" w:rsidP="002E2116">
      <w:pPr>
        <w:spacing w:after="0" w:line="240" w:lineRule="auto"/>
        <w:ind w:left="426" w:firstLine="708"/>
        <w:jc w:val="both"/>
        <w:rPr>
          <w:rFonts w:ascii="Times New Roman" w:eastAsia="Times New Roman" w:hAnsi="Times New Roman" w:cs="Times New Roman"/>
          <w:sz w:val="28"/>
          <w:szCs w:val="28"/>
        </w:rPr>
      </w:pPr>
      <w:r w:rsidRPr="002E2116">
        <w:rPr>
          <w:rFonts w:ascii="Times New Roman" w:eastAsia="Times New Roman" w:hAnsi="Times New Roman" w:cs="Times New Roman"/>
          <w:sz w:val="28"/>
          <w:szCs w:val="28"/>
        </w:rPr>
        <w:t xml:space="preserve">Глава Чагодощенского </w:t>
      </w:r>
    </w:p>
    <w:p w:rsidR="00BC7570" w:rsidRDefault="002E2116" w:rsidP="002E2116">
      <w:pPr>
        <w:spacing w:after="0" w:line="240" w:lineRule="auto"/>
        <w:ind w:left="426" w:firstLine="708"/>
        <w:jc w:val="both"/>
        <w:rPr>
          <w:rFonts w:ascii="Times New Roman" w:eastAsia="Times New Roman" w:hAnsi="Times New Roman" w:cs="Times New Roman"/>
          <w:sz w:val="28"/>
          <w:szCs w:val="28"/>
        </w:rPr>
      </w:pPr>
      <w:r w:rsidRPr="002E2116">
        <w:rPr>
          <w:rFonts w:ascii="Times New Roman" w:eastAsia="Times New Roman" w:hAnsi="Times New Roman" w:cs="Times New Roman"/>
          <w:sz w:val="28"/>
          <w:szCs w:val="28"/>
        </w:rPr>
        <w:t>муниципального округа                                                          А.В.Косенков</w:t>
      </w:r>
    </w:p>
    <w:p w:rsidR="002E2116" w:rsidRDefault="002E2116" w:rsidP="002E2116">
      <w:pPr>
        <w:spacing w:after="0" w:line="240" w:lineRule="auto"/>
        <w:ind w:left="426" w:firstLine="708"/>
        <w:jc w:val="both"/>
        <w:rPr>
          <w:rFonts w:ascii="Times New Roman" w:eastAsia="Times New Roman" w:hAnsi="Times New Roman" w:cs="Times New Roman"/>
          <w:sz w:val="28"/>
          <w:szCs w:val="28"/>
        </w:rPr>
      </w:pPr>
    </w:p>
    <w:p w:rsidR="00BC7570" w:rsidRPr="00BC7570" w:rsidRDefault="00BC7570" w:rsidP="00BC7570">
      <w:pPr>
        <w:spacing w:after="0" w:line="240" w:lineRule="auto"/>
        <w:ind w:left="426" w:firstLine="708"/>
        <w:jc w:val="both"/>
        <w:rPr>
          <w:rFonts w:ascii="Times New Roman" w:eastAsia="Times New Roman" w:hAnsi="Times New Roman" w:cs="Times New Roman"/>
          <w:sz w:val="28"/>
          <w:szCs w:val="28"/>
        </w:rPr>
      </w:pPr>
    </w:p>
    <w:p w:rsidR="00BC7570" w:rsidRPr="00BC7570" w:rsidRDefault="00BC7570" w:rsidP="00BC7570">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C7570">
        <w:rPr>
          <w:rFonts w:ascii="Times New Roman" w:eastAsia="Times New Roman" w:hAnsi="Times New Roman" w:cs="Times New Roman"/>
          <w:bCs/>
          <w:sz w:val="28"/>
          <w:szCs w:val="28"/>
        </w:rPr>
        <w:t xml:space="preserve">Приложение к постановлению администрации </w:t>
      </w:r>
    </w:p>
    <w:p w:rsidR="00BC7570" w:rsidRPr="00BC7570" w:rsidRDefault="00BC7570" w:rsidP="00BC7570">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C7570">
        <w:rPr>
          <w:rFonts w:ascii="Times New Roman" w:eastAsia="Times New Roman" w:hAnsi="Times New Roman" w:cs="Times New Roman"/>
          <w:bCs/>
          <w:sz w:val="28"/>
          <w:szCs w:val="28"/>
        </w:rPr>
        <w:t xml:space="preserve">                                             </w:t>
      </w:r>
      <w:r w:rsidR="002E2116">
        <w:rPr>
          <w:rFonts w:ascii="Times New Roman" w:eastAsia="Times New Roman" w:hAnsi="Times New Roman" w:cs="Times New Roman"/>
          <w:bCs/>
          <w:sz w:val="28"/>
          <w:szCs w:val="28"/>
        </w:rPr>
        <w:t xml:space="preserve">  Чагодощенского муниципального округа</w:t>
      </w:r>
    </w:p>
    <w:p w:rsidR="00BC7570" w:rsidRPr="00BC7570" w:rsidRDefault="00BC7570" w:rsidP="00BC7570">
      <w:pPr>
        <w:autoSpaceDE w:val="0"/>
        <w:autoSpaceDN w:val="0"/>
        <w:adjustRightInd w:val="0"/>
        <w:spacing w:after="0" w:line="240" w:lineRule="auto"/>
        <w:jc w:val="right"/>
        <w:rPr>
          <w:rFonts w:ascii="Times New Roman" w:eastAsia="Times New Roman" w:hAnsi="Times New Roman" w:cs="Times New Roman"/>
          <w:bCs/>
          <w:sz w:val="28"/>
          <w:szCs w:val="28"/>
        </w:rPr>
      </w:pPr>
      <w:r w:rsidRPr="00BC7570">
        <w:rPr>
          <w:rFonts w:ascii="Times New Roman" w:eastAsia="Times New Roman" w:hAnsi="Times New Roman" w:cs="Times New Roman"/>
          <w:bCs/>
          <w:sz w:val="28"/>
          <w:szCs w:val="28"/>
        </w:rPr>
        <w:t xml:space="preserve">                                                                                          От </w:t>
      </w:r>
      <w:r w:rsidR="000C5A2D">
        <w:rPr>
          <w:rFonts w:ascii="Times New Roman" w:eastAsia="Times New Roman" w:hAnsi="Times New Roman" w:cs="Times New Roman"/>
          <w:bCs/>
          <w:sz w:val="28"/>
          <w:szCs w:val="28"/>
        </w:rPr>
        <w:t>23.01.2023</w:t>
      </w:r>
      <w:r w:rsidRPr="00BC7570">
        <w:rPr>
          <w:rFonts w:ascii="Times New Roman" w:eastAsia="Times New Roman" w:hAnsi="Times New Roman" w:cs="Times New Roman"/>
          <w:bCs/>
          <w:sz w:val="28"/>
          <w:szCs w:val="28"/>
        </w:rPr>
        <w:t xml:space="preserve">  №</w:t>
      </w:r>
      <w:r w:rsidR="000C5A2D">
        <w:rPr>
          <w:rFonts w:ascii="Times New Roman" w:eastAsia="Times New Roman" w:hAnsi="Times New Roman" w:cs="Times New Roman"/>
          <w:bCs/>
          <w:sz w:val="28"/>
          <w:szCs w:val="28"/>
        </w:rPr>
        <w:t xml:space="preserve"> 71</w:t>
      </w:r>
    </w:p>
    <w:p w:rsidR="00BC7570" w:rsidRDefault="00BC7570" w:rsidP="00BC7570">
      <w:pPr>
        <w:pStyle w:val="ConsPlusNormal"/>
        <w:widowControl/>
        <w:ind w:left="426" w:firstLine="708"/>
        <w:jc w:val="center"/>
        <w:rPr>
          <w:rStyle w:val="3"/>
          <w:rFonts w:ascii="Times New Roman" w:hAnsi="Times New Roman" w:cs="Times New Roman"/>
          <w:bCs w:val="0"/>
          <w:sz w:val="28"/>
          <w:szCs w:val="28"/>
        </w:rPr>
      </w:pPr>
    </w:p>
    <w:p w:rsidR="00BA12D1" w:rsidRPr="004C0245" w:rsidRDefault="002E2116" w:rsidP="00BC7570">
      <w:pPr>
        <w:pStyle w:val="ConsPlusNormal"/>
        <w:widowControl/>
        <w:ind w:left="426" w:firstLine="708"/>
        <w:jc w:val="center"/>
        <w:rPr>
          <w:rFonts w:ascii="Times New Roman" w:hAnsi="Times New Roman"/>
          <w:b/>
          <w:sz w:val="28"/>
          <w:szCs w:val="28"/>
        </w:rPr>
      </w:pPr>
      <w:r>
        <w:rPr>
          <w:rStyle w:val="3"/>
          <w:rFonts w:ascii="Times New Roman" w:hAnsi="Times New Roman" w:cs="Times New Roman"/>
          <w:bCs w:val="0"/>
          <w:sz w:val="28"/>
          <w:szCs w:val="28"/>
        </w:rPr>
        <w:t>А</w:t>
      </w:r>
      <w:r w:rsidR="00BA12D1" w:rsidRPr="004C0245">
        <w:rPr>
          <w:rStyle w:val="3"/>
          <w:rFonts w:ascii="Times New Roman" w:hAnsi="Times New Roman" w:cs="Times New Roman"/>
          <w:sz w:val="28"/>
          <w:szCs w:val="28"/>
        </w:rPr>
        <w:t xml:space="preserve">дминистративный регламент предоставления муниципальной услуги </w:t>
      </w:r>
      <w:r w:rsidR="00BA12D1" w:rsidRPr="004C0245">
        <w:rPr>
          <w:rStyle w:val="3"/>
          <w:rFonts w:ascii="Times New Roman" w:hAnsi="Times New Roman" w:cs="Times New Roman"/>
          <w:sz w:val="28"/>
          <w:szCs w:val="28"/>
        </w:rPr>
        <w:br/>
        <w:t xml:space="preserve">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BA12D1" w:rsidRPr="004C0245" w:rsidRDefault="00BA12D1" w:rsidP="00BC7570">
      <w:pPr>
        <w:pStyle w:val="ConsPlusNormal"/>
        <w:widowControl/>
        <w:ind w:left="426" w:firstLine="708"/>
        <w:jc w:val="center"/>
        <w:outlineLvl w:val="1"/>
        <w:rPr>
          <w:rFonts w:ascii="Times New Roman" w:hAnsi="Times New Roman"/>
          <w:bCs/>
          <w:sz w:val="28"/>
          <w:szCs w:val="28"/>
        </w:rPr>
      </w:pPr>
    </w:p>
    <w:p w:rsidR="00BA12D1" w:rsidRPr="004C0245" w:rsidRDefault="00BA12D1" w:rsidP="00BC7570">
      <w:pPr>
        <w:pStyle w:val="ConsPlusNormal"/>
        <w:widowControl/>
        <w:ind w:left="426" w:firstLine="708"/>
        <w:jc w:val="center"/>
        <w:outlineLvl w:val="1"/>
        <w:rPr>
          <w:rFonts w:ascii="Times New Roman" w:hAnsi="Times New Roman"/>
          <w:bCs/>
          <w:sz w:val="28"/>
          <w:szCs w:val="28"/>
        </w:rPr>
      </w:pPr>
      <w:r w:rsidRPr="004C0245">
        <w:rPr>
          <w:rFonts w:ascii="Times New Roman" w:hAnsi="Times New Roman"/>
          <w:bCs/>
          <w:sz w:val="28"/>
          <w:szCs w:val="28"/>
        </w:rPr>
        <w:t>1. Общие положения</w:t>
      </w:r>
    </w:p>
    <w:p w:rsidR="00BA12D1" w:rsidRPr="004C0245" w:rsidRDefault="00BA12D1" w:rsidP="00BC7570">
      <w:pPr>
        <w:pStyle w:val="ConsPlusNormal"/>
        <w:widowControl/>
        <w:ind w:left="426" w:firstLine="708"/>
        <w:jc w:val="center"/>
        <w:outlineLvl w:val="1"/>
        <w:rPr>
          <w:rFonts w:ascii="Times New Roman" w:hAnsi="Times New Roman"/>
          <w:bCs/>
          <w:sz w:val="28"/>
          <w:szCs w:val="28"/>
        </w:rPr>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color w:val="000000"/>
          <w:sz w:val="28"/>
          <w:szCs w:val="28"/>
          <w:shd w:val="clear" w:color="auto" w:fill="FFFFFF"/>
        </w:rPr>
      </w:pPr>
      <w:r w:rsidRPr="004C0245">
        <w:rPr>
          <w:rFonts w:ascii="Times New Roman" w:hAnsi="Times New Roman" w:cs="Times New Roman"/>
          <w:sz w:val="28"/>
          <w:szCs w:val="28"/>
        </w:rPr>
        <w:t xml:space="preserve">1.2. Заявителями при предоставлении муниципальной услуги являются физические и юридические лица </w:t>
      </w:r>
      <w:r w:rsidRPr="004C0245">
        <w:rPr>
          <w:rFonts w:ascii="Times New Roman" w:hAnsi="Times New Roman" w:cs="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highlight w:val="yellow"/>
        </w:rPr>
      </w:pPr>
      <w:r w:rsidRPr="004C0245">
        <w:rPr>
          <w:rFonts w:ascii="Times New Roman" w:hAnsi="Times New Roman" w:cs="Times New Roman"/>
          <w:sz w:val="28"/>
          <w:szCs w:val="28"/>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1.3. Место нахождения - администрация Чагодощенского муниципального округа, отдел архитектуры и градостроительства (далее – Уполномоченный орган):</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Почтовый адрес Уполномоченного органа: 162400, Вологодская область, пос. Чагода, ул. Стекольщиков, д.3, Телефон/факс: (8-817 -41) 2-12-94</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Адрес электронной почты: </w:t>
      </w:r>
      <w:hyperlink r:id="rId9" w:history="1">
        <w:r w:rsidRPr="00755E79">
          <w:rPr>
            <w:rFonts w:ascii="Times New Roman" w:eastAsia="Times New Roman" w:hAnsi="Times New Roman" w:cs="Times New Roman"/>
            <w:color w:val="0000FF"/>
            <w:sz w:val="28"/>
            <w:szCs w:val="28"/>
            <w:u w:val="single"/>
            <w:lang w:val="en-US"/>
          </w:rPr>
          <w:t>hda</w:t>
        </w:r>
        <w:r w:rsidRPr="00755E79">
          <w:rPr>
            <w:rFonts w:ascii="Times New Roman" w:eastAsia="Times New Roman" w:hAnsi="Times New Roman" w:cs="Times New Roman"/>
            <w:color w:val="0000FF"/>
            <w:sz w:val="28"/>
            <w:szCs w:val="28"/>
            <w:u w:val="single"/>
          </w:rPr>
          <w:t>.</w:t>
        </w:r>
        <w:r w:rsidRPr="00755E79">
          <w:rPr>
            <w:rFonts w:ascii="Times New Roman" w:eastAsia="Times New Roman" w:hAnsi="Times New Roman" w:cs="Times New Roman"/>
            <w:color w:val="0000FF"/>
            <w:sz w:val="28"/>
            <w:szCs w:val="28"/>
            <w:u w:val="single"/>
            <w:lang w:val="en-US"/>
          </w:rPr>
          <w:t>chagoda</w:t>
        </w:r>
        <w:r w:rsidRPr="00755E79">
          <w:rPr>
            <w:rFonts w:ascii="Times New Roman" w:eastAsia="Times New Roman" w:hAnsi="Times New Roman" w:cs="Times New Roman"/>
            <w:color w:val="0000FF"/>
            <w:sz w:val="28"/>
            <w:szCs w:val="28"/>
            <w:u w:val="single"/>
          </w:rPr>
          <w:t>@</w:t>
        </w:r>
        <w:r w:rsidRPr="00755E79">
          <w:rPr>
            <w:rFonts w:ascii="Times New Roman" w:eastAsia="Times New Roman" w:hAnsi="Times New Roman" w:cs="Times New Roman"/>
            <w:color w:val="0000FF"/>
            <w:sz w:val="28"/>
            <w:szCs w:val="28"/>
            <w:u w:val="single"/>
            <w:lang w:val="en-US"/>
          </w:rPr>
          <w:t>vologda</w:t>
        </w:r>
        <w:r w:rsidRPr="00755E79">
          <w:rPr>
            <w:rFonts w:ascii="Times New Roman" w:eastAsia="Times New Roman" w:hAnsi="Times New Roman" w:cs="Times New Roman"/>
            <w:color w:val="0000FF"/>
            <w:sz w:val="28"/>
            <w:szCs w:val="28"/>
            <w:u w:val="single"/>
          </w:rPr>
          <w:t>.</w:t>
        </w:r>
        <w:r w:rsidRPr="00755E79">
          <w:rPr>
            <w:rFonts w:ascii="Times New Roman" w:eastAsia="Times New Roman" w:hAnsi="Times New Roman" w:cs="Times New Roman"/>
            <w:color w:val="0000FF"/>
            <w:sz w:val="28"/>
            <w:szCs w:val="28"/>
            <w:u w:val="single"/>
            <w:lang w:val="en-US"/>
          </w:rPr>
          <w:t>ru</w:t>
        </w:r>
      </w:hyperlink>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Телефон для информирования по вопросам, связанным с предоставлением муниципальной услуги: (8-817-41) 2-15-78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r w:rsidR="00110246" w:rsidRPr="00110246">
        <w:rPr>
          <w:rFonts w:ascii="Times New Roman" w:eastAsia="Times New Roman" w:hAnsi="Times New Roman" w:cs="Times New Roman"/>
          <w:color w:val="0000FF"/>
          <w:sz w:val="28"/>
          <w:szCs w:val="28"/>
          <w:u w:val="single"/>
          <w:lang w:val="en-US"/>
        </w:rPr>
        <w:t>https</w:t>
      </w:r>
      <w:r w:rsidR="00110246" w:rsidRPr="00110246">
        <w:rPr>
          <w:rFonts w:ascii="Times New Roman" w:eastAsia="Times New Roman" w:hAnsi="Times New Roman" w:cs="Times New Roman"/>
          <w:color w:val="0000FF"/>
          <w:sz w:val="28"/>
          <w:szCs w:val="28"/>
          <w:u w:val="single"/>
        </w:rPr>
        <w:t>://35</w:t>
      </w:r>
      <w:proofErr w:type="spellStart"/>
      <w:r w:rsidR="00110246" w:rsidRPr="00110246">
        <w:rPr>
          <w:rFonts w:ascii="Times New Roman" w:eastAsia="Times New Roman" w:hAnsi="Times New Roman" w:cs="Times New Roman"/>
          <w:color w:val="0000FF"/>
          <w:sz w:val="28"/>
          <w:szCs w:val="28"/>
          <w:u w:val="single"/>
          <w:lang w:val="en-US"/>
        </w:rPr>
        <w:t>chagodoschenskij</w:t>
      </w:r>
      <w:proofErr w:type="spellEnd"/>
      <w:r w:rsidR="00110246" w:rsidRPr="00110246">
        <w:rPr>
          <w:rFonts w:ascii="Times New Roman" w:eastAsia="Times New Roman" w:hAnsi="Times New Roman" w:cs="Times New Roman"/>
          <w:color w:val="0000FF"/>
          <w:sz w:val="28"/>
          <w:szCs w:val="28"/>
          <w:u w:val="single"/>
        </w:rPr>
        <w:t>.</w:t>
      </w:r>
      <w:proofErr w:type="spellStart"/>
      <w:r w:rsidR="00110246" w:rsidRPr="00110246">
        <w:rPr>
          <w:rFonts w:ascii="Times New Roman" w:eastAsia="Times New Roman" w:hAnsi="Times New Roman" w:cs="Times New Roman"/>
          <w:color w:val="0000FF"/>
          <w:sz w:val="28"/>
          <w:szCs w:val="28"/>
          <w:u w:val="single"/>
          <w:lang w:val="en-US"/>
        </w:rPr>
        <w:t>gosuslugi</w:t>
      </w:r>
      <w:proofErr w:type="spellEnd"/>
      <w:r w:rsidR="00110246" w:rsidRPr="00110246">
        <w:rPr>
          <w:rFonts w:ascii="Times New Roman" w:eastAsia="Times New Roman" w:hAnsi="Times New Roman" w:cs="Times New Roman"/>
          <w:color w:val="0000FF"/>
          <w:sz w:val="28"/>
          <w:szCs w:val="28"/>
          <w:u w:val="single"/>
        </w:rPr>
        <w:t>.</w:t>
      </w:r>
      <w:proofErr w:type="spellStart"/>
      <w:r w:rsidR="00110246" w:rsidRPr="00110246">
        <w:rPr>
          <w:rFonts w:ascii="Times New Roman" w:eastAsia="Times New Roman" w:hAnsi="Times New Roman" w:cs="Times New Roman"/>
          <w:color w:val="0000FF"/>
          <w:sz w:val="28"/>
          <w:szCs w:val="28"/>
          <w:u w:val="single"/>
          <w:lang w:val="en-US"/>
        </w:rPr>
        <w:t>ru</w:t>
      </w:r>
      <w:proofErr w:type="spellEnd"/>
      <w:r w:rsidRPr="00755E79">
        <w:rPr>
          <w:rFonts w:ascii="Times New Roman" w:eastAsia="Times New Roman" w:hAnsi="Times New Roman" w:cs="Times New Roman"/>
          <w:sz w:val="28"/>
          <w:szCs w:val="28"/>
        </w:rPr>
        <w:t>.</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755E79">
          <w:rPr>
            <w:rFonts w:ascii="Times New Roman" w:eastAsia="Times New Roman" w:hAnsi="Times New Roman" w:cs="Times New Roman"/>
            <w:color w:val="0000FF"/>
            <w:sz w:val="28"/>
            <w:szCs w:val="28"/>
            <w:u w:val="single"/>
          </w:rPr>
          <w:t>www.gosuslugi.</w:t>
        </w:r>
        <w:r w:rsidRPr="00755E79">
          <w:rPr>
            <w:rFonts w:ascii="Times New Roman" w:eastAsia="Times New Roman" w:hAnsi="Times New Roman" w:cs="Times New Roman"/>
            <w:color w:val="0000FF"/>
            <w:sz w:val="28"/>
            <w:szCs w:val="28"/>
            <w:u w:val="single"/>
            <w:lang w:val="en-US"/>
          </w:rPr>
          <w:t>ru</w:t>
        </w:r>
      </w:hyperlink>
      <w:r w:rsidRPr="00755E79">
        <w:rPr>
          <w:rFonts w:ascii="Times New Roman" w:eastAsia="Times New Roman" w:hAnsi="Times New Roman" w:cs="Times New Roman"/>
          <w:sz w:val="28"/>
          <w:szCs w:val="28"/>
        </w:rPr>
        <w:t>.</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График работы Уполномоченного органа:</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Понедельник</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 08.00 – 17.00,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кабинет №29</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Вторник</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08.00 – 17.00,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кабинет №29</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Среда</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08.00 – 17.00,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кабинет №29</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Четверг</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08.00 – 17.00,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кабинет №29</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Пятница</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08.00 – 17.00,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          кабинет №29</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Суббота</w:t>
            </w:r>
          </w:p>
        </w:tc>
        <w:tc>
          <w:tcPr>
            <w:tcW w:w="4710" w:type="dxa"/>
            <w:tcBorders>
              <w:top w:val="single" w:sz="4" w:space="0" w:color="auto"/>
              <w:left w:val="single" w:sz="4" w:space="0" w:color="auto"/>
              <w:bottom w:val="nil"/>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Выходной день</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Выходной день</w:t>
            </w:r>
          </w:p>
        </w:tc>
      </w:tr>
      <w:tr w:rsidR="00755E79" w:rsidRPr="00755E79" w:rsidTr="00755E79">
        <w:tc>
          <w:tcPr>
            <w:tcW w:w="4753"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 xml:space="preserve">08.00 – 16.00, </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перерыв на обед 12.00 – 13.00</w:t>
            </w:r>
          </w:p>
          <w:p w:rsidR="00755E79" w:rsidRPr="00755E79" w:rsidRDefault="00755E79" w:rsidP="00755E79">
            <w:pPr>
              <w:autoSpaceDE w:val="0"/>
              <w:autoSpaceDN w:val="0"/>
              <w:adjustRightInd w:val="0"/>
              <w:spacing w:after="0" w:line="240" w:lineRule="auto"/>
              <w:ind w:left="426" w:firstLine="720"/>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кабинет №29</w:t>
            </w:r>
          </w:p>
        </w:tc>
      </w:tr>
    </w:tbl>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1.4. Способы получения информации о правилах предоставления муниципальной услуги: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лично;</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посредством телефонной связи;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посредством электронной почты,</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755E79"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на информационных стендах в помещениях </w:t>
      </w:r>
      <w:r w:rsidR="00755E79" w:rsidRPr="00755E79">
        <w:rPr>
          <w:rFonts w:ascii="Times New Roman" w:hAnsi="Times New Roman" w:cs="Times New Roman"/>
          <w:sz w:val="28"/>
          <w:szCs w:val="28"/>
        </w:rPr>
        <w:t>администрации Чагодощенского муниципального округа</w:t>
      </w:r>
      <w:r w:rsidRPr="00755E79">
        <w:rPr>
          <w:rFonts w:ascii="Times New Roman" w:hAnsi="Times New Roman" w:cs="Times New Roman"/>
          <w:sz w:val="28"/>
          <w:szCs w:val="28"/>
        </w:rPr>
        <w:t>, МФЦ;</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 сети «Интернет»:</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на официальном сайте </w:t>
      </w:r>
      <w:r w:rsidRPr="00755E79">
        <w:rPr>
          <w:rFonts w:ascii="Times New Roman" w:hAnsi="Times New Roman" w:cs="Times New Roman"/>
          <w:sz w:val="28"/>
          <w:szCs w:val="28"/>
        </w:rPr>
        <w:t>Уполномоченного органа</w:t>
      </w:r>
      <w:r w:rsidRPr="004C0245">
        <w:rPr>
          <w:rFonts w:ascii="Times New Roman" w:hAnsi="Times New Roman" w:cs="Times New Roman"/>
          <w:i/>
          <w:sz w:val="28"/>
          <w:szCs w:val="28"/>
        </w:rPr>
        <w:t>, МФЦ</w:t>
      </w:r>
      <w:r w:rsidRPr="004C0245">
        <w:rPr>
          <w:rFonts w:ascii="Times New Roman" w:hAnsi="Times New Roman" w:cs="Times New Roman"/>
          <w:sz w:val="28"/>
          <w:szCs w:val="28"/>
        </w:rPr>
        <w:t>;</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на</w:t>
      </w:r>
      <w:r w:rsidR="00110246">
        <w:rPr>
          <w:rFonts w:ascii="Times New Roman" w:hAnsi="Times New Roman" w:cs="Times New Roman"/>
          <w:sz w:val="28"/>
          <w:szCs w:val="28"/>
        </w:rPr>
        <w:t xml:space="preserve"> Едином портале.</w:t>
      </w:r>
    </w:p>
    <w:p w:rsidR="00BA12D1" w:rsidRPr="004C0245" w:rsidRDefault="00BA12D1" w:rsidP="00BC7570">
      <w:pPr>
        <w:spacing w:after="0" w:line="240" w:lineRule="auto"/>
        <w:ind w:left="426" w:firstLine="708"/>
        <w:jc w:val="both"/>
        <w:rPr>
          <w:rFonts w:ascii="Times New Roman" w:hAnsi="Times New Roman" w:cs="Times New Roman"/>
          <w:sz w:val="28"/>
          <w:szCs w:val="28"/>
        </w:rPr>
      </w:pP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1.5. Порядок информирования о предоставлении муниципальной услуги.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lastRenderedPageBreak/>
        <w:t>1.5.1. Информирование о предоставлении муниципальной услуги осуществляется по следующим вопросам:</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12D1" w:rsidRPr="004C0245" w:rsidRDefault="00BA12D1" w:rsidP="00BC7570">
      <w:pPr>
        <w:spacing w:after="0" w:line="240" w:lineRule="auto"/>
        <w:ind w:left="426" w:right="-5" w:firstLine="708"/>
        <w:jc w:val="both"/>
        <w:rPr>
          <w:rFonts w:ascii="Times New Roman" w:hAnsi="Times New Roman" w:cs="Times New Roman"/>
          <w:i/>
          <w:sz w:val="28"/>
          <w:szCs w:val="28"/>
          <w:u w:val="single"/>
        </w:rPr>
      </w:pPr>
      <w:r w:rsidRPr="004C0245">
        <w:rPr>
          <w:rFonts w:ascii="Times New Roman" w:hAnsi="Times New Roman" w:cs="Times New Roman"/>
          <w:sz w:val="28"/>
          <w:szCs w:val="28"/>
        </w:rPr>
        <w:t>график работы Уполномоченного органа, МФЦ;</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адрес сайта в сети «Интернет» Уполномоченного органа, МФЦ;</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адрес электронной почты Уполномоченного органа, МФЦ;</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ход предоставления муниципальной услуги;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административные процедуры предоставления муниципальной услуги;</w:t>
      </w:r>
    </w:p>
    <w:p w:rsidR="00BA12D1" w:rsidRPr="004C0245" w:rsidRDefault="00BA12D1" w:rsidP="00BC7570">
      <w:pPr>
        <w:tabs>
          <w:tab w:val="left" w:pos="540"/>
        </w:tabs>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срок предоставления муниципальной услуги;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порядок и формы контроля за предоставлением муниципальной услуги;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предоставлении муниципальной услуги;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BC7570">
      <w:pPr>
        <w:widowControl w:val="0"/>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w:t>
      </w:r>
      <w:r w:rsidRPr="004C0245">
        <w:rPr>
          <w:rFonts w:ascii="Times New Roman" w:hAnsi="Times New Roman" w:cs="Times New Roman"/>
          <w:sz w:val="28"/>
          <w:szCs w:val="28"/>
        </w:rPr>
        <w:lastRenderedPageBreak/>
        <w:t>подразделений органов и организаций, участвующих в предоставлении муниципальной услуги.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755E79">
        <w:rPr>
          <w:rFonts w:ascii="Times New Roman" w:hAnsi="Times New Roman" w:cs="Times New Roman"/>
          <w:sz w:val="28"/>
          <w:szCs w:val="28"/>
        </w:rPr>
        <w:t>Уполномоченного органа</w:t>
      </w:r>
      <w:r w:rsidRPr="004C0245">
        <w:rPr>
          <w:rFonts w:ascii="Times New Roman" w:hAnsi="Times New Roman" w:cs="Times New Roman"/>
          <w:i/>
          <w:sz w:val="28"/>
          <w:szCs w:val="28"/>
        </w:rPr>
        <w:t>/</w:t>
      </w:r>
      <w:r w:rsidRPr="004C0245">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12D1" w:rsidRPr="004C0245" w:rsidRDefault="00BA12D1" w:rsidP="00BC7570">
      <w:pPr>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4C0245" w:rsidRDefault="00BA12D1" w:rsidP="00BC7570">
      <w:pPr>
        <w:tabs>
          <w:tab w:val="left" w:pos="0"/>
        </w:tabs>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A12D1" w:rsidRPr="004C0245" w:rsidRDefault="00BA12D1" w:rsidP="00BC7570">
      <w:pPr>
        <w:tabs>
          <w:tab w:val="left" w:pos="0"/>
        </w:tabs>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A12D1" w:rsidRPr="004C0245" w:rsidRDefault="00BA12D1" w:rsidP="00BC7570">
      <w:pPr>
        <w:tabs>
          <w:tab w:val="left" w:pos="0"/>
        </w:tabs>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12D1" w:rsidRPr="004C0245" w:rsidRDefault="00BA12D1" w:rsidP="00BC7570">
      <w:pPr>
        <w:tabs>
          <w:tab w:val="left" w:pos="0"/>
        </w:tabs>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4C0245" w:rsidRDefault="00BA12D1" w:rsidP="00BC7570">
      <w:pPr>
        <w:widowControl w:val="0"/>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в средствах массовой информации;</w:t>
      </w:r>
    </w:p>
    <w:p w:rsidR="00BA12D1" w:rsidRPr="004C0245" w:rsidRDefault="00BA12D1" w:rsidP="00BC7570">
      <w:pPr>
        <w:widowControl w:val="0"/>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на сайте Уполномоченного органа, МФЦ в сети «Интернет»;</w:t>
      </w:r>
    </w:p>
    <w:p w:rsidR="009B54EC" w:rsidRPr="004C0245" w:rsidRDefault="009B54EC" w:rsidP="00BC7570">
      <w:pPr>
        <w:widowControl w:val="0"/>
        <w:spacing w:after="0" w:line="240" w:lineRule="auto"/>
        <w:ind w:left="426" w:right="-5" w:firstLine="708"/>
        <w:jc w:val="both"/>
        <w:rPr>
          <w:rFonts w:ascii="Times New Roman" w:hAnsi="Times New Roman" w:cs="Times New Roman"/>
          <w:sz w:val="28"/>
          <w:szCs w:val="28"/>
        </w:rPr>
      </w:pPr>
      <w:r w:rsidRPr="004C0245">
        <w:rPr>
          <w:rFonts w:ascii="Times New Roman" w:hAnsi="Times New Roman" w:cs="Times New Roman"/>
          <w:sz w:val="28"/>
          <w:szCs w:val="28"/>
        </w:rPr>
        <w:t>на Едином портале;</w:t>
      </w:r>
    </w:p>
    <w:p w:rsidR="00BA12D1" w:rsidRPr="004C0245" w:rsidRDefault="00BA12D1" w:rsidP="00BC7570">
      <w:pPr>
        <w:widowControl w:val="0"/>
        <w:spacing w:after="0" w:line="240" w:lineRule="auto"/>
        <w:ind w:left="426" w:right="-5" w:firstLine="708"/>
        <w:jc w:val="both"/>
        <w:rPr>
          <w:rFonts w:ascii="Times New Roman" w:hAnsi="Times New Roman" w:cs="Times New Roman"/>
          <w:sz w:val="28"/>
          <w:szCs w:val="28"/>
        </w:rPr>
      </w:pPr>
      <w:bookmarkStart w:id="0" w:name="_GoBack"/>
      <w:bookmarkEnd w:id="0"/>
      <w:r w:rsidRPr="004C0245">
        <w:rPr>
          <w:rFonts w:ascii="Times New Roman" w:hAnsi="Times New Roman" w:cs="Times New Roman"/>
          <w:sz w:val="28"/>
          <w:szCs w:val="28"/>
        </w:rPr>
        <w:t>на информационных стендах Уполномоченного органа, МФЦ.</w:t>
      </w:r>
    </w:p>
    <w:p w:rsidR="00BA12D1" w:rsidRPr="004C0245" w:rsidRDefault="00BA12D1" w:rsidP="00BC7570">
      <w:pPr>
        <w:pStyle w:val="ConsPlusNormal"/>
        <w:widowControl/>
        <w:ind w:left="426" w:firstLine="708"/>
        <w:jc w:val="both"/>
        <w:rPr>
          <w:rFonts w:ascii="Times New Roman" w:hAnsi="Times New Roman"/>
          <w:sz w:val="28"/>
          <w:szCs w:val="28"/>
        </w:rPr>
      </w:pPr>
    </w:p>
    <w:p w:rsidR="00BA12D1" w:rsidRPr="004C0245" w:rsidRDefault="00BA12D1" w:rsidP="00BC7570">
      <w:pPr>
        <w:pStyle w:val="4"/>
        <w:spacing w:before="0"/>
        <w:ind w:left="426" w:firstLine="708"/>
      </w:pPr>
      <w:r w:rsidRPr="004C0245">
        <w:rPr>
          <w:lang w:val="en-US"/>
        </w:rPr>
        <w:t>II</w:t>
      </w:r>
      <w:r w:rsidRPr="004C0245">
        <w:t>. Стандарт предоставления муниципальной услуги</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pStyle w:val="4"/>
        <w:spacing w:before="0"/>
        <w:ind w:left="426" w:firstLine="708"/>
        <w:rPr>
          <w:iCs/>
        </w:rPr>
      </w:pPr>
      <w:r w:rsidRPr="004C0245">
        <w:rPr>
          <w:iCs/>
        </w:rPr>
        <w:t>2.1.</w:t>
      </w:r>
      <w:r w:rsidRPr="004C0245">
        <w:rPr>
          <w:iCs/>
        </w:rPr>
        <w:tab/>
        <w:t>Наименование муниципальной услуги</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widowControl w:val="0"/>
        <w:autoSpaceDE w:val="0"/>
        <w:autoSpaceDN w:val="0"/>
        <w:adjustRightInd w:val="0"/>
        <w:spacing w:after="0" w:line="240" w:lineRule="auto"/>
        <w:ind w:left="426" w:firstLine="708"/>
        <w:jc w:val="both"/>
        <w:rPr>
          <w:rFonts w:ascii="Times New Roman" w:hAnsi="Times New Roman" w:cs="Times New Roman"/>
          <w:i/>
          <w:sz w:val="28"/>
          <w:szCs w:val="28"/>
        </w:rPr>
      </w:pPr>
      <w:r w:rsidRPr="004C0245">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4C0245">
        <w:rPr>
          <w:rFonts w:ascii="Times New Roman" w:hAnsi="Times New Roman" w:cs="Times New Roman"/>
          <w:sz w:val="28"/>
          <w:szCs w:val="28"/>
        </w:rPr>
        <w:lastRenderedPageBreak/>
        <w:t xml:space="preserve">строительства на территории  </w:t>
      </w:r>
      <w:r w:rsidR="00755E79">
        <w:rPr>
          <w:rFonts w:ascii="Times New Roman" w:hAnsi="Times New Roman" w:cs="Times New Roman"/>
          <w:sz w:val="28"/>
          <w:szCs w:val="28"/>
        </w:rPr>
        <w:t>Чагодощенского муниципального округа</w:t>
      </w:r>
      <w:r w:rsidRPr="004C0245">
        <w:rPr>
          <w:rFonts w:ascii="Times New Roman" w:hAnsi="Times New Roman" w:cs="Times New Roman"/>
          <w:i/>
          <w:sz w:val="28"/>
          <w:szCs w:val="28"/>
        </w:rPr>
        <w:t>.</w:t>
      </w:r>
    </w:p>
    <w:p w:rsidR="00BA12D1" w:rsidRPr="004C0245" w:rsidRDefault="00BA12D1" w:rsidP="00BC7570">
      <w:pPr>
        <w:widowControl w:val="0"/>
        <w:autoSpaceDE w:val="0"/>
        <w:autoSpaceDN w:val="0"/>
        <w:adjustRightInd w:val="0"/>
        <w:spacing w:after="0" w:line="240" w:lineRule="auto"/>
        <w:ind w:left="426" w:firstLine="708"/>
        <w:rPr>
          <w:rFonts w:ascii="Times New Roman" w:hAnsi="Times New Roman" w:cs="Times New Roman"/>
          <w:sz w:val="28"/>
          <w:szCs w:val="28"/>
        </w:rPr>
      </w:pPr>
    </w:p>
    <w:p w:rsidR="00BA12D1" w:rsidRPr="004C0245" w:rsidRDefault="00BA12D1" w:rsidP="00BC7570">
      <w:pPr>
        <w:pStyle w:val="4"/>
        <w:spacing w:before="0"/>
        <w:ind w:left="426" w:firstLine="708"/>
        <w:rPr>
          <w:iCs/>
        </w:rPr>
      </w:pPr>
      <w:r w:rsidRPr="004C0245">
        <w:rPr>
          <w:iCs/>
        </w:rPr>
        <w:t xml:space="preserve">2.2. Наименование органа местного самоуправления, </w:t>
      </w:r>
    </w:p>
    <w:p w:rsidR="00BA12D1" w:rsidRPr="004C0245" w:rsidRDefault="00BA12D1" w:rsidP="00BC7570">
      <w:pPr>
        <w:pStyle w:val="4"/>
        <w:spacing w:before="0"/>
        <w:ind w:left="426" w:firstLine="708"/>
        <w:rPr>
          <w:iCs/>
        </w:rPr>
      </w:pPr>
      <w:r w:rsidRPr="004C0245">
        <w:rPr>
          <w:iCs/>
        </w:rPr>
        <w:t>предоставляющего муниципальную услугу</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2.2.1. </w:t>
      </w:r>
      <w:r w:rsidRPr="004C0245">
        <w:rPr>
          <w:rFonts w:ascii="Times New Roman" w:eastAsia="Times New Roman" w:hAnsi="Times New Roman" w:cs="Times New Roman"/>
          <w:color w:val="000000"/>
          <w:spacing w:val="-4"/>
          <w:sz w:val="28"/>
          <w:szCs w:val="28"/>
          <w:shd w:val="clear" w:color="auto" w:fill="FFFFFF"/>
        </w:rPr>
        <w:t>Муниципальная услуга предоставляется:</w:t>
      </w:r>
    </w:p>
    <w:p w:rsidR="00755E79" w:rsidRPr="00755E79" w:rsidRDefault="00755E79" w:rsidP="00755E79">
      <w:pPr>
        <w:spacing w:after="0" w:line="240" w:lineRule="auto"/>
        <w:ind w:firstLine="709"/>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Администрацией Чагодощенского муниципального округа</w:t>
      </w:r>
    </w:p>
    <w:p w:rsidR="00755E79" w:rsidRPr="00755E79" w:rsidRDefault="00755E79" w:rsidP="00755E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5E79">
        <w:rPr>
          <w:rFonts w:ascii="Times New Roman" w:eastAsia="Times New Roman" w:hAnsi="Times New Roman" w:cs="Times New Roman"/>
          <w:sz w:val="28"/>
          <w:szCs w:val="28"/>
        </w:rPr>
        <w:t>МФЦ по месту жительства заявителя - в части</w:t>
      </w:r>
      <w:r w:rsidRPr="00755E79">
        <w:rPr>
          <w:rFonts w:ascii="Times New Roman" w:eastAsia="Times New Roman" w:hAnsi="Times New Roman" w:cs="Times New Roman"/>
          <w:i/>
          <w:sz w:val="28"/>
          <w:szCs w:val="28"/>
        </w:rPr>
        <w:t xml:space="preserve"> </w:t>
      </w:r>
      <w:r w:rsidRPr="00755E79">
        <w:rPr>
          <w:rFonts w:ascii="Times New Roman" w:eastAsia="Times New Roman" w:hAnsi="Times New Roman" w:cs="Times New Roman"/>
          <w:sz w:val="28"/>
          <w:szCs w:val="28"/>
        </w:rPr>
        <w:t>приема и (или) выдачи документов на предоставление муниципальной услуги.</w:t>
      </w:r>
    </w:p>
    <w:p w:rsidR="00BA12D1" w:rsidRDefault="00BA12D1" w:rsidP="00BC7570">
      <w:pPr>
        <w:spacing w:after="0" w:line="240" w:lineRule="auto"/>
        <w:ind w:left="426" w:firstLine="708"/>
        <w:jc w:val="both"/>
        <w:rPr>
          <w:rFonts w:ascii="Times New Roman" w:eastAsia="Times New Roman" w:hAnsi="Times New Roman" w:cs="Times New Roman"/>
          <w:i/>
          <w:iCs/>
          <w:color w:val="000000"/>
          <w:sz w:val="28"/>
          <w:szCs w:val="28"/>
        </w:rPr>
      </w:pPr>
      <w:r w:rsidRPr="00F17DBF">
        <w:rPr>
          <w:rFonts w:ascii="Times New Roman" w:eastAsia="Times New Roman" w:hAnsi="Times New Roman" w:cs="Times New Roman"/>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755E79">
        <w:rPr>
          <w:rFonts w:ascii="Times New Roman" w:eastAsia="Times New Roman" w:hAnsi="Times New Roman"/>
          <w:color w:val="000000"/>
          <w:sz w:val="28"/>
          <w:szCs w:val="28"/>
        </w:rPr>
        <w:t>.</w:t>
      </w:r>
    </w:p>
    <w:p w:rsidR="009A01C3" w:rsidRPr="004C0245" w:rsidRDefault="009A01C3" w:rsidP="00BC7570">
      <w:pPr>
        <w:spacing w:after="0" w:line="240" w:lineRule="auto"/>
        <w:ind w:left="426" w:firstLine="708"/>
        <w:jc w:val="both"/>
        <w:rPr>
          <w:rFonts w:ascii="Times New Roman" w:eastAsia="Times New Roman" w:hAnsi="Times New Roman" w:cs="Times New Roman"/>
          <w:color w:val="000000"/>
          <w:sz w:val="28"/>
          <w:szCs w:val="28"/>
        </w:rPr>
      </w:pPr>
    </w:p>
    <w:p w:rsidR="00BA12D1" w:rsidRPr="004C0245" w:rsidRDefault="00BA12D1" w:rsidP="00BC7570">
      <w:pPr>
        <w:pStyle w:val="21"/>
        <w:spacing w:after="0" w:line="240" w:lineRule="auto"/>
        <w:ind w:left="426" w:firstLine="708"/>
        <w:jc w:val="center"/>
        <w:rPr>
          <w:iCs/>
          <w:sz w:val="28"/>
          <w:szCs w:val="28"/>
        </w:rPr>
      </w:pPr>
      <w:r w:rsidRPr="004C0245">
        <w:rPr>
          <w:iCs/>
          <w:sz w:val="28"/>
          <w:szCs w:val="28"/>
        </w:rPr>
        <w:t>2.3. Результат предоставления муниципальной услуги</w:t>
      </w:r>
    </w:p>
    <w:p w:rsidR="00BA12D1" w:rsidRPr="004C0245" w:rsidRDefault="00BA12D1" w:rsidP="00BC7570">
      <w:pPr>
        <w:pStyle w:val="21"/>
        <w:spacing w:after="0" w:line="240" w:lineRule="auto"/>
        <w:ind w:left="426" w:firstLine="708"/>
        <w:jc w:val="both"/>
        <w:rPr>
          <w:sz w:val="28"/>
          <w:szCs w:val="28"/>
        </w:rPr>
      </w:pPr>
      <w:bookmarkStart w:id="1" w:name="_Toc294183574"/>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Результатом предоставления муниципальной услуги является направление (вручение) заявителю:</w:t>
      </w:r>
    </w:p>
    <w:p w:rsidR="00BA12D1" w:rsidRPr="004C0245" w:rsidRDefault="00BA12D1" w:rsidP="00BC7570">
      <w:pPr>
        <w:pStyle w:val="21"/>
        <w:spacing w:after="0" w:line="240" w:lineRule="auto"/>
        <w:ind w:left="426" w:right="-5" w:firstLine="708"/>
        <w:jc w:val="both"/>
        <w:rPr>
          <w:i/>
          <w:color w:val="000000" w:themeColor="text1"/>
          <w:sz w:val="28"/>
          <w:szCs w:val="28"/>
        </w:rPr>
      </w:pPr>
      <w:r w:rsidRPr="004C0245">
        <w:rPr>
          <w:color w:val="000000" w:themeColor="text1"/>
          <w:sz w:val="28"/>
          <w:szCs w:val="28"/>
        </w:rPr>
        <w:t xml:space="preserve">- </w:t>
      </w:r>
      <w:r w:rsidR="00755E79" w:rsidRPr="00755E79">
        <w:rPr>
          <w:color w:val="000000" w:themeColor="text1"/>
          <w:sz w:val="28"/>
          <w:szCs w:val="28"/>
        </w:rPr>
        <w:t xml:space="preserve">муниципального правового акта </w:t>
      </w:r>
      <w:r w:rsidR="00755E79">
        <w:rPr>
          <w:color w:val="000000" w:themeColor="text1"/>
          <w:sz w:val="28"/>
          <w:szCs w:val="28"/>
        </w:rPr>
        <w:t xml:space="preserve">о </w:t>
      </w:r>
      <w:r w:rsidRPr="004C0245">
        <w:rPr>
          <w:color w:val="000000" w:themeColor="text1"/>
          <w:sz w:val="28"/>
          <w:szCs w:val="28"/>
        </w:rPr>
        <w:t>разрешени</w:t>
      </w:r>
      <w:r w:rsidR="00755E79">
        <w:rPr>
          <w:color w:val="000000" w:themeColor="text1"/>
          <w:sz w:val="28"/>
          <w:szCs w:val="28"/>
        </w:rPr>
        <w:t>и</w:t>
      </w:r>
      <w:r w:rsidRPr="004C0245">
        <w:rPr>
          <w:color w:val="000000" w:themeColor="text1"/>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BA12D1" w:rsidRPr="004C0245" w:rsidRDefault="00BA12D1" w:rsidP="00BC7570">
      <w:pPr>
        <w:pStyle w:val="21"/>
        <w:spacing w:after="0" w:line="240" w:lineRule="auto"/>
        <w:ind w:left="426" w:right="-5" w:firstLine="708"/>
        <w:jc w:val="both"/>
        <w:rPr>
          <w:i/>
          <w:color w:val="000000" w:themeColor="text1"/>
          <w:sz w:val="28"/>
          <w:szCs w:val="28"/>
        </w:rPr>
      </w:pPr>
      <w:r w:rsidRPr="004C0245">
        <w:rPr>
          <w:color w:val="000000" w:themeColor="text1"/>
          <w:sz w:val="28"/>
          <w:szCs w:val="28"/>
        </w:rPr>
        <w:t xml:space="preserve">- </w:t>
      </w:r>
      <w:r w:rsidR="00755E79" w:rsidRPr="00755E79">
        <w:rPr>
          <w:color w:val="000000" w:themeColor="text1"/>
          <w:sz w:val="28"/>
          <w:szCs w:val="28"/>
        </w:rPr>
        <w:t xml:space="preserve">муниципального правового акта </w:t>
      </w:r>
      <w:r w:rsidR="00755E79">
        <w:rPr>
          <w:color w:val="000000" w:themeColor="text1"/>
          <w:sz w:val="28"/>
          <w:szCs w:val="28"/>
        </w:rPr>
        <w:t xml:space="preserve">об </w:t>
      </w:r>
      <w:r w:rsidRPr="004C0245">
        <w:rPr>
          <w:color w:val="000000" w:themeColor="text1"/>
          <w:sz w:val="28"/>
          <w:szCs w:val="28"/>
        </w:rPr>
        <w:t>отказ</w:t>
      </w:r>
      <w:r w:rsidR="00755E79">
        <w:rPr>
          <w:color w:val="000000" w:themeColor="text1"/>
          <w:sz w:val="28"/>
          <w:szCs w:val="28"/>
        </w:rPr>
        <w:t>е</w:t>
      </w:r>
      <w:r w:rsidRPr="004C0245">
        <w:rPr>
          <w:color w:val="000000" w:themeColor="text1"/>
          <w:sz w:val="28"/>
          <w:szCs w:val="28"/>
        </w:rPr>
        <w:t xml:space="preserve">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C0245">
        <w:rPr>
          <w:i/>
          <w:color w:val="000000" w:themeColor="text1"/>
          <w:sz w:val="28"/>
          <w:szCs w:val="28"/>
        </w:rPr>
        <w:t>.</w:t>
      </w:r>
    </w:p>
    <w:p w:rsidR="00BA12D1" w:rsidRPr="004C0245" w:rsidRDefault="00BA12D1" w:rsidP="00BC7570">
      <w:pPr>
        <w:pStyle w:val="21"/>
        <w:spacing w:after="0" w:line="240" w:lineRule="auto"/>
        <w:ind w:left="426" w:right="-5" w:firstLine="708"/>
        <w:jc w:val="both"/>
        <w:rPr>
          <w:bCs/>
          <w:iCs/>
          <w:color w:val="FF0000"/>
          <w:sz w:val="28"/>
          <w:szCs w:val="28"/>
        </w:rPr>
      </w:pPr>
    </w:p>
    <w:bookmarkEnd w:id="1"/>
    <w:p w:rsidR="00BA12D1" w:rsidRPr="004C0245" w:rsidRDefault="00BA12D1" w:rsidP="00BC7570">
      <w:pPr>
        <w:pStyle w:val="4"/>
        <w:spacing w:before="0"/>
        <w:ind w:left="426" w:firstLine="708"/>
        <w:rPr>
          <w:iCs/>
          <w:color w:val="000000" w:themeColor="text1"/>
        </w:rPr>
      </w:pPr>
      <w:r w:rsidRPr="004C0245">
        <w:rPr>
          <w:iCs/>
          <w:color w:val="000000" w:themeColor="text1"/>
        </w:rPr>
        <w:t>2.4. Срок предоставления муниципальной услуги</w:t>
      </w:r>
    </w:p>
    <w:p w:rsidR="00BA12D1" w:rsidRPr="004C0245" w:rsidRDefault="00BA12D1" w:rsidP="00BC7570">
      <w:pPr>
        <w:spacing w:after="0" w:line="240" w:lineRule="auto"/>
        <w:ind w:left="426" w:firstLine="708"/>
        <w:rPr>
          <w:rFonts w:ascii="Times New Roman" w:hAnsi="Times New Roman" w:cs="Times New Roman"/>
          <w:color w:val="000000" w:themeColor="text1"/>
          <w:sz w:val="28"/>
          <w:szCs w:val="28"/>
        </w:rPr>
      </w:pP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2.4.1. Общий срок предоставления муниципальной услуги составляет не более   45 рабочих дней со дня поступления заявления в уполномоченный орган, в том числе:</w:t>
      </w: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1) регистрация, рассмотрение заявления и прилагаемых документов уполномоченным органом; подготовка проекта решения комиссией по вопросу предоставления разрешения;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чем через 7 рабочих дней со дня поступления заявления;</w:t>
      </w: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lastRenderedPageBreak/>
        <w:t>2) проведение общественных обсуждений, подготовка и опубликование заключения о результатах общественных обсуждений - не более 1 месяца со дня опубликования оповещения населения о начале общественных обсуждений;</w:t>
      </w: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3) подготовка и направление в уполномоченный орган рекомендаций комиссии о предоставлении разрешения или об отказе в его предоставлении - не более 15 рабочих дней со дня окончания общественных обсуждений;</w:t>
      </w: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4) принятие руководителем уполномоченного органа постановления о выдаче разрешения на отклонение от предельных параметров разрешённого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рабочих дней со дня поступления рекомендаций по итогам общественных обсуждений;</w:t>
      </w:r>
    </w:p>
    <w:p w:rsidR="007F6633" w:rsidRPr="007F6633"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5) направление (вручение) заявителю разрешения на отклонение от предельных параметров разрешённого строительства, реконструкции объектов капитального строительства либо отказа в выдаче разрешения на отклонение с указанием причин отказа - в течение 3 рабочих дней со дня принятия решения.</w:t>
      </w:r>
    </w:p>
    <w:p w:rsidR="00D978D2" w:rsidRDefault="007F6633" w:rsidP="007F6633">
      <w:pPr>
        <w:spacing w:after="0" w:line="240" w:lineRule="auto"/>
        <w:ind w:left="426" w:firstLine="708"/>
        <w:jc w:val="both"/>
        <w:rPr>
          <w:rFonts w:ascii="Times New Roman" w:hAnsi="Times New Roman" w:cs="Times New Roman"/>
          <w:sz w:val="28"/>
          <w:szCs w:val="28"/>
        </w:rPr>
      </w:pPr>
      <w:r w:rsidRPr="007F6633">
        <w:rPr>
          <w:rFonts w:ascii="Times New Roman" w:hAnsi="Times New Roman" w:cs="Times New Roman"/>
          <w:sz w:val="28"/>
          <w:szCs w:val="28"/>
        </w:rPr>
        <w:t>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30 рабочих дней со дня поступления заявления в уполномоченный орган.</w:t>
      </w:r>
    </w:p>
    <w:p w:rsidR="007F6633" w:rsidRPr="004C0245" w:rsidRDefault="007F6633" w:rsidP="007F6633">
      <w:pPr>
        <w:spacing w:after="0" w:line="240" w:lineRule="auto"/>
        <w:ind w:left="426" w:firstLine="708"/>
        <w:jc w:val="both"/>
        <w:rPr>
          <w:rFonts w:ascii="Times New Roman" w:hAnsi="Times New Roman" w:cs="Times New Roman"/>
          <w:sz w:val="28"/>
          <w:szCs w:val="28"/>
        </w:rPr>
      </w:pPr>
    </w:p>
    <w:p w:rsidR="00BA12D1" w:rsidRPr="004C0245" w:rsidRDefault="00BA12D1" w:rsidP="00BC7570">
      <w:pPr>
        <w:pStyle w:val="4"/>
        <w:spacing w:before="0"/>
        <w:ind w:left="426" w:firstLine="708"/>
        <w:rPr>
          <w:iCs/>
        </w:rPr>
      </w:pPr>
      <w:r w:rsidRPr="004C0245">
        <w:rPr>
          <w:iCs/>
        </w:rPr>
        <w:t>2.5. Правовые основания для предоставления муниципальной услуги</w:t>
      </w:r>
      <w:r w:rsidRPr="004C0245">
        <w:rPr>
          <w:rStyle w:val="ad"/>
        </w:rPr>
        <w:t xml:space="preserve"> </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pStyle w:val="2"/>
        <w:ind w:left="426" w:firstLine="708"/>
        <w:rPr>
          <w:sz w:val="28"/>
          <w:szCs w:val="28"/>
        </w:rPr>
      </w:pPr>
      <w:r w:rsidRPr="004C0245">
        <w:rPr>
          <w:sz w:val="28"/>
          <w:szCs w:val="28"/>
        </w:rPr>
        <w:t xml:space="preserve">Предоставление </w:t>
      </w:r>
      <w:r w:rsidRPr="004C0245">
        <w:rPr>
          <w:bCs/>
          <w:iCs/>
          <w:sz w:val="28"/>
          <w:szCs w:val="28"/>
        </w:rPr>
        <w:t>муниципаль</w:t>
      </w:r>
      <w:r w:rsidRPr="004C0245">
        <w:rPr>
          <w:sz w:val="28"/>
          <w:szCs w:val="28"/>
        </w:rPr>
        <w:t>ной услуги осуществляется в соответствии с:</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Градостроительным кодексом Российской Федерации</w:t>
      </w:r>
      <w:r w:rsidR="00EB7E8E">
        <w:rPr>
          <w:rFonts w:ascii="Times New Roman" w:hAnsi="Times New Roman"/>
          <w:sz w:val="28"/>
          <w:szCs w:val="28"/>
        </w:rPr>
        <w:t>;</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24 ноября 1995 года № 181-ФЗ «О социальной защите инвалидов в Российской Федерации»;</w:t>
      </w:r>
    </w:p>
    <w:p w:rsidR="00EB7E8E" w:rsidRPr="004C0245" w:rsidRDefault="00EB7E8E"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B7E8E" w:rsidRPr="004C0245" w:rsidRDefault="00EB7E8E"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Федеральным законом от 24 июля 2007 года № 221-ФЗ «О кадастровой деятельности»;</w:t>
      </w:r>
    </w:p>
    <w:p w:rsidR="00EB7E8E" w:rsidRPr="004C0245" w:rsidRDefault="00EB7E8E"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7F6633" w:rsidRPr="007F6633" w:rsidRDefault="00E13845" w:rsidP="007F6633">
      <w:pPr>
        <w:spacing w:after="120" w:line="240" w:lineRule="auto"/>
        <w:ind w:left="283" w:firstLine="540"/>
        <w:rPr>
          <w:rFonts w:ascii="Times New Roman" w:eastAsia="Times New Roman" w:hAnsi="Times New Roman" w:cs="Times New Roman"/>
          <w:iCs/>
          <w:sz w:val="28"/>
          <w:szCs w:val="28"/>
        </w:rPr>
      </w:pPr>
      <w:r w:rsidRPr="00E13845">
        <w:rPr>
          <w:rFonts w:ascii="Times New Roman" w:eastAsia="Times New Roman" w:hAnsi="Times New Roman" w:cs="Times New Roman"/>
          <w:sz w:val="28"/>
          <w:szCs w:val="28"/>
        </w:rPr>
        <w:t>Уставом Чагодощенского муниципального округа Вологодской области, утвержденным решением Представительного Собрания от 10.11.2022 № 33</w:t>
      </w:r>
      <w:r w:rsidR="007F6633" w:rsidRPr="007F6633">
        <w:rPr>
          <w:rFonts w:ascii="Times New Roman" w:eastAsia="Times New Roman" w:hAnsi="Times New Roman" w:cs="Times New Roman"/>
          <w:sz w:val="28"/>
          <w:szCs w:val="28"/>
        </w:rPr>
        <w:t>;</w:t>
      </w:r>
      <w:r w:rsidR="00D9492F">
        <w:rPr>
          <w:rFonts w:ascii="Times New Roman" w:eastAsia="Times New Roman" w:hAnsi="Times New Roman" w:cs="Times New Roman"/>
          <w:sz w:val="28"/>
          <w:szCs w:val="28"/>
        </w:rPr>
        <w:t xml:space="preserve">                                                 </w:t>
      </w:r>
      <w:r w:rsidR="007F6633" w:rsidRPr="007F6633">
        <w:rPr>
          <w:rFonts w:ascii="Times New Roman" w:eastAsia="Times New Roman" w:hAnsi="Times New Roman" w:cs="Times New Roman"/>
          <w:sz w:val="28"/>
          <w:szCs w:val="28"/>
        </w:rPr>
        <w:t>настоящим административным регламентом.</w:t>
      </w:r>
      <w:r w:rsidR="007F6633" w:rsidRPr="007F6633">
        <w:rPr>
          <w:rFonts w:ascii="Times New Roman" w:eastAsia="Times New Roman" w:hAnsi="Times New Roman" w:cs="Times New Roman"/>
          <w:iCs/>
          <w:sz w:val="28"/>
          <w:szCs w:val="28"/>
        </w:rPr>
        <w:t> </w:t>
      </w:r>
    </w:p>
    <w:p w:rsidR="00BA12D1" w:rsidRPr="004C0245" w:rsidRDefault="00BA12D1" w:rsidP="00BC7570">
      <w:pPr>
        <w:autoSpaceDE w:val="0"/>
        <w:autoSpaceDN w:val="0"/>
        <w:adjustRightInd w:val="0"/>
        <w:spacing w:after="0" w:line="240" w:lineRule="auto"/>
        <w:ind w:left="426" w:firstLine="708"/>
        <w:jc w:val="center"/>
        <w:rPr>
          <w:rStyle w:val="a6"/>
          <w:rFonts w:ascii="Times New Roman" w:hAnsi="Times New Roman"/>
          <w:i/>
          <w:iCs/>
          <w:sz w:val="28"/>
          <w:szCs w:val="28"/>
        </w:rPr>
      </w:pPr>
    </w:p>
    <w:p w:rsidR="00BA12D1" w:rsidRPr="004C0245" w:rsidRDefault="00BA12D1" w:rsidP="00BC7570">
      <w:pPr>
        <w:autoSpaceDE w:val="0"/>
        <w:autoSpaceDN w:val="0"/>
        <w:adjustRightInd w:val="0"/>
        <w:spacing w:after="0" w:line="240" w:lineRule="auto"/>
        <w:ind w:left="426" w:firstLine="708"/>
        <w:jc w:val="center"/>
        <w:rPr>
          <w:rFonts w:ascii="Times New Roman" w:hAnsi="Times New Roman" w:cs="Times New Roman"/>
          <w:color w:val="00B050"/>
          <w:sz w:val="28"/>
          <w:szCs w:val="28"/>
        </w:rPr>
      </w:pPr>
      <w:r w:rsidRPr="004C0245">
        <w:rPr>
          <w:rStyle w:val="a6"/>
          <w:rFonts w:ascii="Times New Roman" w:hAnsi="Times New Roman"/>
          <w:iCs/>
          <w:sz w:val="28"/>
          <w:szCs w:val="28"/>
        </w:rPr>
        <w:t xml:space="preserve">2.6. </w:t>
      </w:r>
      <w:r w:rsidRPr="004C0245">
        <w:rPr>
          <w:rFonts w:ascii="Times New Roman" w:hAnsi="Times New Roman" w:cs="Times New Roman"/>
          <w:i/>
          <w:iCs/>
          <w:color w:val="000000"/>
          <w:sz w:val="28"/>
          <w:szCs w:val="28"/>
          <w:shd w:val="clear" w:color="auto" w:fill="FFFFFF"/>
        </w:rPr>
        <w:t xml:space="preserve">Исчерпывающий перечень документов, необходимых в соответствии с законодательными или иными нормативными правовыми актами для </w:t>
      </w:r>
      <w:r w:rsidRPr="004C0245">
        <w:rPr>
          <w:rFonts w:ascii="Times New Roman" w:hAnsi="Times New Roman" w:cs="Times New Roman"/>
          <w:i/>
          <w:iCs/>
          <w:color w:val="000000"/>
          <w:sz w:val="28"/>
          <w:szCs w:val="28"/>
          <w:shd w:val="clear" w:color="auto" w:fill="FFFFFF"/>
        </w:rPr>
        <w:lastRenderedPageBreak/>
        <w:t>предоставления муниципальной услуги,  которые заявитель должен представить самостоятельно</w:t>
      </w:r>
    </w:p>
    <w:p w:rsidR="00BA12D1" w:rsidRPr="004C0245" w:rsidRDefault="00BA12D1" w:rsidP="00BC7570">
      <w:pPr>
        <w:autoSpaceDE w:val="0"/>
        <w:autoSpaceDN w:val="0"/>
        <w:adjustRightInd w:val="0"/>
        <w:spacing w:after="0" w:line="240" w:lineRule="auto"/>
        <w:ind w:left="426" w:firstLine="708"/>
        <w:jc w:val="center"/>
        <w:rPr>
          <w:rFonts w:ascii="Times New Roman" w:hAnsi="Times New Roman" w:cs="Times New Roman"/>
          <w:i/>
          <w:iCs/>
          <w:color w:val="00B050"/>
          <w:sz w:val="28"/>
          <w:szCs w:val="28"/>
        </w:rPr>
      </w:pP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2.6.1. Для предоставления муниципальной услуги заявитель представляет (направляет):</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а) Заявление по форме согласно приложению 1 к настоящему административному регламенту, подписанное заявителем.</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Заявление оформляется на русском языке, заверяется подписью заявителя.</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 xml:space="preserve">При заполнении </w:t>
      </w:r>
      <w:hyperlink w:anchor="Par419" w:tooltip="                                 ЗАЯВЛЕНИЕ" w:history="1">
        <w:r w:rsidRPr="004C0245">
          <w:rPr>
            <w:rFonts w:ascii="Times New Roman" w:hAnsi="Times New Roman"/>
            <w:sz w:val="28"/>
            <w:szCs w:val="28"/>
          </w:rPr>
          <w:t>заявления</w:t>
        </w:r>
      </w:hyperlink>
      <w:r w:rsidRPr="004C0245">
        <w:rPr>
          <w:rFonts w:ascii="Times New Roman" w:hAnsi="Times New Roman"/>
          <w:sz w:val="28"/>
          <w:szCs w:val="28"/>
        </w:rPr>
        <w:t xml:space="preserve"> не допускается использование сокращений слов и аббревиатур.</w:t>
      </w:r>
    </w:p>
    <w:p w:rsidR="00BA12D1" w:rsidRPr="004C0245" w:rsidRDefault="00BA12D1" w:rsidP="00BC7570">
      <w:pPr>
        <w:pStyle w:val="ConsPlusNormal"/>
        <w:ind w:left="426" w:firstLine="708"/>
        <w:jc w:val="both"/>
        <w:rPr>
          <w:rFonts w:ascii="Times New Roman" w:hAnsi="Times New Roman"/>
          <w:sz w:val="28"/>
          <w:szCs w:val="28"/>
        </w:rPr>
      </w:pPr>
      <w:r w:rsidRPr="004C0245">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w:t>
      </w:r>
      <w:proofErr w:type="gramStart"/>
      <w:r w:rsidRPr="004C0245">
        <w:rPr>
          <w:rFonts w:ascii="Times New Roman" w:hAnsi="Times New Roman" w:cs="Times New Roman"/>
          <w:sz w:val="28"/>
          <w:szCs w:val="28"/>
        </w:rPr>
        <w:t>;.</w:t>
      </w:r>
      <w:proofErr w:type="gramEnd"/>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г) Правоустанавливающие, </w:t>
      </w:r>
      <w:proofErr w:type="spellStart"/>
      <w:r w:rsidRPr="004C0245">
        <w:rPr>
          <w:rFonts w:ascii="Times New Roman" w:hAnsi="Times New Roman" w:cs="Times New Roman"/>
          <w:sz w:val="28"/>
          <w:szCs w:val="28"/>
        </w:rPr>
        <w:t>правоудостоверяющие</w:t>
      </w:r>
      <w:proofErr w:type="spellEnd"/>
      <w:r w:rsidRPr="004C0245">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BA12D1" w:rsidRPr="004C0245" w:rsidRDefault="00BA12D1" w:rsidP="00BC7570">
      <w:pPr>
        <w:pStyle w:val="a7"/>
        <w:spacing w:before="0" w:after="0"/>
        <w:ind w:left="426" w:firstLine="708"/>
        <w:jc w:val="both"/>
        <w:rPr>
          <w:color w:val="000000"/>
          <w:sz w:val="28"/>
          <w:szCs w:val="28"/>
        </w:rPr>
      </w:pPr>
      <w:bookmarkStart w:id="2" w:name="Par76"/>
      <w:bookmarkStart w:id="3" w:name="Par77"/>
      <w:bookmarkStart w:id="4" w:name="Par0"/>
      <w:bookmarkEnd w:id="2"/>
      <w:bookmarkEnd w:id="3"/>
      <w:bookmarkEnd w:id="4"/>
      <w:r w:rsidRPr="004C0245">
        <w:rPr>
          <w:color w:val="000000" w:themeColor="text1"/>
          <w:sz w:val="28"/>
          <w:szCs w:val="28"/>
        </w:rPr>
        <w:t>2.6.2.</w:t>
      </w:r>
      <w:r w:rsidRPr="004C0245">
        <w:rPr>
          <w:color w:val="00B050"/>
          <w:sz w:val="28"/>
          <w:szCs w:val="28"/>
        </w:rPr>
        <w:t xml:space="preserve"> </w:t>
      </w:r>
      <w:r w:rsidRPr="004C0245">
        <w:rPr>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color w:val="00B050"/>
          <w:sz w:val="28"/>
          <w:szCs w:val="28"/>
        </w:rPr>
      </w:pP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hAnsi="Times New Roman" w:cs="Times New Roman"/>
          <w:sz w:val="28"/>
          <w:szCs w:val="28"/>
        </w:rPr>
        <w:t xml:space="preserve">2.6.3. </w:t>
      </w:r>
      <w:r w:rsidRPr="004C0245">
        <w:rPr>
          <w:rFonts w:ascii="Times New Roman" w:eastAsia="Times New Roman" w:hAnsi="Times New Roman" w:cs="Times New Roman"/>
          <w:color w:val="000000"/>
          <w:sz w:val="28"/>
          <w:szCs w:val="28"/>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После проведения сверки подлинники документов незамедлительно возвращаются заявителю.</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 электронной почты.</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Заявление и прилагаемые документы могут быть представлены следующими способами: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путем личного обращения в Уполномоченный орган или в МФЦ лично либо через уполномоченных  представителей;</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 электронной почте;</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посредством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w:t>
      </w:r>
    </w:p>
    <w:p w:rsidR="00BA12D1"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2.6.4. </w:t>
      </w:r>
      <w:r w:rsidRPr="004C0245">
        <w:rPr>
          <w:rFonts w:ascii="Times New Roman" w:hAnsi="Times New Roman" w:cs="Times New Roman"/>
          <w:color w:val="333333"/>
          <w:sz w:val="28"/>
          <w:szCs w:val="28"/>
          <w:shd w:val="clear" w:color="auto" w:fill="FFFFFF"/>
        </w:rPr>
        <w:t> </w:t>
      </w:r>
      <w:r w:rsidRPr="004C0245">
        <w:rPr>
          <w:rFonts w:ascii="Times New Roman" w:hAnsi="Times New Roman" w:cs="Times New Roman"/>
          <w:sz w:val="28"/>
          <w:szCs w:val="28"/>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3C4497" w:rsidRPr="004C0245" w:rsidRDefault="003C4497" w:rsidP="00BC7570">
      <w:pPr>
        <w:autoSpaceDE w:val="0"/>
        <w:autoSpaceDN w:val="0"/>
        <w:adjustRightInd w:val="0"/>
        <w:spacing w:after="0" w:line="240" w:lineRule="auto"/>
        <w:ind w:left="426" w:firstLine="708"/>
        <w:jc w:val="both"/>
        <w:rPr>
          <w:rFonts w:ascii="Times New Roman" w:hAnsi="Times New Roman" w:cs="Times New Roman"/>
          <w:sz w:val="28"/>
          <w:szCs w:val="28"/>
        </w:rPr>
      </w:pPr>
    </w:p>
    <w:p w:rsidR="00BA12D1" w:rsidRPr="004C0245" w:rsidRDefault="00BA12D1" w:rsidP="00BC7570">
      <w:pPr>
        <w:tabs>
          <w:tab w:val="left" w:pos="851"/>
        </w:tabs>
        <w:autoSpaceDE w:val="0"/>
        <w:autoSpaceDN w:val="0"/>
        <w:adjustRightInd w:val="0"/>
        <w:spacing w:after="0" w:line="240" w:lineRule="auto"/>
        <w:ind w:left="426" w:firstLine="708"/>
        <w:jc w:val="center"/>
        <w:outlineLvl w:val="1"/>
        <w:rPr>
          <w:rFonts w:ascii="Times New Roman" w:hAnsi="Times New Roman" w:cs="Times New Roman"/>
          <w:color w:val="00B050"/>
          <w:sz w:val="28"/>
          <w:szCs w:val="28"/>
        </w:rPr>
      </w:pPr>
      <w:r w:rsidRPr="004C0245">
        <w:rPr>
          <w:rStyle w:val="a6"/>
          <w:rFonts w:ascii="Times New Roman" w:hAnsi="Times New Roman"/>
          <w:iCs/>
          <w:color w:val="000000" w:themeColor="text1"/>
          <w:sz w:val="28"/>
          <w:szCs w:val="28"/>
        </w:rPr>
        <w:t>2.7.</w:t>
      </w:r>
      <w:r w:rsidRPr="004C0245">
        <w:rPr>
          <w:rStyle w:val="a6"/>
          <w:rFonts w:ascii="Times New Roman" w:hAnsi="Times New Roman"/>
          <w:iCs/>
          <w:color w:val="00B050"/>
          <w:sz w:val="28"/>
          <w:szCs w:val="28"/>
        </w:rPr>
        <w:t xml:space="preserve"> </w:t>
      </w:r>
      <w:r w:rsidRPr="004C0245">
        <w:rPr>
          <w:rFonts w:ascii="Times New Roman" w:hAnsi="Times New Roman" w:cs="Times New Roman"/>
          <w:i/>
          <w:iCs/>
          <w:color w:val="000000"/>
          <w:sz w:val="28"/>
          <w:szCs w:val="28"/>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C0245">
        <w:rPr>
          <w:rStyle w:val="apple-converted-space"/>
          <w:rFonts w:ascii="Times New Roman" w:hAnsi="Times New Roman" w:cs="Times New Roman"/>
          <w:i/>
          <w:iCs/>
          <w:color w:val="000000"/>
          <w:sz w:val="28"/>
          <w:szCs w:val="28"/>
          <w:shd w:val="clear" w:color="auto" w:fill="FFFFFF"/>
        </w:rPr>
        <w:t> </w:t>
      </w:r>
      <w:r w:rsidRPr="004C0245">
        <w:rPr>
          <w:rFonts w:ascii="Times New Roman" w:hAnsi="Times New Roman" w:cs="Times New Roman"/>
          <w:i/>
          <w:iCs/>
          <w:color w:val="000000"/>
          <w:sz w:val="28"/>
          <w:szCs w:val="28"/>
          <w:shd w:val="clear" w:color="auto" w:fill="FFFFFF"/>
        </w:rPr>
        <w:t>в рамках межведомственного информационного взаимодействия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2.7.1. Для получения муниципальной услуги заявитель вправе представить  следующие документы:</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lastRenderedPageBreak/>
        <w:t xml:space="preserve">1) правоустанавливающие, </w:t>
      </w:r>
      <w:proofErr w:type="spellStart"/>
      <w:r w:rsidRPr="004C0245">
        <w:rPr>
          <w:rFonts w:ascii="Times New Roman" w:hAnsi="Times New Roman" w:cs="Times New Roman"/>
          <w:sz w:val="28"/>
          <w:szCs w:val="28"/>
        </w:rPr>
        <w:t>правоудостоверяющие</w:t>
      </w:r>
      <w:proofErr w:type="spellEnd"/>
      <w:r w:rsidRPr="004C0245">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proofErr w:type="gramStart"/>
      <w:r w:rsidRPr="004C0245">
        <w:rPr>
          <w:rFonts w:ascii="Times New Roman" w:hAnsi="Times New Roman" w:cs="Times New Roman"/>
          <w:color w:val="000000"/>
          <w:sz w:val="28"/>
          <w:szCs w:val="28"/>
          <w:shd w:val="clear" w:color="auto" w:fill="FFFFFF"/>
        </w:rPr>
        <w:t>2) выписку из Единого государственного реестра недвижимости  об основных характеристиках и зарегистрированных правах на объект недвижимости</w:t>
      </w:r>
      <w:r w:rsidRPr="004C0245">
        <w:rPr>
          <w:rFonts w:ascii="Times New Roman" w:hAnsi="Times New Roman" w:cs="Times New Roman"/>
          <w:sz w:val="28"/>
          <w:szCs w:val="28"/>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color w:val="000000"/>
          <w:sz w:val="28"/>
          <w:szCs w:val="28"/>
          <w:shd w:val="clear" w:color="auto" w:fill="FFFFFF"/>
        </w:rPr>
        <w:t xml:space="preserve">      </w:t>
      </w:r>
      <w:r w:rsidRPr="004C0245">
        <w:rPr>
          <w:rFonts w:ascii="Times New Roman" w:hAnsi="Times New Roman" w:cs="Times New Roman"/>
          <w:sz w:val="28"/>
          <w:szCs w:val="28"/>
        </w:rPr>
        <w:t>2.7.2.Документы, указанные в пункте 2.7.1 административного регламента могут быть представлены заявителем следующими способами: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путем личного обращения в Уполномоченный орган или в МФЦ лично либо через уполномоченных представителей;</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по электронной почте;</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посредством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w:t>
      </w:r>
    </w:p>
    <w:p w:rsidR="00BA12D1" w:rsidRPr="004C0245" w:rsidRDefault="00BA12D1" w:rsidP="00BC7570">
      <w:pPr>
        <w:tabs>
          <w:tab w:val="left" w:pos="6123"/>
        </w:tabs>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2.7.3. Запрещено требовать от заявителя:</w:t>
      </w:r>
      <w:r w:rsidRPr="004C0245">
        <w:rPr>
          <w:rFonts w:ascii="Times New Roman" w:hAnsi="Times New Roman" w:cs="Times New Roman"/>
          <w:sz w:val="28"/>
          <w:szCs w:val="28"/>
        </w:rPr>
        <w:tab/>
      </w:r>
    </w:p>
    <w:p w:rsidR="00BA12D1" w:rsidRPr="004C0245" w:rsidRDefault="00BA12D1" w:rsidP="00BC7570">
      <w:pPr>
        <w:autoSpaceDE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C0245">
        <w:rPr>
          <w:rFonts w:ascii="Times New Roman" w:hAnsi="Times New Roman" w:cs="Times New Roman"/>
          <w:bCs/>
          <w:iCs/>
          <w:sz w:val="28"/>
          <w:szCs w:val="28"/>
        </w:rPr>
        <w:t>муниципаль</w:t>
      </w:r>
      <w:r w:rsidRPr="004C0245">
        <w:rPr>
          <w:rFonts w:ascii="Times New Roman" w:hAnsi="Times New Roman" w:cs="Times New Roman"/>
          <w:sz w:val="28"/>
          <w:szCs w:val="28"/>
        </w:rPr>
        <w:t>ной услуги;</w:t>
      </w:r>
    </w:p>
    <w:p w:rsidR="00BA12D1" w:rsidRPr="004C0245" w:rsidRDefault="00BA12D1" w:rsidP="00BC7570">
      <w:pPr>
        <w:autoSpaceDE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Default="00BA12D1" w:rsidP="00BC7570">
      <w:pPr>
        <w:autoSpaceDE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C0245">
          <w:rPr>
            <w:rStyle w:val="a3"/>
            <w:rFonts w:ascii="Times New Roman" w:hAnsi="Times New Roman"/>
            <w:sz w:val="28"/>
            <w:szCs w:val="28"/>
          </w:rPr>
          <w:t>пунктом 4 части 1 статьи 7</w:t>
        </w:r>
      </w:hyperlink>
      <w:r w:rsidRPr="004C0245">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sidR="00923600">
        <w:rPr>
          <w:rFonts w:ascii="Times New Roman" w:hAnsi="Times New Roman" w:cs="Times New Roman"/>
          <w:sz w:val="28"/>
          <w:szCs w:val="28"/>
        </w:rPr>
        <w:t>ственных и муниципальных услуг»;</w:t>
      </w:r>
    </w:p>
    <w:p w:rsidR="00923600" w:rsidRPr="00DC2F98" w:rsidRDefault="00923600" w:rsidP="00BC7570">
      <w:pPr>
        <w:spacing w:line="240" w:lineRule="auto"/>
        <w:ind w:left="426" w:firstLine="708"/>
        <w:jc w:val="both"/>
        <w:rPr>
          <w:rFonts w:ascii="Times New Roman" w:hAnsi="Times New Roman"/>
          <w:sz w:val="28"/>
          <w:szCs w:val="28"/>
        </w:rPr>
      </w:pPr>
      <w:r w:rsidRPr="00DC2F98">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w:t>
      </w:r>
      <w:r w:rsidRPr="00DC2F98">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b/>
          <w:bCs/>
          <w:sz w:val="28"/>
          <w:szCs w:val="28"/>
        </w:rPr>
      </w:pPr>
    </w:p>
    <w:p w:rsidR="00BA12D1" w:rsidRPr="004C0245" w:rsidRDefault="00BA12D1" w:rsidP="00BC7570">
      <w:pPr>
        <w:pStyle w:val="4"/>
        <w:spacing w:before="0"/>
        <w:ind w:left="426" w:firstLine="708"/>
        <w:rPr>
          <w:iCs/>
        </w:rPr>
      </w:pPr>
      <w:r w:rsidRPr="004C0245">
        <w:rPr>
          <w:iCs/>
        </w:rPr>
        <w:t>2.8. Исчерпывающий перечень оснований для отказа в приеме документов, необходимых для предоставления муниципальной услуги</w:t>
      </w:r>
    </w:p>
    <w:p w:rsidR="00BA12D1" w:rsidRPr="004C0245" w:rsidRDefault="00BA12D1" w:rsidP="00BC7570">
      <w:pPr>
        <w:pStyle w:val="4"/>
        <w:spacing w:before="0"/>
        <w:ind w:left="426" w:firstLine="708"/>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A12D1" w:rsidRPr="004C0245" w:rsidRDefault="00BA12D1" w:rsidP="00BC7570">
      <w:pPr>
        <w:widowControl w:val="0"/>
        <w:autoSpaceDE w:val="0"/>
        <w:autoSpaceDN w:val="0"/>
        <w:adjustRightInd w:val="0"/>
        <w:spacing w:after="0" w:line="240" w:lineRule="auto"/>
        <w:ind w:left="426" w:firstLine="708"/>
        <w:jc w:val="both"/>
        <w:rPr>
          <w:rFonts w:ascii="Times New Roman" w:hAnsi="Times New Roman" w:cs="Times New Roman"/>
          <w:sz w:val="28"/>
          <w:szCs w:val="28"/>
        </w:rPr>
      </w:pPr>
    </w:p>
    <w:p w:rsidR="00BA12D1" w:rsidRPr="004C0245" w:rsidRDefault="00BA12D1" w:rsidP="00BC7570">
      <w:pPr>
        <w:pStyle w:val="4"/>
        <w:spacing w:before="0"/>
        <w:ind w:left="426" w:firstLine="708"/>
        <w:rPr>
          <w:iCs/>
        </w:rPr>
      </w:pPr>
      <w:r w:rsidRPr="004C0245">
        <w:rPr>
          <w:iCs/>
        </w:rPr>
        <w:t>2.9. Исчерпывающий перечень оснований для приостановления предоставления или отказа в предоставлении муниципальной услуги</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2" w:history="1">
        <w:r w:rsidRPr="004C0245">
          <w:rPr>
            <w:rFonts w:ascii="Times New Roman" w:hAnsi="Times New Roman" w:cs="Times New Roman"/>
            <w:sz w:val="28"/>
            <w:szCs w:val="28"/>
          </w:rPr>
          <w:t>статьей 11</w:t>
        </w:r>
      </w:hyperlink>
      <w:r w:rsidRPr="004C0245">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2.9.3. Основания для отказа в предоставлении муниципальной услуги: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за получением муниципальной услуги обратилось лицо, не предусмотренное  в пункте 1.2. настоящего административного регламента;</w:t>
      </w:r>
    </w:p>
    <w:p w:rsidR="00BA12D1" w:rsidRPr="004C0245" w:rsidRDefault="00BA12D1" w:rsidP="00BC7570">
      <w:pPr>
        <w:pStyle w:val="a4"/>
        <w:spacing w:after="0"/>
        <w:ind w:left="426" w:firstLine="708"/>
        <w:jc w:val="both"/>
        <w:rPr>
          <w:sz w:val="28"/>
          <w:szCs w:val="28"/>
        </w:rPr>
      </w:pPr>
      <w:r w:rsidRPr="004C0245">
        <w:rPr>
          <w:sz w:val="28"/>
          <w:szCs w:val="28"/>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4C0245" w:rsidRDefault="00BA12D1" w:rsidP="00BC7570">
      <w:pPr>
        <w:pStyle w:val="a4"/>
        <w:spacing w:after="0"/>
        <w:ind w:left="426" w:firstLine="708"/>
        <w:jc w:val="both"/>
        <w:rPr>
          <w:sz w:val="28"/>
          <w:szCs w:val="28"/>
        </w:rPr>
      </w:pPr>
      <w:r w:rsidRPr="004C0245">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D9492F" w:rsidRDefault="00BA12D1" w:rsidP="00BC7570">
      <w:pPr>
        <w:pStyle w:val="a4"/>
        <w:spacing w:after="0"/>
        <w:ind w:left="426" w:firstLine="708"/>
        <w:jc w:val="both"/>
        <w:rPr>
          <w:sz w:val="28"/>
          <w:szCs w:val="28"/>
        </w:rPr>
      </w:pPr>
      <w:r w:rsidRPr="004C0245">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D9492F">
        <w:rPr>
          <w:sz w:val="28"/>
          <w:szCs w:val="28"/>
        </w:rPr>
        <w:t xml:space="preserve"> </w:t>
      </w:r>
      <w:r w:rsidR="00D9492F" w:rsidRPr="00D9492F">
        <w:rPr>
          <w:sz w:val="28"/>
          <w:szCs w:val="28"/>
        </w:rPr>
        <w:t>Чагодощенского муниципального округа</w:t>
      </w:r>
      <w:r w:rsidRPr="00D9492F">
        <w:rPr>
          <w:sz w:val="28"/>
          <w:szCs w:val="28"/>
        </w:rPr>
        <w:t>;</w:t>
      </w:r>
    </w:p>
    <w:p w:rsidR="00BA12D1" w:rsidRPr="004C0245" w:rsidRDefault="00BA12D1" w:rsidP="00BC7570">
      <w:pPr>
        <w:pStyle w:val="a4"/>
        <w:spacing w:after="0"/>
        <w:ind w:left="426" w:firstLine="708"/>
        <w:jc w:val="both"/>
        <w:rPr>
          <w:sz w:val="28"/>
          <w:szCs w:val="28"/>
        </w:rPr>
      </w:pPr>
      <w:r w:rsidRPr="004C0245">
        <w:rPr>
          <w:sz w:val="28"/>
          <w:szCs w:val="28"/>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4C0245" w:rsidRDefault="00BA12D1" w:rsidP="00BC7570">
      <w:pPr>
        <w:pStyle w:val="a4"/>
        <w:spacing w:after="0"/>
        <w:ind w:left="426" w:firstLine="708"/>
        <w:jc w:val="both"/>
        <w:rPr>
          <w:sz w:val="28"/>
          <w:szCs w:val="28"/>
        </w:rPr>
      </w:pPr>
      <w:r w:rsidRPr="004C0245">
        <w:rPr>
          <w:sz w:val="28"/>
          <w:szCs w:val="28"/>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4C0245">
        <w:rPr>
          <w:sz w:val="28"/>
          <w:szCs w:val="28"/>
        </w:rPr>
        <w:t>архитектурным решениям</w:t>
      </w:r>
      <w:proofErr w:type="gramEnd"/>
      <w:r w:rsidRPr="004C0245">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BA12D1" w:rsidRPr="004C0245" w:rsidRDefault="00BA12D1" w:rsidP="00BC7570">
      <w:pPr>
        <w:pStyle w:val="a4"/>
        <w:spacing w:after="0"/>
        <w:ind w:left="426" w:firstLine="708"/>
        <w:jc w:val="both"/>
        <w:rPr>
          <w:sz w:val="28"/>
          <w:szCs w:val="28"/>
        </w:rPr>
      </w:pPr>
      <w:r w:rsidRPr="004C0245">
        <w:rPr>
          <w:sz w:val="28"/>
          <w:szCs w:val="28"/>
        </w:rPr>
        <w:t xml:space="preserve">в отношении земельного участка, где расположено строительство, объект капитального строительства, отклонение от предельных параметров </w:t>
      </w:r>
      <w:r w:rsidRPr="004C0245">
        <w:rPr>
          <w:sz w:val="28"/>
          <w:szCs w:val="28"/>
        </w:rPr>
        <w:lastRenderedPageBreak/>
        <w:t>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12D1" w:rsidRPr="004C0245" w:rsidRDefault="00BA12D1" w:rsidP="00BC7570">
      <w:pPr>
        <w:pStyle w:val="a4"/>
        <w:spacing w:after="0"/>
        <w:ind w:left="426" w:firstLine="708"/>
        <w:jc w:val="both"/>
        <w:rPr>
          <w:sz w:val="28"/>
          <w:szCs w:val="28"/>
        </w:rPr>
      </w:pPr>
      <w:r w:rsidRPr="004C0245">
        <w:rPr>
          <w:sz w:val="28"/>
          <w:szCs w:val="28"/>
        </w:rPr>
        <w:t xml:space="preserve">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4C0245">
        <w:rPr>
          <w:sz w:val="28"/>
          <w:szCs w:val="28"/>
        </w:rPr>
        <w:t>приаэродромной</w:t>
      </w:r>
      <w:proofErr w:type="spellEnd"/>
      <w:r w:rsidRPr="004C0245">
        <w:rPr>
          <w:sz w:val="28"/>
          <w:szCs w:val="28"/>
        </w:rPr>
        <w:t xml:space="preserve"> территории.</w:t>
      </w:r>
    </w:p>
    <w:p w:rsidR="00BA12D1" w:rsidRPr="004C0245" w:rsidRDefault="00BA12D1" w:rsidP="00BC7570">
      <w:pPr>
        <w:pStyle w:val="a4"/>
        <w:spacing w:after="0"/>
        <w:ind w:left="426" w:firstLine="708"/>
        <w:jc w:val="both"/>
        <w:rPr>
          <w:sz w:val="28"/>
          <w:szCs w:val="28"/>
        </w:rPr>
      </w:pPr>
    </w:p>
    <w:p w:rsidR="00BA12D1" w:rsidRPr="004C0245" w:rsidRDefault="00BA12D1" w:rsidP="00BC7570">
      <w:pPr>
        <w:pStyle w:val="30"/>
        <w:spacing w:after="0"/>
        <w:ind w:left="426" w:firstLine="708"/>
        <w:jc w:val="center"/>
        <w:rPr>
          <w:iCs/>
          <w:sz w:val="28"/>
          <w:szCs w:val="28"/>
        </w:rPr>
      </w:pPr>
      <w:r w:rsidRPr="004C0245">
        <w:rPr>
          <w:i/>
          <w:iCs/>
          <w:color w:val="000000"/>
          <w:sz w:val="28"/>
          <w:szCs w:val="28"/>
        </w:rPr>
        <w:t> </w:t>
      </w:r>
      <w:r w:rsidRPr="004C0245">
        <w:rPr>
          <w:iCs/>
          <w:color w:val="000000"/>
          <w:sz w:val="28"/>
          <w:szCs w:val="28"/>
        </w:rPr>
        <w:t>2.10</w:t>
      </w:r>
      <w:r w:rsidRPr="004C0245">
        <w:rPr>
          <w:i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2D1" w:rsidRPr="004C0245" w:rsidRDefault="00BA12D1" w:rsidP="00BC7570">
      <w:pPr>
        <w:pStyle w:val="30"/>
        <w:spacing w:after="0"/>
        <w:ind w:left="426" w:firstLine="708"/>
        <w:jc w:val="center"/>
        <w:rPr>
          <w:iCs/>
          <w:sz w:val="28"/>
          <w:szCs w:val="28"/>
        </w:rPr>
      </w:pPr>
    </w:p>
    <w:p w:rsidR="00BA12D1" w:rsidRPr="00D9492F" w:rsidRDefault="00BA12D1" w:rsidP="00BC7570">
      <w:pPr>
        <w:pStyle w:val="4"/>
        <w:spacing w:before="0"/>
        <w:ind w:left="426" w:firstLine="708"/>
        <w:jc w:val="both"/>
        <w:rPr>
          <w:color w:val="000000" w:themeColor="text1"/>
        </w:rPr>
      </w:pPr>
      <w:r w:rsidRPr="00D9492F">
        <w:rPr>
          <w:color w:val="000000" w:themeColor="text1"/>
        </w:rPr>
        <w:t xml:space="preserve">Услуги, которые являются необходимыми и обязательными для предоставления муниципальной услуги, </w:t>
      </w:r>
      <w:r w:rsidR="00D9492F" w:rsidRPr="00D9492F">
        <w:rPr>
          <w:color w:val="000000" w:themeColor="text1"/>
        </w:rPr>
        <w:t>отсутствуют</w:t>
      </w:r>
      <w:r w:rsidRPr="00D9492F">
        <w:rPr>
          <w:color w:val="000000" w:themeColor="text1"/>
        </w:rPr>
        <w:t>.</w:t>
      </w:r>
    </w:p>
    <w:p w:rsidR="00BA12D1" w:rsidRPr="004C0245" w:rsidRDefault="00BA12D1" w:rsidP="00BC7570">
      <w:pPr>
        <w:pStyle w:val="ConsPlusNormal"/>
        <w:ind w:left="426" w:firstLine="708"/>
        <w:jc w:val="center"/>
        <w:rPr>
          <w:rFonts w:ascii="Times New Roman" w:hAnsi="Times New Roman"/>
          <w:sz w:val="28"/>
          <w:szCs w:val="28"/>
        </w:rPr>
      </w:pPr>
    </w:p>
    <w:p w:rsidR="00BA12D1" w:rsidRPr="004C0245" w:rsidRDefault="00BA12D1" w:rsidP="00BC7570">
      <w:pPr>
        <w:pStyle w:val="ConsPlusNormal"/>
        <w:ind w:left="426" w:firstLine="708"/>
        <w:jc w:val="center"/>
        <w:rPr>
          <w:rFonts w:ascii="Times New Roman" w:hAnsi="Times New Roman"/>
          <w:sz w:val="28"/>
          <w:szCs w:val="28"/>
        </w:rPr>
      </w:pPr>
      <w:r w:rsidRPr="004C0245">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12D1" w:rsidRPr="004C0245" w:rsidRDefault="00BA12D1" w:rsidP="00BC7570">
      <w:pPr>
        <w:spacing w:after="0" w:line="240" w:lineRule="auto"/>
        <w:ind w:left="426" w:firstLine="708"/>
        <w:rPr>
          <w:rFonts w:ascii="Times New Roman" w:hAnsi="Times New Roman" w:cs="Times New Roman"/>
          <w:sz w:val="28"/>
          <w:szCs w:val="28"/>
        </w:rPr>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BA12D1" w:rsidRPr="004C0245" w:rsidRDefault="00BA12D1" w:rsidP="00BC7570">
      <w:pPr>
        <w:spacing w:after="0" w:line="240" w:lineRule="auto"/>
        <w:ind w:left="426" w:firstLine="708"/>
        <w:jc w:val="both"/>
        <w:rPr>
          <w:rFonts w:ascii="Times New Roman" w:hAnsi="Times New Roman" w:cs="Times New Roman"/>
          <w:sz w:val="28"/>
          <w:szCs w:val="28"/>
        </w:rPr>
      </w:pPr>
    </w:p>
    <w:p w:rsidR="00BA12D1" w:rsidRPr="004C0245" w:rsidRDefault="00BA12D1" w:rsidP="00BC7570">
      <w:pPr>
        <w:pStyle w:val="4"/>
        <w:spacing w:before="0"/>
        <w:ind w:left="426" w:firstLine="708"/>
        <w:rPr>
          <w:iCs/>
        </w:rPr>
      </w:pPr>
      <w:r w:rsidRPr="004C0245">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4C0245" w:rsidRDefault="00BA12D1" w:rsidP="00BC7570">
      <w:pPr>
        <w:pStyle w:val="4"/>
        <w:spacing w:before="0"/>
        <w:ind w:left="426" w:firstLine="708"/>
      </w:pPr>
    </w:p>
    <w:p w:rsidR="00BA12D1" w:rsidRPr="004C0245" w:rsidRDefault="00BA12D1" w:rsidP="00BC7570">
      <w:pPr>
        <w:pStyle w:val="a4"/>
        <w:spacing w:after="0"/>
        <w:ind w:left="426" w:firstLine="708"/>
        <w:jc w:val="both"/>
        <w:rPr>
          <w:sz w:val="28"/>
          <w:szCs w:val="28"/>
        </w:rPr>
      </w:pPr>
      <w:r w:rsidRPr="004C0245">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4C0245" w:rsidRDefault="00BA12D1" w:rsidP="00BC7570">
      <w:pPr>
        <w:pStyle w:val="a4"/>
        <w:spacing w:after="0"/>
        <w:ind w:left="426" w:firstLine="708"/>
        <w:jc w:val="both"/>
        <w:rPr>
          <w:sz w:val="28"/>
          <w:szCs w:val="28"/>
        </w:rPr>
      </w:pPr>
    </w:p>
    <w:p w:rsidR="00BA12D1" w:rsidRPr="004C0245" w:rsidRDefault="00BA12D1" w:rsidP="00BC7570">
      <w:pPr>
        <w:spacing w:after="0" w:line="240" w:lineRule="auto"/>
        <w:ind w:left="426" w:firstLine="708"/>
        <w:jc w:val="center"/>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lastRenderedPageBreak/>
        <w:t>2.13. Срок регистрации запроса заявителя о предоставлении муниципальной услуги</w:t>
      </w:r>
    </w:p>
    <w:p w:rsidR="00BA12D1" w:rsidRPr="004C0245" w:rsidRDefault="00BA12D1" w:rsidP="00BC7570">
      <w:pPr>
        <w:spacing w:after="0" w:line="240" w:lineRule="auto"/>
        <w:ind w:left="426" w:firstLine="708"/>
        <w:jc w:val="center"/>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w:t>
      </w:r>
    </w:p>
    <w:p w:rsidR="00BA12D1" w:rsidRPr="004C0245"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xml:space="preserve">2.13.1. Регистрация заявления о предоставлении муниципальной услуги осуществляется в  </w:t>
      </w:r>
      <w:r w:rsidRPr="00D9492F">
        <w:rPr>
          <w:rFonts w:ascii="Times New Roman" w:eastAsia="Times New Roman" w:hAnsi="Times New Roman" w:cs="Times New Roman"/>
          <w:iCs/>
          <w:color w:val="000000"/>
          <w:sz w:val="28"/>
          <w:szCs w:val="28"/>
        </w:rPr>
        <w:t>журнал</w:t>
      </w:r>
      <w:r w:rsidR="00D9492F" w:rsidRPr="00D9492F">
        <w:rPr>
          <w:rFonts w:ascii="Times New Roman" w:eastAsia="Times New Roman" w:hAnsi="Times New Roman" w:cs="Times New Roman"/>
          <w:iCs/>
          <w:color w:val="000000"/>
          <w:sz w:val="28"/>
          <w:szCs w:val="28"/>
        </w:rPr>
        <w:t xml:space="preserve">е </w:t>
      </w:r>
      <w:r w:rsidRPr="00D9492F">
        <w:rPr>
          <w:rFonts w:ascii="Times New Roman" w:eastAsia="Times New Roman" w:hAnsi="Times New Roman" w:cs="Times New Roman"/>
          <w:iCs/>
          <w:color w:val="000000"/>
          <w:sz w:val="28"/>
          <w:szCs w:val="28"/>
        </w:rPr>
        <w:t>регистрации</w:t>
      </w:r>
      <w:r w:rsidR="00D9492F">
        <w:rPr>
          <w:rFonts w:ascii="Times New Roman" w:eastAsia="Times New Roman" w:hAnsi="Times New Roman" w:cs="Times New Roman"/>
          <w:color w:val="000000"/>
          <w:sz w:val="28"/>
          <w:szCs w:val="28"/>
        </w:rPr>
        <w:t xml:space="preserve"> </w:t>
      </w:r>
      <w:r w:rsidR="00D9492F" w:rsidRPr="00D9492F">
        <w:rPr>
          <w:rFonts w:ascii="Times New Roman" w:eastAsia="Times New Roman" w:hAnsi="Times New Roman" w:cs="Times New Roman"/>
          <w:color w:val="000000"/>
          <w:sz w:val="28"/>
          <w:szCs w:val="28"/>
        </w:rPr>
        <w:t>входящей</w:t>
      </w:r>
      <w:r w:rsidR="00D9492F">
        <w:rPr>
          <w:rFonts w:ascii="Times New Roman" w:eastAsia="Times New Roman" w:hAnsi="Times New Roman" w:cs="Times New Roman"/>
          <w:color w:val="000000"/>
          <w:sz w:val="28"/>
          <w:szCs w:val="28"/>
        </w:rPr>
        <w:t xml:space="preserve"> документации</w:t>
      </w:r>
      <w:r w:rsidRPr="004C0245">
        <w:rPr>
          <w:rFonts w:ascii="Times New Roman" w:eastAsia="Times New Roman" w:hAnsi="Times New Roman" w:cs="Times New Roman"/>
          <w:color w:val="000000"/>
          <w:sz w:val="28"/>
          <w:szCs w:val="28"/>
        </w:rPr>
        <w:t xml:space="preserve"> в день его поступления в Уполномоченный орган (МФЦ).</w:t>
      </w:r>
    </w:p>
    <w:p w:rsidR="00BA12D1" w:rsidRDefault="00BA12D1" w:rsidP="00BC7570">
      <w:pPr>
        <w:spacing w:after="0" w:line="240" w:lineRule="auto"/>
        <w:ind w:left="426" w:firstLine="708"/>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xml:space="preserve">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w:t>
      </w:r>
      <w:proofErr w:type="gramStart"/>
      <w:r w:rsidRPr="00D9492F">
        <w:rPr>
          <w:rFonts w:ascii="Times New Roman" w:eastAsia="Times New Roman" w:hAnsi="Times New Roman" w:cs="Times New Roman"/>
          <w:color w:val="000000"/>
          <w:sz w:val="28"/>
          <w:szCs w:val="28"/>
        </w:rPr>
        <w:t>в</w:t>
      </w:r>
      <w:proofErr w:type="gramEnd"/>
      <w:r w:rsidRPr="00D9492F">
        <w:rPr>
          <w:rFonts w:ascii="Times New Roman" w:eastAsia="Times New Roman" w:hAnsi="Times New Roman" w:cs="Times New Roman"/>
          <w:color w:val="000000"/>
          <w:sz w:val="28"/>
          <w:szCs w:val="28"/>
        </w:rPr>
        <w:t> </w:t>
      </w:r>
      <w:r w:rsidRPr="00D9492F">
        <w:rPr>
          <w:rFonts w:ascii="Times New Roman" w:eastAsia="Times New Roman" w:hAnsi="Times New Roman" w:cs="Times New Roman"/>
          <w:iCs/>
          <w:color w:val="000000"/>
          <w:sz w:val="28"/>
          <w:szCs w:val="28"/>
        </w:rPr>
        <w:t xml:space="preserve"> </w:t>
      </w:r>
      <w:proofErr w:type="gramStart"/>
      <w:r w:rsidRPr="00D9492F">
        <w:rPr>
          <w:rFonts w:ascii="Times New Roman" w:eastAsia="Times New Roman" w:hAnsi="Times New Roman" w:cs="Times New Roman"/>
          <w:iCs/>
          <w:color w:val="000000"/>
          <w:sz w:val="28"/>
          <w:szCs w:val="28"/>
        </w:rPr>
        <w:t>журнала</w:t>
      </w:r>
      <w:proofErr w:type="gramEnd"/>
      <w:r w:rsidRPr="00D9492F">
        <w:rPr>
          <w:rFonts w:ascii="Times New Roman" w:eastAsia="Times New Roman" w:hAnsi="Times New Roman" w:cs="Times New Roman"/>
          <w:iCs/>
          <w:color w:val="000000"/>
          <w:sz w:val="28"/>
          <w:szCs w:val="28"/>
        </w:rPr>
        <w:t xml:space="preserve"> регистрации</w:t>
      </w:r>
      <w:r w:rsidR="00D9492F" w:rsidRPr="00D9492F">
        <w:t xml:space="preserve"> </w:t>
      </w:r>
      <w:r w:rsidR="00D9492F" w:rsidRPr="00D9492F">
        <w:rPr>
          <w:rFonts w:ascii="Times New Roman" w:eastAsia="Times New Roman" w:hAnsi="Times New Roman" w:cs="Times New Roman"/>
          <w:iCs/>
          <w:color w:val="000000"/>
          <w:sz w:val="28"/>
          <w:szCs w:val="28"/>
        </w:rPr>
        <w:t>входящей документации</w:t>
      </w:r>
      <w:r w:rsidR="00D9492F" w:rsidRPr="00D9492F">
        <w:rPr>
          <w:rFonts w:ascii="Times New Roman" w:eastAsia="Times New Roman" w:hAnsi="Times New Roman" w:cs="Times New Roman"/>
          <w:i/>
          <w:iCs/>
          <w:color w:val="000000"/>
          <w:sz w:val="28"/>
          <w:szCs w:val="28"/>
        </w:rPr>
        <w:t xml:space="preserve"> </w:t>
      </w:r>
      <w:r w:rsidRPr="004C0245">
        <w:rPr>
          <w:rFonts w:ascii="Times New Roman" w:eastAsia="Times New Roman" w:hAnsi="Times New Roman" w:cs="Times New Roman"/>
          <w:color w:val="000000"/>
          <w:sz w:val="28"/>
          <w:szCs w:val="28"/>
        </w:rPr>
        <w:t>в ближайший рабочий день, следующий за днем поступления указанного заявления.</w:t>
      </w:r>
    </w:p>
    <w:p w:rsidR="008F6EFD" w:rsidRPr="008F6EFD" w:rsidRDefault="008F6EFD" w:rsidP="00BC7570">
      <w:pPr>
        <w:pStyle w:val="ConsPlusNormal"/>
        <w:ind w:left="426" w:firstLine="708"/>
        <w:jc w:val="both"/>
        <w:rPr>
          <w:rFonts w:ascii="Times New Roman" w:hAnsi="Times New Roman"/>
          <w:sz w:val="28"/>
          <w:szCs w:val="28"/>
        </w:rPr>
      </w:pPr>
      <w:r w:rsidRPr="008F6EFD">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F6EFD" w:rsidRPr="00EB7E8E" w:rsidRDefault="008F6EFD" w:rsidP="00BC7570">
      <w:pPr>
        <w:pStyle w:val="ConsPlusNormal"/>
        <w:ind w:left="426" w:firstLine="708"/>
        <w:jc w:val="both"/>
        <w:rPr>
          <w:rFonts w:ascii="Times New Roman" w:hAnsi="Times New Roman"/>
          <w:sz w:val="28"/>
          <w:szCs w:val="28"/>
        </w:rPr>
      </w:pPr>
      <w:r w:rsidRPr="008F6EFD">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w:t>
      </w:r>
      <w:r w:rsidRPr="00EB7E8E">
        <w:rPr>
          <w:rFonts w:ascii="Times New Roman" w:hAnsi="Times New Roman"/>
          <w:sz w:val="28"/>
          <w:szCs w:val="28"/>
        </w:rPr>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EB7E8E" w:rsidRDefault="00EB7E8E" w:rsidP="00BC7570">
      <w:pPr>
        <w:spacing w:after="0" w:line="240" w:lineRule="auto"/>
        <w:ind w:left="426" w:firstLine="708"/>
        <w:jc w:val="both"/>
        <w:rPr>
          <w:rFonts w:ascii="Times New Roman" w:hAnsi="Times New Roman" w:cs="Times New Roman"/>
          <w:sz w:val="28"/>
          <w:szCs w:val="28"/>
        </w:rPr>
      </w:pPr>
      <w:r w:rsidRPr="00EB7E8E">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F6EFD" w:rsidRPr="008F6EFD" w:rsidRDefault="008F6EFD" w:rsidP="00BC7570">
      <w:pPr>
        <w:spacing w:after="0" w:line="240" w:lineRule="auto"/>
        <w:ind w:left="426" w:firstLine="708"/>
        <w:jc w:val="both"/>
        <w:rPr>
          <w:rFonts w:ascii="Times New Roman" w:eastAsia="Times New Roman" w:hAnsi="Times New Roman" w:cs="Times New Roman"/>
          <w:color w:val="000000"/>
          <w:sz w:val="28"/>
          <w:szCs w:val="28"/>
        </w:rPr>
      </w:pPr>
    </w:p>
    <w:p w:rsidR="00BA12D1" w:rsidRPr="004C0245" w:rsidRDefault="00BA12D1" w:rsidP="00BC7570">
      <w:pPr>
        <w:pStyle w:val="ConsPlusNormal"/>
        <w:ind w:left="426" w:firstLine="708"/>
        <w:jc w:val="center"/>
        <w:rPr>
          <w:rFonts w:ascii="Times New Roman" w:hAnsi="Times New Roman"/>
          <w:sz w:val="28"/>
          <w:szCs w:val="28"/>
        </w:rPr>
      </w:pPr>
      <w:r w:rsidRPr="004C0245">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12D1" w:rsidRPr="004C0245" w:rsidRDefault="00BA12D1" w:rsidP="00BC7570">
      <w:pPr>
        <w:keepNext/>
        <w:tabs>
          <w:tab w:val="left" w:pos="0"/>
        </w:tabs>
        <w:spacing w:after="0" w:line="240" w:lineRule="auto"/>
        <w:ind w:left="426" w:firstLine="708"/>
        <w:jc w:val="center"/>
        <w:rPr>
          <w:rFonts w:ascii="Times New Roman" w:hAnsi="Times New Roman" w:cs="Times New Roman"/>
          <w:sz w:val="28"/>
          <w:szCs w:val="28"/>
        </w:rPr>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12D1" w:rsidRPr="004C0245" w:rsidRDefault="00BA12D1" w:rsidP="00BC7570">
      <w:pPr>
        <w:spacing w:after="0" w:line="240" w:lineRule="auto"/>
        <w:ind w:left="426" w:firstLine="708"/>
        <w:jc w:val="both"/>
        <w:rPr>
          <w:rFonts w:ascii="Times New Roman" w:hAnsi="Times New Roman" w:cs="Times New Roman"/>
          <w:color w:val="000000" w:themeColor="text1"/>
          <w:sz w:val="28"/>
          <w:szCs w:val="28"/>
        </w:rPr>
      </w:pPr>
      <w:r w:rsidRPr="004C0245">
        <w:rPr>
          <w:rFonts w:ascii="Times New Roman" w:hAnsi="Times New Roman" w:cs="Times New Roman"/>
          <w:sz w:val="28"/>
          <w:szCs w:val="28"/>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4C0245">
        <w:rPr>
          <w:rFonts w:ascii="Times New Roman" w:hAnsi="Times New Roman" w:cs="Times New Roman"/>
          <w:color w:val="000000" w:themeColor="text1"/>
          <w:sz w:val="28"/>
          <w:szCs w:val="28"/>
        </w:rPr>
        <w:t xml:space="preserve">утвержденными </w:t>
      </w:r>
      <w:hyperlink r:id="rId13" w:history="1">
        <w:r w:rsidRPr="004C0245">
          <w:rPr>
            <w:rStyle w:val="a3"/>
            <w:rFonts w:ascii="Times New Roman" w:hAnsi="Times New Roman"/>
            <w:color w:val="000000" w:themeColor="text1"/>
            <w:sz w:val="28"/>
            <w:szCs w:val="28"/>
            <w:u w:val="none"/>
          </w:rPr>
          <w:t>приказом</w:t>
        </w:r>
      </w:hyperlink>
      <w:r w:rsidRPr="004C0245">
        <w:rPr>
          <w:rFonts w:ascii="Times New Roman" w:hAnsi="Times New Roman" w:cs="Times New Roman"/>
          <w:color w:val="000000" w:themeColor="text1"/>
          <w:sz w:val="28"/>
          <w:szCs w:val="28"/>
        </w:rPr>
        <w:t xml:space="preserve"> Министерства труда и социальной защиты Российской Федерации от 22 июня 2015 года № 386н;</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4C0245">
        <w:rPr>
          <w:rFonts w:ascii="Times New Roman" w:hAnsi="Times New Roman" w:cs="Times New Roman"/>
          <w:sz w:val="28"/>
          <w:szCs w:val="28"/>
        </w:rPr>
        <w:t>сурдопереводчика</w:t>
      </w:r>
      <w:proofErr w:type="spellEnd"/>
      <w:r w:rsidRPr="004C0245">
        <w:rPr>
          <w:rFonts w:ascii="Times New Roman" w:hAnsi="Times New Roman" w:cs="Times New Roman"/>
          <w:sz w:val="28"/>
          <w:szCs w:val="28"/>
        </w:rPr>
        <w:t xml:space="preserve">, </w:t>
      </w:r>
      <w:proofErr w:type="spellStart"/>
      <w:r w:rsidRPr="004C0245">
        <w:rPr>
          <w:rFonts w:ascii="Times New Roman" w:hAnsi="Times New Roman" w:cs="Times New Roman"/>
          <w:sz w:val="28"/>
          <w:szCs w:val="28"/>
        </w:rPr>
        <w:t>тифлосурдопереводчика</w:t>
      </w:r>
      <w:proofErr w:type="spellEnd"/>
      <w:r w:rsidRPr="004C0245">
        <w:rPr>
          <w:rFonts w:ascii="Times New Roman" w:hAnsi="Times New Roman" w:cs="Times New Roman"/>
          <w:sz w:val="28"/>
          <w:szCs w:val="28"/>
        </w:rPr>
        <w:t>;</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BA12D1" w:rsidRPr="004C0245" w:rsidRDefault="00BA12D1" w:rsidP="00BC7570">
      <w:pPr>
        <w:pStyle w:val="ConsPlusNormal"/>
        <w:ind w:left="426" w:firstLine="708"/>
        <w:jc w:val="both"/>
        <w:rPr>
          <w:rFonts w:ascii="Times New Roman" w:hAnsi="Times New Roman"/>
          <w:sz w:val="28"/>
          <w:szCs w:val="28"/>
        </w:rPr>
      </w:pPr>
    </w:p>
    <w:p w:rsidR="00BA12D1" w:rsidRPr="00D9492F" w:rsidRDefault="00BA12D1" w:rsidP="00BC7570">
      <w:pPr>
        <w:keepNext/>
        <w:tabs>
          <w:tab w:val="left" w:pos="0"/>
        </w:tabs>
        <w:spacing w:after="0" w:line="240" w:lineRule="auto"/>
        <w:ind w:left="426" w:firstLine="708"/>
        <w:jc w:val="center"/>
        <w:rPr>
          <w:rFonts w:ascii="Times New Roman" w:hAnsi="Times New Roman" w:cs="Times New Roman"/>
          <w:sz w:val="28"/>
          <w:szCs w:val="28"/>
        </w:rPr>
      </w:pPr>
      <w:r w:rsidRPr="00D9492F">
        <w:rPr>
          <w:rFonts w:ascii="Times New Roman" w:hAnsi="Times New Roman" w:cs="Times New Roman"/>
          <w:sz w:val="28"/>
          <w:szCs w:val="28"/>
        </w:rPr>
        <w:t>2.15. Показатели доступности и качества муниципальной услуги</w:t>
      </w:r>
    </w:p>
    <w:p w:rsidR="00BA12D1" w:rsidRPr="004C0245" w:rsidRDefault="00BA12D1" w:rsidP="00BC7570">
      <w:pPr>
        <w:keepNext/>
        <w:tabs>
          <w:tab w:val="left" w:pos="0"/>
        </w:tabs>
        <w:spacing w:after="0" w:line="240" w:lineRule="auto"/>
        <w:ind w:left="426" w:firstLine="708"/>
        <w:jc w:val="center"/>
        <w:rPr>
          <w:rFonts w:ascii="Times New Roman" w:hAnsi="Times New Roman" w:cs="Times New Roman"/>
          <w:i/>
          <w:sz w:val="28"/>
          <w:szCs w:val="28"/>
        </w:rPr>
      </w:pP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2.15.1. Показателями доступности муниципальной услуги являются: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информирование заявителей о предоставлении муниципальной услуги;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соблюдение графика работы Уполномоченного органа;</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время, затраченное на получение конечного результата муниципальной услуги.</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2.15.2. Показателями качества муниципальной услуги являются:</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4C0245" w:rsidRDefault="00BA12D1" w:rsidP="00BC7570">
      <w:pPr>
        <w:pStyle w:val="4"/>
        <w:spacing w:before="0"/>
        <w:ind w:left="426" w:firstLine="708"/>
        <w:jc w:val="both"/>
      </w:pPr>
      <w:r w:rsidRPr="004C0245">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w:t>
      </w:r>
      <w:r w:rsidRPr="004C0245">
        <w:lastRenderedPageBreak/>
        <w:t>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BA12D1" w:rsidRPr="004C0245" w:rsidRDefault="00BA12D1" w:rsidP="00BC7570">
      <w:pPr>
        <w:spacing w:after="0" w:line="240" w:lineRule="auto"/>
        <w:ind w:left="426" w:firstLine="708"/>
        <w:jc w:val="both"/>
        <w:rPr>
          <w:rFonts w:ascii="Times New Roman" w:hAnsi="Times New Roman" w:cs="Times New Roman"/>
          <w:sz w:val="28"/>
          <w:szCs w:val="28"/>
        </w:rPr>
      </w:pPr>
      <w:r w:rsidRPr="004C0245">
        <w:rPr>
          <w:rFonts w:ascii="Times New Roman" w:hAnsi="Times New Roman" w:cs="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4C0245">
        <w:rPr>
          <w:rFonts w:ascii="Times New Roman" w:hAnsi="Times New Roman" w:cs="Times New Roman"/>
          <w:sz w:val="28"/>
          <w:szCs w:val="28"/>
        </w:rPr>
        <w:t>Едином</w:t>
      </w:r>
      <w:r w:rsidRPr="004C0245">
        <w:rPr>
          <w:rFonts w:ascii="Times New Roman" w:hAnsi="Times New Roman" w:cs="Times New Roman"/>
          <w:sz w:val="28"/>
          <w:szCs w:val="28"/>
        </w:rPr>
        <w:t xml:space="preserve"> портале.</w:t>
      </w:r>
    </w:p>
    <w:p w:rsidR="004D1F0E" w:rsidRDefault="004D1F0E" w:rsidP="00BC7570">
      <w:pPr>
        <w:autoSpaceDE w:val="0"/>
        <w:autoSpaceDN w:val="0"/>
        <w:adjustRightInd w:val="0"/>
        <w:spacing w:after="0" w:line="240" w:lineRule="auto"/>
        <w:ind w:left="426" w:firstLine="708"/>
        <w:jc w:val="center"/>
        <w:outlineLvl w:val="0"/>
        <w:rPr>
          <w:rFonts w:ascii="Times New Roman" w:hAnsi="Times New Roman" w:cs="Times New Roman"/>
          <w:sz w:val="28"/>
          <w:szCs w:val="28"/>
        </w:rPr>
      </w:pPr>
    </w:p>
    <w:p w:rsidR="00BA12D1" w:rsidRPr="004C0245" w:rsidRDefault="00BA12D1" w:rsidP="00BC7570">
      <w:pPr>
        <w:autoSpaceDE w:val="0"/>
        <w:autoSpaceDN w:val="0"/>
        <w:adjustRightInd w:val="0"/>
        <w:spacing w:after="0" w:line="240" w:lineRule="auto"/>
        <w:ind w:left="426" w:firstLine="708"/>
        <w:jc w:val="center"/>
        <w:outlineLvl w:val="0"/>
        <w:rPr>
          <w:rFonts w:ascii="Times New Roman" w:hAnsi="Times New Roman" w:cs="Times New Roman"/>
          <w:sz w:val="28"/>
          <w:szCs w:val="28"/>
        </w:rPr>
      </w:pPr>
      <w:r w:rsidRPr="004C0245">
        <w:rPr>
          <w:rFonts w:ascii="Times New Roman" w:hAnsi="Times New Roman" w:cs="Times New Roman"/>
          <w:sz w:val="28"/>
          <w:szCs w:val="28"/>
        </w:rPr>
        <w:t>2</w:t>
      </w:r>
      <w:r w:rsidRPr="004C0245">
        <w:rPr>
          <w:rFonts w:ascii="Times New Roman" w:hAnsi="Times New Roman" w:cs="Times New Roman"/>
          <w:iCs/>
          <w:sz w:val="28"/>
          <w:szCs w:val="28"/>
        </w:rPr>
        <w:t xml:space="preserve">.16. </w:t>
      </w:r>
      <w:r w:rsidRPr="004C0245">
        <w:rPr>
          <w:rFonts w:ascii="Times New Roman" w:hAnsi="Times New Roman" w:cs="Times New Roman"/>
          <w:sz w:val="28"/>
          <w:szCs w:val="28"/>
        </w:rPr>
        <w:t>Перечень классов средств электронной подписи, которые</w:t>
      </w:r>
    </w:p>
    <w:p w:rsidR="00BA12D1" w:rsidRPr="004C0245" w:rsidRDefault="00BA12D1" w:rsidP="00BC7570">
      <w:pPr>
        <w:autoSpaceDE w:val="0"/>
        <w:autoSpaceDN w:val="0"/>
        <w:adjustRightInd w:val="0"/>
        <w:spacing w:after="0" w:line="240" w:lineRule="auto"/>
        <w:ind w:left="426" w:firstLine="708"/>
        <w:jc w:val="center"/>
        <w:rPr>
          <w:rFonts w:ascii="Times New Roman" w:hAnsi="Times New Roman" w:cs="Times New Roman"/>
          <w:sz w:val="28"/>
          <w:szCs w:val="28"/>
        </w:rPr>
      </w:pPr>
      <w:r w:rsidRPr="004C0245">
        <w:rPr>
          <w:rFonts w:ascii="Times New Roman" w:hAnsi="Times New Roman" w:cs="Times New Roman"/>
          <w:sz w:val="28"/>
          <w:szCs w:val="28"/>
        </w:rPr>
        <w:t>допускаются к использованию при обращении за получением</w:t>
      </w:r>
    </w:p>
    <w:p w:rsidR="00BA12D1" w:rsidRPr="004C0245" w:rsidRDefault="00BA12D1" w:rsidP="00BC7570">
      <w:pPr>
        <w:autoSpaceDE w:val="0"/>
        <w:autoSpaceDN w:val="0"/>
        <w:adjustRightInd w:val="0"/>
        <w:spacing w:after="0" w:line="240" w:lineRule="auto"/>
        <w:ind w:left="426" w:firstLine="708"/>
        <w:jc w:val="center"/>
        <w:rPr>
          <w:rFonts w:ascii="Times New Roman" w:hAnsi="Times New Roman" w:cs="Times New Roman"/>
          <w:sz w:val="28"/>
          <w:szCs w:val="28"/>
        </w:rPr>
      </w:pPr>
      <w:r w:rsidRPr="004C0245">
        <w:rPr>
          <w:rFonts w:ascii="Times New Roman" w:hAnsi="Times New Roman" w:cs="Times New Roman"/>
          <w:sz w:val="28"/>
          <w:szCs w:val="28"/>
        </w:rPr>
        <w:t>муниципальной услуги, оказываемой с применением</w:t>
      </w:r>
    </w:p>
    <w:p w:rsidR="00BA12D1" w:rsidRPr="004C0245" w:rsidRDefault="00BA12D1" w:rsidP="00BC7570">
      <w:pPr>
        <w:autoSpaceDE w:val="0"/>
        <w:autoSpaceDN w:val="0"/>
        <w:adjustRightInd w:val="0"/>
        <w:spacing w:after="0" w:line="240" w:lineRule="auto"/>
        <w:ind w:left="426" w:firstLine="708"/>
        <w:jc w:val="center"/>
        <w:rPr>
          <w:rFonts w:ascii="Times New Roman" w:hAnsi="Times New Roman" w:cs="Times New Roman"/>
          <w:sz w:val="28"/>
          <w:szCs w:val="28"/>
        </w:rPr>
      </w:pPr>
      <w:r w:rsidRPr="004C0245">
        <w:rPr>
          <w:rFonts w:ascii="Times New Roman" w:hAnsi="Times New Roman" w:cs="Times New Roman"/>
          <w:sz w:val="28"/>
          <w:szCs w:val="28"/>
        </w:rPr>
        <w:t>усиленной квалифицированной электронной подписи</w:t>
      </w:r>
    </w:p>
    <w:p w:rsidR="00BA12D1" w:rsidRPr="004C0245" w:rsidRDefault="00BA12D1" w:rsidP="00BC7570">
      <w:pPr>
        <w:pStyle w:val="4"/>
        <w:spacing w:before="0"/>
        <w:ind w:left="426" w:firstLine="708"/>
      </w:pPr>
    </w:p>
    <w:p w:rsidR="00BA12D1" w:rsidRPr="004C0245" w:rsidRDefault="00BA12D1" w:rsidP="00BC7570">
      <w:pPr>
        <w:pStyle w:val="ConsPlusNormal"/>
        <w:ind w:left="426" w:firstLine="708"/>
        <w:jc w:val="both"/>
        <w:rPr>
          <w:rFonts w:ascii="Times New Roman" w:hAnsi="Times New Roman"/>
          <w:bCs/>
          <w:sz w:val="28"/>
          <w:szCs w:val="28"/>
        </w:rPr>
      </w:pPr>
      <w:r w:rsidRPr="004C0245">
        <w:rPr>
          <w:rFonts w:ascii="Times New Roman" w:hAnsi="Times New Roman"/>
          <w:bCs/>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12D1" w:rsidRPr="004C0245" w:rsidRDefault="00BA12D1" w:rsidP="00BC7570">
      <w:pPr>
        <w:pStyle w:val="ConsPlusNormal"/>
        <w:ind w:left="426" w:firstLine="708"/>
        <w:jc w:val="both"/>
        <w:rPr>
          <w:rFonts w:ascii="Times New Roman" w:hAnsi="Times New Roman"/>
          <w:sz w:val="28"/>
          <w:szCs w:val="28"/>
        </w:rPr>
      </w:pPr>
    </w:p>
    <w:p w:rsidR="00EB7E8E" w:rsidRPr="00D55004" w:rsidRDefault="00EB7E8E" w:rsidP="00BC7570">
      <w:pPr>
        <w:pStyle w:val="4"/>
        <w:spacing w:before="0"/>
        <w:ind w:left="426" w:firstLine="708"/>
      </w:pPr>
      <w:r w:rsidRPr="00D55004">
        <w:rPr>
          <w:lang w:val="en-US"/>
        </w:rPr>
        <w:t>III</w:t>
      </w:r>
      <w:r w:rsidRPr="00D55004">
        <w:t xml:space="preserve">. </w:t>
      </w:r>
      <w:r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t>МФЦ</w:t>
      </w:r>
    </w:p>
    <w:p w:rsidR="00BA12D1" w:rsidRPr="004C0245" w:rsidRDefault="00BA12D1" w:rsidP="00BC7570">
      <w:pPr>
        <w:tabs>
          <w:tab w:val="num" w:pos="0"/>
        </w:tabs>
        <w:spacing w:after="0" w:line="240" w:lineRule="auto"/>
        <w:ind w:left="426" w:firstLine="708"/>
        <w:jc w:val="center"/>
        <w:rPr>
          <w:rFonts w:ascii="Times New Roman" w:hAnsi="Times New Roman" w:cs="Times New Roman"/>
          <w:sz w:val="28"/>
          <w:szCs w:val="28"/>
        </w:rPr>
      </w:pPr>
    </w:p>
    <w:p w:rsidR="00BA12D1" w:rsidRPr="004C0245" w:rsidRDefault="00BA12D1" w:rsidP="00BC7570">
      <w:pPr>
        <w:spacing w:after="0" w:line="240" w:lineRule="auto"/>
        <w:ind w:left="426" w:firstLine="708"/>
        <w:jc w:val="center"/>
        <w:rPr>
          <w:rFonts w:ascii="Times New Roman" w:hAnsi="Times New Roman" w:cs="Times New Roman"/>
          <w:sz w:val="28"/>
          <w:szCs w:val="28"/>
        </w:rPr>
      </w:pPr>
      <w:r w:rsidRPr="004C0245">
        <w:rPr>
          <w:rFonts w:ascii="Times New Roman" w:hAnsi="Times New Roman" w:cs="Times New Roman"/>
          <w:sz w:val="28"/>
          <w:szCs w:val="28"/>
        </w:rPr>
        <w:t>3.1. Исчерпывающий перечень административных процедур</w:t>
      </w:r>
    </w:p>
    <w:p w:rsidR="00BA12D1" w:rsidRPr="004C0245" w:rsidRDefault="00BA12D1" w:rsidP="00BC7570">
      <w:pPr>
        <w:pStyle w:val="4"/>
        <w:spacing w:before="0"/>
        <w:ind w:left="426" w:firstLine="708"/>
      </w:pP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3.1.</w:t>
      </w:r>
      <w:r>
        <w:rPr>
          <w:rFonts w:ascii="Times New Roman" w:hAnsi="Times New Roman" w:cs="Times New Roman"/>
          <w:iCs/>
          <w:sz w:val="28"/>
          <w:szCs w:val="28"/>
        </w:rPr>
        <w:t>1.</w:t>
      </w:r>
      <w:r w:rsidRPr="00D9492F">
        <w:rPr>
          <w:rFonts w:ascii="Times New Roman" w:hAnsi="Times New Roman" w:cs="Times New Roman"/>
          <w:iCs/>
          <w:sz w:val="28"/>
          <w:szCs w:val="28"/>
        </w:rPr>
        <w:t xml:space="preserve"> Предоставление муниципальной услуги включает в себя выполнение следующих административных процедур:</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1) приём и  регистрация  заявления  и прилагаемых документов;</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2) рассмотрение заявления и принятие решения о предоставлении (отказе в предоставлении) разрешения на отклонение от предельных параметров разрешённого строительства, реконструкции объекта капитального строительства;</w:t>
      </w:r>
    </w:p>
    <w:p w:rsid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 направление (вручение) подготовленных документов заявителю.</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p>
    <w:p w:rsid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w:t>
      </w:r>
      <w:r>
        <w:rPr>
          <w:rFonts w:ascii="Times New Roman" w:hAnsi="Times New Roman" w:cs="Times New Roman"/>
          <w:iCs/>
          <w:sz w:val="28"/>
          <w:szCs w:val="28"/>
        </w:rPr>
        <w:t>2</w:t>
      </w:r>
      <w:r w:rsidRPr="00D9492F">
        <w:rPr>
          <w:rFonts w:ascii="Times New Roman" w:hAnsi="Times New Roman" w:cs="Times New Roman"/>
          <w:iCs/>
          <w:sz w:val="28"/>
          <w:szCs w:val="28"/>
        </w:rPr>
        <w:t>. Приём и регистрация зая</w:t>
      </w:r>
      <w:r>
        <w:rPr>
          <w:rFonts w:ascii="Times New Roman" w:hAnsi="Times New Roman" w:cs="Times New Roman"/>
          <w:iCs/>
          <w:sz w:val="28"/>
          <w:szCs w:val="28"/>
        </w:rPr>
        <w:t>вления и прилагаемых документов</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3.2</w:t>
      </w:r>
      <w:r w:rsidR="00D9492F" w:rsidRPr="00D9492F">
        <w:rPr>
          <w:rFonts w:ascii="Times New Roman" w:hAnsi="Times New Roman" w:cs="Times New Roman"/>
          <w:iCs/>
          <w:sz w:val="28"/>
          <w:szCs w:val="28"/>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3.2</w:t>
      </w:r>
      <w:r w:rsidR="00D9492F" w:rsidRPr="00D9492F">
        <w:rPr>
          <w:rFonts w:ascii="Times New Roman" w:hAnsi="Times New Roman" w:cs="Times New Roman"/>
          <w:iCs/>
          <w:sz w:val="28"/>
          <w:szCs w:val="28"/>
        </w:rPr>
        <w:t>.2. Должностное лицо уполномоченного органа, ответственное за приём и регистрацию заявления, в день поступления последнего (при поступлении в электронном виде в нерабочее время - в ближайший рабочий день, следующий за днём поступления указанных документов):</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lastRenderedPageBreak/>
        <w:t>1) осуществляет регистрацию заявления и прилагаемых документов в журнале регистрации входящих обращений;</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2) в случае личного обращения заявителя в уполномоченный орган выдаёт расписку в получении представленных документов с указанием их перечня.</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3.2</w:t>
      </w:r>
      <w:r w:rsidR="00D9492F" w:rsidRPr="00D9492F">
        <w:rPr>
          <w:rFonts w:ascii="Times New Roman" w:hAnsi="Times New Roman" w:cs="Times New Roman"/>
          <w:iCs/>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w:t>
      </w:r>
      <w:r w:rsidR="007E41D2">
        <w:rPr>
          <w:rFonts w:ascii="Times New Roman" w:hAnsi="Times New Roman" w:cs="Times New Roman"/>
          <w:iCs/>
          <w:sz w:val="28"/>
          <w:szCs w:val="28"/>
        </w:rPr>
        <w:t>2</w:t>
      </w:r>
      <w:r w:rsidRPr="00D9492F">
        <w:rPr>
          <w:rFonts w:ascii="Times New Roman" w:hAnsi="Times New Roman" w:cs="Times New Roman"/>
          <w:iCs/>
          <w:sz w:val="28"/>
          <w:szCs w:val="28"/>
        </w:rPr>
        <w:t>.4.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w:t>
      </w:r>
      <w:r w:rsidR="007E41D2">
        <w:rPr>
          <w:rFonts w:ascii="Times New Roman" w:hAnsi="Times New Roman" w:cs="Times New Roman"/>
          <w:iCs/>
          <w:sz w:val="28"/>
          <w:szCs w:val="28"/>
        </w:rPr>
        <w:t>2</w:t>
      </w:r>
      <w:r w:rsidRPr="00D9492F">
        <w:rPr>
          <w:rFonts w:ascii="Times New Roman" w:hAnsi="Times New Roman" w:cs="Times New Roman"/>
          <w:iCs/>
          <w:sz w:val="28"/>
          <w:szCs w:val="28"/>
        </w:rPr>
        <w:t>.5.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7E41D2" w:rsidRPr="00D9492F" w:rsidRDefault="007E41D2" w:rsidP="00D9492F">
      <w:pPr>
        <w:spacing w:after="0" w:line="240" w:lineRule="auto"/>
        <w:ind w:left="426" w:firstLine="708"/>
        <w:jc w:val="both"/>
        <w:rPr>
          <w:rFonts w:ascii="Times New Roman" w:hAnsi="Times New Roman" w:cs="Times New Roman"/>
          <w:iCs/>
          <w:sz w:val="28"/>
          <w:szCs w:val="28"/>
        </w:rPr>
      </w:pPr>
    </w:p>
    <w:p w:rsidR="00D9492F" w:rsidRDefault="00D9492F" w:rsidP="007E41D2">
      <w:pPr>
        <w:spacing w:after="0" w:line="240" w:lineRule="auto"/>
        <w:ind w:left="426" w:firstLine="708"/>
        <w:jc w:val="center"/>
        <w:rPr>
          <w:rFonts w:ascii="Times New Roman" w:hAnsi="Times New Roman" w:cs="Times New Roman"/>
          <w:iCs/>
          <w:sz w:val="28"/>
          <w:szCs w:val="28"/>
        </w:rPr>
      </w:pPr>
      <w:r w:rsidRPr="00D9492F">
        <w:rPr>
          <w:rFonts w:ascii="Times New Roman" w:hAnsi="Times New Roman" w:cs="Times New Roman"/>
          <w:iCs/>
          <w:sz w:val="28"/>
          <w:szCs w:val="28"/>
        </w:rPr>
        <w:t>3.</w:t>
      </w:r>
      <w:r w:rsidR="007E41D2">
        <w:rPr>
          <w:rFonts w:ascii="Times New Roman" w:hAnsi="Times New Roman" w:cs="Times New Roman"/>
          <w:iCs/>
          <w:sz w:val="28"/>
          <w:szCs w:val="28"/>
        </w:rPr>
        <w:t>3</w:t>
      </w:r>
      <w:r w:rsidRPr="00D9492F">
        <w:rPr>
          <w:rFonts w:ascii="Times New Roman" w:hAnsi="Times New Roman" w:cs="Times New Roman"/>
          <w:iCs/>
          <w:sz w:val="28"/>
          <w:szCs w:val="28"/>
        </w:rPr>
        <w:t>. Рассмотрение заявления и принятие решения о предоставлении (отказе в предоставлении) разрешения на отклонение от предельных параметров разрешённого строительства, реконструкции объекта капитального</w:t>
      </w:r>
    </w:p>
    <w:p w:rsidR="007E41D2" w:rsidRPr="00D9492F" w:rsidRDefault="007E41D2" w:rsidP="00D9492F">
      <w:pPr>
        <w:spacing w:after="0" w:line="240" w:lineRule="auto"/>
        <w:ind w:left="426" w:firstLine="708"/>
        <w:jc w:val="both"/>
        <w:rPr>
          <w:rFonts w:ascii="Times New Roman" w:hAnsi="Times New Roman" w:cs="Times New Roman"/>
          <w:iCs/>
          <w:sz w:val="28"/>
          <w:szCs w:val="28"/>
        </w:rPr>
      </w:pP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.2.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lastRenderedPageBreak/>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.4. В случае, если заявитель по своему усмотрению не представил документы, указанные в пункте 2.7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 настоящего административного регламента.</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w:t>
      </w:r>
      <w:r w:rsidR="007E41D2">
        <w:rPr>
          <w:rFonts w:ascii="Times New Roman" w:hAnsi="Times New Roman" w:cs="Times New Roman"/>
          <w:iCs/>
          <w:sz w:val="28"/>
          <w:szCs w:val="28"/>
        </w:rPr>
        <w:t>3</w:t>
      </w:r>
      <w:r w:rsidRPr="00D9492F">
        <w:rPr>
          <w:rFonts w:ascii="Times New Roman" w:hAnsi="Times New Roman" w:cs="Times New Roman"/>
          <w:iCs/>
          <w:sz w:val="28"/>
          <w:szCs w:val="28"/>
        </w:rPr>
        <w:t>.5. Ответственное должностное лицо не позднее пяти рабочих дней со дня поступления заявления и прилагаемых документов в уполномоченный орган:</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1) обеспечивает подготовку и направление в Комиссию документов, необходимых для принятия решения о проведении общественных обсуждений по заявлению (предоставления разрешения без проведения общественных обсуждений, в случае, предусмотренном частью 1.1 статьи 40 Градостроительного кодекса Российской Федерации) либо об отказе в предоставлении разрешения;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2)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передаёт членам Комиссии подготовленные материалы для ознакомления.</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.6. Проект решения о предоставлении разрешения на отклонение от предельных параметров разрешённого строительства, реконструкции подготавливается Комиссией в течение 15 рабочих дней со дня поступления заявления и прилагаемых документов и подлежит рассмотрению на общественных обсуждениях, проводимых в порядке, установленных статьёй 5.1 Градостроительного кодекса Российской Федерации, с учётом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rsidR="00D9492F" w:rsidRPr="00D9492F" w:rsidRDefault="007E41D2" w:rsidP="00D9492F">
      <w:pPr>
        <w:spacing w:after="0" w:line="240" w:lineRule="auto"/>
        <w:ind w:left="426" w:firstLine="708"/>
        <w:jc w:val="both"/>
        <w:rPr>
          <w:rFonts w:ascii="Times New Roman" w:hAnsi="Times New Roman" w:cs="Times New Roman"/>
          <w:iCs/>
          <w:sz w:val="28"/>
          <w:szCs w:val="28"/>
        </w:rPr>
      </w:pPr>
      <w:r>
        <w:rPr>
          <w:rFonts w:ascii="Times New Roman" w:hAnsi="Times New Roman" w:cs="Times New Roman"/>
          <w:iCs/>
          <w:sz w:val="28"/>
          <w:szCs w:val="28"/>
        </w:rPr>
        <w:t>3.3</w:t>
      </w:r>
      <w:r w:rsidR="00D9492F" w:rsidRPr="00D9492F">
        <w:rPr>
          <w:rFonts w:ascii="Times New Roman" w:hAnsi="Times New Roman" w:cs="Times New Roman"/>
          <w:iCs/>
          <w:sz w:val="28"/>
          <w:szCs w:val="28"/>
        </w:rPr>
        <w:t>.7. На основании решения Комиссии о проведении общественных обсуждений специалист уполномоченного органа, ответственный за предоставление муниципальной услуги, обеспечивает:</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 xml:space="preserve">1) 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Pr="00D9492F">
        <w:rPr>
          <w:rFonts w:ascii="Times New Roman" w:hAnsi="Times New Roman" w:cs="Times New Roman"/>
          <w:iCs/>
          <w:sz w:val="28"/>
          <w:szCs w:val="28"/>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2) подготовку проекта постановления руководителя администрации Великоустюгского муниципального района о назначении общественных обсуждений по вопросу предоставления разрешения;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 организацию экспозиции демонстрационных материалов, представленных заявителем в обоснование необходимости получения разрешения.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 xml:space="preserve">3.4.8. На основании решения Комиссии об отказе в предоставлении разрешения специалист уполномоченного органа, ответственный за предоставление муниципальной услуги, осуществляет подготовку проекта постановления </w:t>
      </w:r>
      <w:r w:rsidR="007E41D2">
        <w:rPr>
          <w:rFonts w:ascii="Times New Roman" w:hAnsi="Times New Roman" w:cs="Times New Roman"/>
          <w:iCs/>
          <w:sz w:val="28"/>
          <w:szCs w:val="28"/>
        </w:rPr>
        <w:t>Главы Чагодощенского</w:t>
      </w:r>
      <w:r w:rsidRPr="00D9492F">
        <w:rPr>
          <w:rFonts w:ascii="Times New Roman" w:hAnsi="Times New Roman" w:cs="Times New Roman"/>
          <w:iCs/>
          <w:sz w:val="28"/>
          <w:szCs w:val="28"/>
        </w:rPr>
        <w:t xml:space="preserve"> муниципального </w:t>
      </w:r>
      <w:r w:rsidR="007E41D2">
        <w:rPr>
          <w:rFonts w:ascii="Times New Roman" w:hAnsi="Times New Roman" w:cs="Times New Roman"/>
          <w:iCs/>
          <w:sz w:val="28"/>
          <w:szCs w:val="28"/>
        </w:rPr>
        <w:t>округа</w:t>
      </w:r>
      <w:r w:rsidRPr="00D9492F">
        <w:rPr>
          <w:rFonts w:ascii="Times New Roman" w:hAnsi="Times New Roman" w:cs="Times New Roman"/>
          <w:iCs/>
          <w:sz w:val="28"/>
          <w:szCs w:val="28"/>
        </w:rPr>
        <w:t xml:space="preserve"> об отказе в предоставлении разрешения.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3.4.9.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разрешённого строительства, реконструкции объекта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указанные рекомендации в уполномоченный орган.</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3.4.10. Ответственный специалист уполномоченного органа в течение 5 рабочих дней со дня поступления рекомендаций Комиссии готовит проект постановления администрации Великоустюгского муниципального района о предоставлении разрешения на отклонение от предельных параметров разрешённого строительства, реконструкции или об отказе в предоставлении такого разрешения с указанием причин принятого 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3.4.11. Критерием принятия решения в рамках выполнения административной процедуры является отсутствие оснований для отказа в предоставлении разрешения на отклонение от предельных параметров разрешённого строительства, реконструкции, предусмотренных пунктом 2.9 настоящего административного регламента.</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3.4.12. Срок выполнения данной процедуры составляет не более 45 рабочих дней с момента поступления заявления и прилагаемых документов в Комиссию до момента принятия решения уполномоченным органом.</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3.4.13. Результатом выполнения административной процедуры являются подписание разрешения на отклонение от предельных параметров разрешённого строительства, реконструкции либо уведомления об отказе в предоставлении такого разрешения с указанием причин отказа и передача указанных документов специалисту, ответственному за делопроизводство.</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3.5. Направление (вручение) подготовленных документов заявителю</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lastRenderedPageBreak/>
        <w:t>3.5.1.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подписанных руководителем уполномоченного органа экземпляров разрешения на отклонение от предельных параметров разрешённого строительства, реконструкции либо уведомления об отказе в выдаче такого разрешения с указанием причин отказа.</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3.5.2. Специалист, ответственный за делопроизводство, обеспечивает направление (вручение) заявителю разрешения на отклонение от предельных параметров  разрешённого строительства, реконструкции объекта капитального строительства либо решения об отказе в выдаче такого разрешения:</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а) путём направления по почте в адрес заявителя заказным письмом с уведомлением о вручении;</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б) путём вручения лично заявителю или его уполномоченному лицу по доверенности.</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 xml:space="preserve">3.5.3. В случае предоставления муниципальной услуги в электронной форме с использованием </w:t>
      </w:r>
      <w:r w:rsidR="007E41D2">
        <w:rPr>
          <w:rFonts w:ascii="Times New Roman" w:hAnsi="Times New Roman" w:cs="Times New Roman"/>
          <w:iCs/>
          <w:sz w:val="28"/>
          <w:szCs w:val="28"/>
        </w:rPr>
        <w:t>Единого</w:t>
      </w:r>
      <w:r w:rsidRPr="00D9492F">
        <w:rPr>
          <w:rFonts w:ascii="Times New Roman" w:hAnsi="Times New Roman" w:cs="Times New Roman"/>
          <w:iCs/>
          <w:sz w:val="28"/>
          <w:szCs w:val="28"/>
        </w:rPr>
        <w:t xml:space="preserve"> портала заявитель информируется о принятом решении путём направления уведомления в его личный кабинет на </w:t>
      </w:r>
      <w:r w:rsidR="007E41D2">
        <w:rPr>
          <w:rFonts w:ascii="Times New Roman" w:hAnsi="Times New Roman" w:cs="Times New Roman"/>
          <w:iCs/>
          <w:sz w:val="28"/>
          <w:szCs w:val="28"/>
        </w:rPr>
        <w:t>Едином</w:t>
      </w:r>
      <w:r w:rsidRPr="00D9492F">
        <w:rPr>
          <w:rFonts w:ascii="Times New Roman" w:hAnsi="Times New Roman" w:cs="Times New Roman"/>
          <w:iCs/>
          <w:sz w:val="28"/>
          <w:szCs w:val="28"/>
        </w:rPr>
        <w:t xml:space="preserve"> портале.</w:t>
      </w:r>
    </w:p>
    <w:p w:rsidR="00D9492F" w:rsidRPr="00D9492F"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3.5.4. Срок выполнения данной административной процедуры составляет не более 3 дней со дня принятия решения о разрешении на отклонение от предельных параметров разрешённого строительства, реконструкции или об отказе в предоставлении разрешения.</w:t>
      </w:r>
    </w:p>
    <w:p w:rsidR="00BA12D1" w:rsidRDefault="00D9492F" w:rsidP="00D9492F">
      <w:pPr>
        <w:spacing w:after="0" w:line="240" w:lineRule="auto"/>
        <w:ind w:left="426" w:firstLine="708"/>
        <w:jc w:val="both"/>
        <w:rPr>
          <w:rFonts w:ascii="Times New Roman" w:hAnsi="Times New Roman" w:cs="Times New Roman"/>
          <w:iCs/>
          <w:sz w:val="28"/>
          <w:szCs w:val="28"/>
        </w:rPr>
      </w:pPr>
      <w:r w:rsidRPr="00D9492F">
        <w:rPr>
          <w:rFonts w:ascii="Times New Roman" w:hAnsi="Times New Roman" w:cs="Times New Roman"/>
          <w:iCs/>
          <w:sz w:val="28"/>
          <w:szCs w:val="28"/>
        </w:rPr>
        <w:t>3.5.5. Результатом выполнения данной административной процедуры является направление (вручение) заявителю разрешения на отклонение от предельных параметров разрешённого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p>
    <w:p w:rsidR="007E41D2" w:rsidRPr="004C0245" w:rsidRDefault="007E41D2" w:rsidP="00D9492F">
      <w:pPr>
        <w:spacing w:after="0" w:line="240" w:lineRule="auto"/>
        <w:ind w:left="426" w:firstLine="708"/>
        <w:jc w:val="both"/>
        <w:rPr>
          <w:rFonts w:ascii="Times New Roman" w:hAnsi="Times New Roman" w:cs="Times New Roman"/>
          <w:sz w:val="28"/>
          <w:szCs w:val="28"/>
        </w:rPr>
      </w:pPr>
    </w:p>
    <w:p w:rsidR="00BA12D1" w:rsidRPr="004C0245" w:rsidRDefault="00BA12D1" w:rsidP="00BC7570">
      <w:pPr>
        <w:pStyle w:val="4"/>
        <w:spacing w:before="0"/>
        <w:ind w:left="426" w:firstLine="708"/>
      </w:pPr>
      <w:r w:rsidRPr="004C0245">
        <w:rPr>
          <w:lang w:val="en-US"/>
        </w:rPr>
        <w:t>IV</w:t>
      </w:r>
      <w:r w:rsidRPr="004C0245">
        <w:t xml:space="preserve">. Формы контроля за исполнением </w:t>
      </w:r>
    </w:p>
    <w:p w:rsidR="00BA12D1" w:rsidRPr="004C0245" w:rsidRDefault="00BA12D1" w:rsidP="00BC7570">
      <w:pPr>
        <w:pStyle w:val="4"/>
        <w:spacing w:before="0"/>
        <w:ind w:left="426" w:firstLine="708"/>
      </w:pPr>
      <w:r w:rsidRPr="004C0245">
        <w:t>административного регламента</w:t>
      </w:r>
    </w:p>
    <w:p w:rsidR="00BA12D1" w:rsidRPr="004C0245" w:rsidRDefault="00BA12D1" w:rsidP="00BC7570">
      <w:pPr>
        <w:autoSpaceDE w:val="0"/>
        <w:autoSpaceDN w:val="0"/>
        <w:adjustRightInd w:val="0"/>
        <w:spacing w:after="0" w:line="240" w:lineRule="auto"/>
        <w:ind w:left="426" w:firstLine="708"/>
        <w:jc w:val="both"/>
        <w:rPr>
          <w:rFonts w:ascii="Times New Roman" w:hAnsi="Times New Roman" w:cs="Times New Roman"/>
          <w:sz w:val="28"/>
          <w:szCs w:val="28"/>
        </w:rPr>
      </w:pP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4.1.</w:t>
      </w:r>
      <w:r w:rsidRPr="004158AF">
        <w:rPr>
          <w:rFonts w:ascii="Times New Roman" w:eastAsiaTheme="minorEastAsia" w:hAnsi="Times New Roman"/>
          <w:sz w:val="28"/>
          <w:szCs w:val="28"/>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Глава Чагодощенского муниципального округа.</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Текущий контроль осуществляется на постоянной основе.</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 xml:space="preserve">4.3. Контроль над полнотой и качеством предоставления муниципальной </w:t>
      </w:r>
      <w:r w:rsidRPr="004158AF">
        <w:rPr>
          <w:rFonts w:ascii="Times New Roman" w:eastAsiaTheme="minorEastAsia" w:hAnsi="Times New Roman"/>
          <w:sz w:val="28"/>
          <w:szCs w:val="28"/>
        </w:rPr>
        <w:lastRenderedPageBreak/>
        <w:t>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Контроль над полнотой и качеством предоставления муниципальной услуги осуществляют Глава Чагодощенского муниципального округа.</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Периодичность проверок – плановые 1 раз в год, внеплановые – по конкретному обращению заявителя.</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158AF" w:rsidRPr="004158AF"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BA12D1" w:rsidRDefault="004158AF" w:rsidP="004158AF">
      <w:pPr>
        <w:pStyle w:val="ConsPlusNormal"/>
        <w:tabs>
          <w:tab w:val="left" w:pos="900"/>
          <w:tab w:val="left" w:pos="1080"/>
        </w:tabs>
        <w:ind w:left="426" w:firstLine="708"/>
        <w:jc w:val="both"/>
        <w:rPr>
          <w:rFonts w:ascii="Times New Roman" w:eastAsiaTheme="minorEastAsia" w:hAnsi="Times New Roman"/>
          <w:sz w:val="28"/>
          <w:szCs w:val="28"/>
        </w:rPr>
      </w:pPr>
      <w:r w:rsidRPr="004158AF">
        <w:rPr>
          <w:rFonts w:ascii="Times New Roman" w:eastAsiaTheme="minorEastAsia"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158AF" w:rsidRPr="004C0245" w:rsidRDefault="004158AF" w:rsidP="004158AF">
      <w:pPr>
        <w:pStyle w:val="ConsPlusNormal"/>
        <w:tabs>
          <w:tab w:val="left" w:pos="900"/>
          <w:tab w:val="left" w:pos="1080"/>
        </w:tabs>
        <w:ind w:left="426" w:firstLine="708"/>
        <w:jc w:val="both"/>
        <w:rPr>
          <w:rFonts w:ascii="Times New Roman" w:hAnsi="Times New Roman"/>
          <w:sz w:val="28"/>
          <w:szCs w:val="28"/>
        </w:rPr>
      </w:pPr>
    </w:p>
    <w:p w:rsidR="00BA12D1" w:rsidRPr="004C0245" w:rsidRDefault="00BA12D1" w:rsidP="00BC7570">
      <w:pPr>
        <w:spacing w:after="0" w:line="240" w:lineRule="auto"/>
        <w:ind w:left="426" w:firstLine="708"/>
        <w:jc w:val="center"/>
        <w:rPr>
          <w:rFonts w:ascii="Times New Roman" w:hAnsi="Times New Roman" w:cs="Times New Roman"/>
          <w:sz w:val="28"/>
          <w:szCs w:val="28"/>
        </w:rPr>
      </w:pPr>
      <w:r w:rsidRPr="004C0245">
        <w:rPr>
          <w:rFonts w:ascii="Times New Roman" w:hAnsi="Times New Roman" w:cs="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12D1" w:rsidRPr="004C0245" w:rsidRDefault="00BA12D1" w:rsidP="00BC7570">
      <w:pPr>
        <w:pStyle w:val="ConsPlusNormal"/>
        <w:ind w:left="426" w:firstLine="708"/>
        <w:jc w:val="both"/>
        <w:rPr>
          <w:rFonts w:ascii="Times New Roman" w:hAnsi="Times New Roman"/>
          <w:sz w:val="28"/>
          <w:szCs w:val="28"/>
        </w:rPr>
      </w:pP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lastRenderedPageBreak/>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Заявитель может обратиться с жалобой, в том числе в следующих случаях:</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2) нарушение срока предоставления муниципальной услуги;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158AF" w:rsidRPr="004158AF" w:rsidRDefault="004158AF" w:rsidP="004158AF">
      <w:pPr>
        <w:spacing w:after="0" w:line="240" w:lineRule="auto"/>
        <w:ind w:left="426" w:firstLine="709"/>
        <w:jc w:val="both"/>
        <w:rPr>
          <w:rFonts w:ascii="Verdana" w:eastAsia="Times New Roman" w:hAnsi="Verdana" w:cs="Times New Roman"/>
          <w:sz w:val="21"/>
          <w:szCs w:val="21"/>
        </w:rPr>
      </w:pPr>
      <w:r w:rsidRPr="004158AF">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158AF" w:rsidRPr="004158AF" w:rsidRDefault="004158AF" w:rsidP="004158AF">
      <w:pPr>
        <w:autoSpaceDE w:val="0"/>
        <w:autoSpaceDN w:val="0"/>
        <w:adjustRightInd w:val="0"/>
        <w:spacing w:after="0" w:line="240" w:lineRule="auto"/>
        <w:ind w:left="426" w:firstLine="709"/>
        <w:jc w:val="both"/>
        <w:rPr>
          <w:rFonts w:ascii="Verdana" w:eastAsia="Times New Roman" w:hAnsi="Verdana" w:cs="Times New Roman"/>
          <w:sz w:val="21"/>
          <w:szCs w:val="21"/>
        </w:rPr>
      </w:pPr>
      <w:r w:rsidRPr="004158AF">
        <w:rPr>
          <w:rFonts w:ascii="Times New Roman" w:eastAsia="Times New Roman" w:hAnsi="Times New Roman" w:cs="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158AF">
        <w:rPr>
          <w:rFonts w:ascii="Verdana" w:eastAsia="Times New Roman" w:hAnsi="Verdana" w:cs="Times New Roman"/>
          <w:sz w:val="21"/>
          <w:szCs w:val="21"/>
        </w:rPr>
        <w:t xml:space="preserve"> </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158AF" w:rsidRPr="004158AF" w:rsidRDefault="004158AF" w:rsidP="004158AF">
      <w:pPr>
        <w:autoSpaceDE w:val="0"/>
        <w:autoSpaceDN w:val="0"/>
        <w:adjustRightInd w:val="0"/>
        <w:spacing w:after="0" w:line="240" w:lineRule="auto"/>
        <w:ind w:left="426" w:firstLine="709"/>
        <w:jc w:val="both"/>
        <w:rPr>
          <w:rFonts w:ascii="Verdana" w:eastAsia="Times New Roman" w:hAnsi="Verdana" w:cs="Times New Roman"/>
          <w:sz w:val="21"/>
          <w:szCs w:val="21"/>
        </w:rPr>
      </w:pPr>
      <w:r w:rsidRPr="004158AF">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w:t>
      </w:r>
      <w:r w:rsidRPr="004158AF">
        <w:rPr>
          <w:rFonts w:ascii="Times New Roman" w:eastAsia="Times New Roman" w:hAnsi="Times New Roman" w:cs="Times New Roman"/>
          <w:sz w:val="28"/>
          <w:szCs w:val="28"/>
        </w:rPr>
        <w:lastRenderedPageBreak/>
        <w:t>муниципальными правовыми актами муниципального образования (наименование)</w:t>
      </w:r>
      <w:r w:rsidRPr="004158AF">
        <w:rPr>
          <w:rFonts w:ascii="Verdana" w:eastAsia="Times New Roman" w:hAnsi="Verdana" w:cs="Times New Roman"/>
          <w:sz w:val="21"/>
          <w:szCs w:val="21"/>
        </w:rPr>
        <w:t>;</w:t>
      </w:r>
    </w:p>
    <w:p w:rsidR="004158AF" w:rsidRPr="004158AF" w:rsidRDefault="004158AF" w:rsidP="004158AF">
      <w:pPr>
        <w:spacing w:after="0" w:line="240" w:lineRule="auto"/>
        <w:ind w:left="426" w:firstLine="709"/>
        <w:jc w:val="both"/>
        <w:rPr>
          <w:rFonts w:ascii="Verdana" w:eastAsia="Times New Roman" w:hAnsi="Verdana" w:cs="Times New Roman"/>
          <w:sz w:val="21"/>
          <w:szCs w:val="21"/>
        </w:rPr>
      </w:pPr>
      <w:r w:rsidRPr="004158AF">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w:t>
      </w:r>
    </w:p>
    <w:p w:rsidR="004158AF" w:rsidRPr="004158AF" w:rsidRDefault="004158AF" w:rsidP="004158AF">
      <w:pPr>
        <w:spacing w:after="0" w:line="240" w:lineRule="auto"/>
        <w:ind w:left="426" w:right="-5"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4158AF" w:rsidRPr="004158AF" w:rsidRDefault="004158AF" w:rsidP="004158AF">
      <w:pPr>
        <w:widowControl w:val="0"/>
        <w:autoSpaceDE w:val="0"/>
        <w:autoSpaceDN w:val="0"/>
        <w:adjustRightInd w:val="0"/>
        <w:spacing w:after="0" w:line="240" w:lineRule="auto"/>
        <w:ind w:left="426" w:firstLine="709"/>
        <w:jc w:val="both"/>
        <w:rPr>
          <w:rFonts w:ascii="Times New Roman" w:eastAsia="Calibri" w:hAnsi="Times New Roman" w:cs="Times New Roman"/>
          <w:sz w:val="28"/>
          <w:szCs w:val="28"/>
          <w:lang w:eastAsia="en-US"/>
        </w:rPr>
      </w:pPr>
      <w:r w:rsidRPr="004158AF">
        <w:rPr>
          <w:rFonts w:ascii="Times New Roman" w:eastAsia="Calibri" w:hAnsi="Times New Roman" w:cs="Arial"/>
          <w:sz w:val="28"/>
          <w:szCs w:val="28"/>
          <w:lang w:eastAsia="en-US"/>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4158AF" w:rsidRPr="004158AF" w:rsidRDefault="004158AF" w:rsidP="004158AF">
      <w:pPr>
        <w:widowControl w:val="0"/>
        <w:autoSpaceDE w:val="0"/>
        <w:autoSpaceDN w:val="0"/>
        <w:adjustRightInd w:val="0"/>
        <w:spacing w:after="0" w:line="240" w:lineRule="auto"/>
        <w:ind w:left="426" w:firstLine="709"/>
        <w:jc w:val="both"/>
        <w:rPr>
          <w:rFonts w:ascii="Times New Roman" w:eastAsia="Calibri" w:hAnsi="Times New Roman" w:cs="Times New Roman"/>
          <w:sz w:val="28"/>
          <w:szCs w:val="28"/>
          <w:lang w:eastAsia="en-US"/>
        </w:rPr>
      </w:pPr>
      <w:r w:rsidRPr="004158AF">
        <w:rPr>
          <w:rFonts w:ascii="Times New Roman" w:eastAsia="Calibri" w:hAnsi="Times New Roman" w:cs="Times New Roman"/>
          <w:color w:val="000000"/>
          <w:sz w:val="28"/>
          <w:szCs w:val="28"/>
          <w:lang w:eastAsia="en-US"/>
        </w:rPr>
        <w:t xml:space="preserve">5.4. В досудебном порядке могут быть обжалованы действия (бездействие) и решения должностных лиц уполномоченного органа, муниципальных служащих – Главе округа, </w:t>
      </w:r>
      <w:r w:rsidRPr="004158AF">
        <w:rPr>
          <w:rFonts w:ascii="Times New Roman" w:eastAsia="Calibri" w:hAnsi="Times New Roman" w:cs="Times New Roman"/>
          <w:sz w:val="28"/>
          <w:szCs w:val="28"/>
          <w:lang w:eastAsia="en-US"/>
        </w:rPr>
        <w:t>работника МФЦ - руководителю МФЦ;</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color w:val="000000"/>
          <w:sz w:val="28"/>
          <w:szCs w:val="28"/>
        </w:rPr>
        <w:t xml:space="preserve"> МФЦ - </w:t>
      </w:r>
      <w:r w:rsidRPr="004158AF">
        <w:rPr>
          <w:rFonts w:ascii="Times New Roman" w:eastAsia="Times New Roman" w:hAnsi="Times New Roman" w:cs="Times New Roman"/>
          <w:sz w:val="28"/>
          <w:szCs w:val="28"/>
        </w:rPr>
        <w:t>органу местного самоуправления, являющемуся учредителем МФЦ.</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Чагодощенского муниципального округа, установленными постановлением администрации Чагодощенского муниципального округа.</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5.6. Жалоба должна содержать:</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lastRenderedPageBreak/>
        <w:t>5.8. По результатам рассмотрения жалобы принимается одно из следующих решений:</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proofErr w:type="gramStart"/>
      <w:r w:rsidRPr="004158AF">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в удовлетворении жалобы отказывается.</w:t>
      </w:r>
    </w:p>
    <w:p w:rsidR="004158AF" w:rsidRPr="004158AF" w:rsidRDefault="004158AF" w:rsidP="004158AF">
      <w:pPr>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4158AF" w:rsidRPr="004158AF" w:rsidRDefault="004158AF" w:rsidP="004158AF">
      <w:pPr>
        <w:spacing w:after="0" w:line="240" w:lineRule="auto"/>
        <w:ind w:left="426" w:firstLine="709"/>
        <w:jc w:val="both"/>
        <w:rPr>
          <w:rFonts w:ascii="Times New Roman" w:eastAsia="Times New Roman" w:hAnsi="Times New Roman" w:cs="Times New Roman"/>
          <w:sz w:val="28"/>
          <w:szCs w:val="28"/>
        </w:rPr>
      </w:pPr>
      <w:r w:rsidRPr="004158AF">
        <w:rPr>
          <w:rFonts w:ascii="Times New Roman" w:eastAsia="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3C08" w:rsidRDefault="00A63C08" w:rsidP="00A63C08">
      <w:pPr>
        <w:pStyle w:val="ConsPlusNormal"/>
        <w:ind w:left="426" w:firstLine="0"/>
        <w:jc w:val="both"/>
        <w:outlineLvl w:val="1"/>
        <w:rPr>
          <w:rFonts w:ascii="Times New Roman" w:hAnsi="Times New Roman"/>
          <w:sz w:val="28"/>
          <w:szCs w:val="28"/>
        </w:rPr>
      </w:pPr>
      <w:r>
        <w:rPr>
          <w:rFonts w:ascii="Times New Roman" w:hAnsi="Times New Roman"/>
          <w:sz w:val="28"/>
          <w:szCs w:val="28"/>
        </w:rPr>
        <w:t xml:space="preserve">        </w:t>
      </w:r>
      <w:r w:rsidR="004158AF" w:rsidRPr="004158AF">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A12D1" w:rsidRPr="004C0245" w:rsidRDefault="00BA12D1" w:rsidP="00A63C08">
      <w:pPr>
        <w:pStyle w:val="ConsPlusNormal"/>
        <w:ind w:left="426" w:firstLine="0"/>
        <w:jc w:val="right"/>
        <w:outlineLvl w:val="1"/>
        <w:rPr>
          <w:rFonts w:ascii="Times New Roman" w:hAnsi="Times New Roman"/>
          <w:sz w:val="28"/>
          <w:szCs w:val="28"/>
        </w:rPr>
      </w:pPr>
      <w:r w:rsidRPr="004C0245">
        <w:rPr>
          <w:rFonts w:ascii="Times New Roman" w:hAnsi="Times New Roman"/>
          <w:b/>
          <w:bCs/>
          <w:sz w:val="28"/>
          <w:szCs w:val="28"/>
        </w:rPr>
        <w:br w:type="page"/>
      </w:r>
      <w:r w:rsidRPr="004C0245">
        <w:rPr>
          <w:rFonts w:ascii="Times New Roman" w:hAnsi="Times New Roman"/>
          <w:sz w:val="28"/>
          <w:szCs w:val="28"/>
        </w:rPr>
        <w:lastRenderedPageBreak/>
        <w:t>Приложение 1</w:t>
      </w:r>
    </w:p>
    <w:p w:rsidR="00BA12D1" w:rsidRPr="004C0245" w:rsidRDefault="00BA12D1" w:rsidP="00BC7570">
      <w:pPr>
        <w:pStyle w:val="ConsPlusNormal"/>
        <w:ind w:left="426" w:firstLine="708"/>
        <w:jc w:val="right"/>
        <w:rPr>
          <w:rFonts w:ascii="Times New Roman" w:hAnsi="Times New Roman"/>
          <w:sz w:val="28"/>
          <w:szCs w:val="28"/>
        </w:rPr>
      </w:pPr>
      <w:r w:rsidRPr="004C0245">
        <w:rPr>
          <w:rFonts w:ascii="Times New Roman" w:hAnsi="Times New Roman"/>
          <w:sz w:val="28"/>
          <w:szCs w:val="28"/>
        </w:rPr>
        <w:t>к Административному регламенту</w:t>
      </w:r>
    </w:p>
    <w:p w:rsidR="00BA12D1" w:rsidRPr="004C0245" w:rsidRDefault="00BA12D1" w:rsidP="00BC7570">
      <w:pPr>
        <w:pStyle w:val="ConsPlusNonformat"/>
        <w:ind w:left="426" w:firstLine="708"/>
        <w:jc w:val="right"/>
        <w:rPr>
          <w:rFonts w:ascii="Times New Roman" w:hAnsi="Times New Roman" w:cs="Times New Roman"/>
          <w:sz w:val="28"/>
          <w:szCs w:val="28"/>
        </w:rPr>
      </w:pP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В _____________________________________________</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(наименование органа местного самоуправления)                                                                                    </w:t>
      </w:r>
      <w:proofErr w:type="gramStart"/>
      <w:r w:rsidRPr="004C0245">
        <w:rPr>
          <w:rFonts w:ascii="Times New Roman" w:hAnsi="Times New Roman" w:cs="Times New Roman"/>
          <w:sz w:val="28"/>
          <w:szCs w:val="28"/>
        </w:rPr>
        <w:t>От</w:t>
      </w:r>
      <w:proofErr w:type="gramEnd"/>
      <w:r w:rsidRPr="004C0245">
        <w:rPr>
          <w:rFonts w:ascii="Times New Roman" w:hAnsi="Times New Roman" w:cs="Times New Roman"/>
          <w:sz w:val="28"/>
          <w:szCs w:val="28"/>
        </w:rPr>
        <w:t>_____________________________________________</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ФИО (при наличии), почтовый адрес, адрес места     </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______________________________________________</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жительства, контактный телефон, адрес </w:t>
      </w:r>
      <w:proofErr w:type="spellStart"/>
      <w:r w:rsidRPr="004C0245">
        <w:rPr>
          <w:rFonts w:ascii="Times New Roman" w:hAnsi="Times New Roman" w:cs="Times New Roman"/>
          <w:sz w:val="28"/>
          <w:szCs w:val="28"/>
        </w:rPr>
        <w:t>эл.почты</w:t>
      </w:r>
      <w:proofErr w:type="spellEnd"/>
      <w:r w:rsidRPr="004C0245">
        <w:rPr>
          <w:rFonts w:ascii="Times New Roman" w:hAnsi="Times New Roman" w:cs="Times New Roman"/>
          <w:sz w:val="28"/>
          <w:szCs w:val="28"/>
        </w:rPr>
        <w:t xml:space="preserve"> </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(при наличии), полное наименовании организации-для </w:t>
      </w:r>
    </w:p>
    <w:p w:rsidR="00BA12D1" w:rsidRPr="004C0245" w:rsidRDefault="00BA12D1" w:rsidP="00BC7570">
      <w:pPr>
        <w:pStyle w:val="ConsPlusNonformat"/>
        <w:ind w:left="426" w:firstLine="708"/>
        <w:jc w:val="right"/>
        <w:rPr>
          <w:rFonts w:ascii="Times New Roman" w:hAnsi="Times New Roman" w:cs="Times New Roman"/>
          <w:sz w:val="28"/>
          <w:szCs w:val="28"/>
        </w:rPr>
      </w:pPr>
      <w:r w:rsidRPr="004C0245">
        <w:rPr>
          <w:rFonts w:ascii="Times New Roman" w:hAnsi="Times New Roman" w:cs="Times New Roman"/>
          <w:sz w:val="28"/>
          <w:szCs w:val="28"/>
        </w:rPr>
        <w:t xml:space="preserve">                                                                                  юридического лица</w:t>
      </w:r>
    </w:p>
    <w:p w:rsidR="00BA12D1" w:rsidRPr="004C0245" w:rsidRDefault="00BA12D1" w:rsidP="00BC7570">
      <w:pPr>
        <w:pStyle w:val="ConsPlusNonformat"/>
        <w:ind w:left="426" w:firstLine="708"/>
        <w:jc w:val="right"/>
        <w:rPr>
          <w:rFonts w:ascii="Times New Roman" w:hAnsi="Times New Roman" w:cs="Times New Roman"/>
          <w:sz w:val="28"/>
          <w:szCs w:val="28"/>
        </w:rPr>
      </w:pPr>
    </w:p>
    <w:p w:rsidR="00BA12D1" w:rsidRPr="004C0245" w:rsidRDefault="00BA12D1" w:rsidP="00BC7570">
      <w:pPr>
        <w:pStyle w:val="ConsPlusNonformat"/>
        <w:ind w:left="426" w:firstLine="708"/>
        <w:jc w:val="right"/>
        <w:rPr>
          <w:rFonts w:ascii="Times New Roman" w:hAnsi="Times New Roman" w:cs="Times New Roman"/>
          <w:sz w:val="28"/>
          <w:szCs w:val="28"/>
        </w:rPr>
      </w:pPr>
      <w:bookmarkStart w:id="5" w:name="Par575"/>
      <w:bookmarkEnd w:id="5"/>
      <w:r w:rsidRPr="004C0245">
        <w:rPr>
          <w:rFonts w:ascii="Times New Roman" w:hAnsi="Times New Roman" w:cs="Times New Roman"/>
          <w:sz w:val="28"/>
          <w:szCs w:val="28"/>
        </w:rPr>
        <w:t>ЗАЯВЛЕНИЕ</w:t>
      </w:r>
    </w:p>
    <w:p w:rsidR="00BA12D1" w:rsidRPr="004C0245" w:rsidRDefault="00BA12D1" w:rsidP="00BC7570">
      <w:pPr>
        <w:pStyle w:val="ConsPlusNonformat"/>
        <w:ind w:left="426" w:firstLine="708"/>
        <w:jc w:val="right"/>
        <w:rPr>
          <w:rFonts w:ascii="Times New Roman" w:hAnsi="Times New Roman" w:cs="Times New Roman"/>
          <w:sz w:val="28"/>
          <w:szCs w:val="28"/>
        </w:rPr>
      </w:pP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Прошу  предоставить  разрешение  на отклонение от предельных параметров</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разрешенного    строительства,    реконструкции    объектов    капитального</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строительства___________________________________</w:t>
      </w:r>
      <w:r w:rsidR="00DD02F7">
        <w:rPr>
          <w:rFonts w:ascii="Times New Roman" w:hAnsi="Times New Roman" w:cs="Times New Roman"/>
          <w:sz w:val="28"/>
          <w:szCs w:val="28"/>
        </w:rPr>
        <w:t>______________</w:t>
      </w:r>
      <w:r w:rsidRPr="004C0245">
        <w:rPr>
          <w:rFonts w:ascii="Times New Roman" w:hAnsi="Times New Roman" w:cs="Times New Roman"/>
          <w:sz w:val="28"/>
          <w:szCs w:val="28"/>
        </w:rPr>
        <w:t>____,</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(указать параметры, по которым запрашивается разрешение)</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расположенного по адресу: _____</w:t>
      </w:r>
      <w:r w:rsidR="00DD02F7">
        <w:rPr>
          <w:rFonts w:ascii="Times New Roman" w:hAnsi="Times New Roman" w:cs="Times New Roman"/>
          <w:sz w:val="28"/>
          <w:szCs w:val="28"/>
        </w:rPr>
        <w:t>_______</w:t>
      </w:r>
      <w:r w:rsidRPr="004C0245">
        <w:rPr>
          <w:rFonts w:ascii="Times New Roman" w:hAnsi="Times New Roman" w:cs="Times New Roman"/>
          <w:sz w:val="28"/>
          <w:szCs w:val="28"/>
        </w:rPr>
        <w:t>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кадастровый номер земельного участка:_______________________________,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площадь земельного участка:______________________________________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В  случае  принятия  решения  о  проведении  публичных  слушаний  предлагаю</w:t>
      </w:r>
      <w:r w:rsidR="004158AF">
        <w:rPr>
          <w:rFonts w:ascii="Times New Roman" w:hAnsi="Times New Roman" w:cs="Times New Roman"/>
          <w:sz w:val="28"/>
          <w:szCs w:val="28"/>
        </w:rPr>
        <w:t xml:space="preserve"> </w:t>
      </w:r>
      <w:r w:rsidRPr="004C0245">
        <w:rPr>
          <w:rFonts w:ascii="Times New Roman" w:hAnsi="Times New Roman" w:cs="Times New Roman"/>
          <w:sz w:val="28"/>
          <w:szCs w:val="28"/>
        </w:rPr>
        <w:t>провести их по адресу: ________________________________________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p>
    <w:p w:rsidR="00BA12D1" w:rsidRPr="004C0245" w:rsidRDefault="00594FB1" w:rsidP="00BC7570">
      <w:pPr>
        <w:pStyle w:val="ConsPlusNonformat"/>
        <w:ind w:left="426" w:firstLine="708"/>
        <w:rPr>
          <w:rFonts w:ascii="Times New Roman" w:hAnsi="Times New Roman" w:cs="Times New Roman"/>
          <w:sz w:val="28"/>
          <w:szCs w:val="28"/>
        </w:rPr>
      </w:pPr>
      <w:proofErr w:type="gramStart"/>
      <w:r w:rsidRPr="004C0245">
        <w:rPr>
          <w:rFonts w:ascii="Times New Roman" w:hAnsi="Times New Roman" w:cs="Times New Roman"/>
          <w:sz w:val="28"/>
          <w:szCs w:val="28"/>
        </w:rPr>
        <w:t>Согласен</w:t>
      </w:r>
      <w:proofErr w:type="gramEnd"/>
      <w:r w:rsidRPr="004C0245">
        <w:rPr>
          <w:rFonts w:ascii="Times New Roman" w:hAnsi="Times New Roman" w:cs="Times New Roman"/>
          <w:sz w:val="28"/>
          <w:szCs w:val="28"/>
        </w:rPr>
        <w:t xml:space="preserve">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12D1" w:rsidRPr="004C0245" w:rsidRDefault="00BA12D1" w:rsidP="00BC7570">
      <w:pPr>
        <w:pStyle w:val="ConsPlusNonformat"/>
        <w:ind w:left="426" w:firstLine="708"/>
        <w:rPr>
          <w:rFonts w:ascii="Times New Roman" w:hAnsi="Times New Roman" w:cs="Times New Roman"/>
          <w:sz w:val="28"/>
          <w:szCs w:val="28"/>
        </w:rPr>
      </w:pPr>
    </w:p>
    <w:p w:rsidR="00BA12D1" w:rsidRPr="004C0245" w:rsidRDefault="00BA12D1" w:rsidP="00A63C08">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Документы, прилагаемые к заявлению:</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1. ______________________________________________________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2. ______________________________________________________</w:t>
      </w:r>
    </w:p>
    <w:p w:rsidR="00BA12D1" w:rsidRPr="004C0245" w:rsidRDefault="00BA12D1" w:rsidP="00BC7570">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3. ______________________________________________________</w:t>
      </w:r>
    </w:p>
    <w:p w:rsidR="00BA12D1" w:rsidRPr="004C0245" w:rsidRDefault="00BA12D1" w:rsidP="00A63C08">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__________        ________________    _________________________</w:t>
      </w:r>
    </w:p>
    <w:p w:rsidR="00617763" w:rsidRPr="004C0245" w:rsidRDefault="00BA12D1" w:rsidP="00A63C08">
      <w:pPr>
        <w:pStyle w:val="ConsPlusNonformat"/>
        <w:ind w:left="426" w:firstLine="708"/>
        <w:rPr>
          <w:rFonts w:ascii="Times New Roman" w:hAnsi="Times New Roman" w:cs="Times New Roman"/>
          <w:sz w:val="28"/>
          <w:szCs w:val="28"/>
        </w:rPr>
      </w:pPr>
      <w:r w:rsidRPr="004C0245">
        <w:rPr>
          <w:rFonts w:ascii="Times New Roman" w:hAnsi="Times New Roman" w:cs="Times New Roman"/>
          <w:sz w:val="28"/>
          <w:szCs w:val="28"/>
        </w:rPr>
        <w:t xml:space="preserve"> (дата)           </w:t>
      </w:r>
      <w:r w:rsidR="00A63C08">
        <w:rPr>
          <w:rFonts w:ascii="Times New Roman" w:hAnsi="Times New Roman" w:cs="Times New Roman"/>
          <w:sz w:val="28"/>
          <w:szCs w:val="28"/>
        </w:rPr>
        <w:t xml:space="preserve">     </w:t>
      </w:r>
      <w:r w:rsidRPr="004C0245">
        <w:rPr>
          <w:rFonts w:ascii="Times New Roman" w:hAnsi="Times New Roman" w:cs="Times New Roman"/>
          <w:sz w:val="28"/>
          <w:szCs w:val="28"/>
        </w:rPr>
        <w:t xml:space="preserve">  (подпись)      </w:t>
      </w:r>
      <w:r w:rsidR="00A63C08">
        <w:rPr>
          <w:rFonts w:ascii="Times New Roman" w:hAnsi="Times New Roman" w:cs="Times New Roman"/>
          <w:sz w:val="28"/>
          <w:szCs w:val="28"/>
        </w:rPr>
        <w:t xml:space="preserve">        </w:t>
      </w:r>
      <w:r w:rsidRPr="004C0245">
        <w:rPr>
          <w:rFonts w:ascii="Times New Roman" w:hAnsi="Times New Roman" w:cs="Times New Roman"/>
          <w:sz w:val="28"/>
          <w:szCs w:val="28"/>
        </w:rPr>
        <w:t xml:space="preserve">    (расшифровка подписи)</w:t>
      </w:r>
    </w:p>
    <w:sectPr w:rsidR="00617763" w:rsidRPr="004C0245" w:rsidSect="003C4497">
      <w:headerReference w:type="default" r:id="rId14"/>
      <w:pgSz w:w="11906" w:h="16838" w:code="9"/>
      <w:pgMar w:top="709" w:right="991" w:bottom="1135" w:left="56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87" w:rsidRDefault="003C4887" w:rsidP="00BA12D1">
      <w:pPr>
        <w:spacing w:after="0" w:line="240" w:lineRule="auto"/>
      </w:pPr>
      <w:r>
        <w:separator/>
      </w:r>
    </w:p>
  </w:endnote>
  <w:endnote w:type="continuationSeparator" w:id="0">
    <w:p w:rsidR="003C4887" w:rsidRDefault="003C4887" w:rsidP="00BA1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87" w:rsidRDefault="003C4887" w:rsidP="00BA12D1">
      <w:pPr>
        <w:spacing w:after="0" w:line="240" w:lineRule="auto"/>
      </w:pPr>
      <w:r>
        <w:separator/>
      </w:r>
    </w:p>
  </w:footnote>
  <w:footnote w:type="continuationSeparator" w:id="0">
    <w:p w:rsidR="003C4887" w:rsidRDefault="003C4887" w:rsidP="00BA1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73" w:rsidRDefault="009A1502">
    <w:pPr>
      <w:pStyle w:val="ab"/>
      <w:jc w:val="center"/>
    </w:pPr>
    <w:r>
      <w:fldChar w:fldCharType="begin"/>
    </w:r>
    <w:r w:rsidR="00C81CB0">
      <w:instrText xml:space="preserve"> PAGE   \* MERGEFORMAT </w:instrText>
    </w:r>
    <w:r>
      <w:fldChar w:fldCharType="separate"/>
    </w:r>
    <w:r w:rsidR="000C5A2D">
      <w:rPr>
        <w:noProof/>
      </w:rPr>
      <w:t>26</w:t>
    </w:r>
    <w:r>
      <w:fldChar w:fldCharType="end"/>
    </w:r>
  </w:p>
  <w:p w:rsidR="008D7C73" w:rsidRDefault="003C488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77893"/>
    <w:multiLevelType w:val="hybridMultilevel"/>
    <w:tmpl w:val="922ADC82"/>
    <w:lvl w:ilvl="0" w:tplc="DFD6D78A">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A12D1"/>
    <w:rsid w:val="000722CB"/>
    <w:rsid w:val="000771BD"/>
    <w:rsid w:val="000C5A2D"/>
    <w:rsid w:val="000E5E7B"/>
    <w:rsid w:val="00110246"/>
    <w:rsid w:val="00127DAD"/>
    <w:rsid w:val="001D5CB9"/>
    <w:rsid w:val="002E2116"/>
    <w:rsid w:val="0034460B"/>
    <w:rsid w:val="00374BD4"/>
    <w:rsid w:val="003C4497"/>
    <w:rsid w:val="003C4887"/>
    <w:rsid w:val="003D2802"/>
    <w:rsid w:val="003F19CE"/>
    <w:rsid w:val="004158AF"/>
    <w:rsid w:val="004956DD"/>
    <w:rsid w:val="004C0245"/>
    <w:rsid w:val="004D1F0E"/>
    <w:rsid w:val="00560947"/>
    <w:rsid w:val="00585EF3"/>
    <w:rsid w:val="00594FB1"/>
    <w:rsid w:val="005F25D1"/>
    <w:rsid w:val="00617763"/>
    <w:rsid w:val="00680622"/>
    <w:rsid w:val="00755E79"/>
    <w:rsid w:val="007B3577"/>
    <w:rsid w:val="007C2AC3"/>
    <w:rsid w:val="007D03A7"/>
    <w:rsid w:val="007E41D2"/>
    <w:rsid w:val="007F6633"/>
    <w:rsid w:val="007F754E"/>
    <w:rsid w:val="0083364D"/>
    <w:rsid w:val="00845FD1"/>
    <w:rsid w:val="008F6EFD"/>
    <w:rsid w:val="0092146C"/>
    <w:rsid w:val="00923600"/>
    <w:rsid w:val="00944C34"/>
    <w:rsid w:val="009A01C3"/>
    <w:rsid w:val="009A1502"/>
    <w:rsid w:val="009B54EC"/>
    <w:rsid w:val="009E4843"/>
    <w:rsid w:val="00A23483"/>
    <w:rsid w:val="00A61979"/>
    <w:rsid w:val="00A63C08"/>
    <w:rsid w:val="00B4583A"/>
    <w:rsid w:val="00B929A5"/>
    <w:rsid w:val="00BA12D1"/>
    <w:rsid w:val="00BA4406"/>
    <w:rsid w:val="00BC24B3"/>
    <w:rsid w:val="00BC7570"/>
    <w:rsid w:val="00C10A68"/>
    <w:rsid w:val="00C81CB0"/>
    <w:rsid w:val="00CE676D"/>
    <w:rsid w:val="00CF340C"/>
    <w:rsid w:val="00D150BC"/>
    <w:rsid w:val="00D77B6B"/>
    <w:rsid w:val="00D855DF"/>
    <w:rsid w:val="00D9492F"/>
    <w:rsid w:val="00D978D2"/>
    <w:rsid w:val="00DD02F7"/>
    <w:rsid w:val="00DE3C7F"/>
    <w:rsid w:val="00DE6E1C"/>
    <w:rsid w:val="00E13845"/>
    <w:rsid w:val="00EA31A6"/>
    <w:rsid w:val="00EB7E8E"/>
    <w:rsid w:val="00EC6563"/>
    <w:rsid w:val="00F17DBF"/>
    <w:rsid w:val="00F2589E"/>
    <w:rsid w:val="00F55351"/>
    <w:rsid w:val="00F83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02"/>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 w:type="paragraph" w:styleId="ae">
    <w:name w:val="List Paragraph"/>
    <w:basedOn w:val="a"/>
    <w:uiPriority w:val="34"/>
    <w:qFormat/>
    <w:rsid w:val="00BC7570"/>
    <w:pPr>
      <w:ind w:left="720"/>
      <w:contextualSpacing/>
    </w:pPr>
  </w:style>
  <w:style w:type="paragraph" w:styleId="af">
    <w:name w:val="Balloon Text"/>
    <w:basedOn w:val="a"/>
    <w:link w:val="af0"/>
    <w:uiPriority w:val="99"/>
    <w:semiHidden/>
    <w:unhideWhenUsed/>
    <w:rsid w:val="000C5A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in.chagoda@rambl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9FD19-2D20-40C8-9821-6EBC1C10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9401</Words>
  <Characters>53590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Zver</cp:lastModifiedBy>
  <cp:revision>2</cp:revision>
  <cp:lastPrinted>2023-01-23T08:16:00Z</cp:lastPrinted>
  <dcterms:created xsi:type="dcterms:W3CDTF">2023-01-23T08:17:00Z</dcterms:created>
  <dcterms:modified xsi:type="dcterms:W3CDTF">2023-01-23T08:17:00Z</dcterms:modified>
</cp:coreProperties>
</file>