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3D" w:rsidRPr="00CE26B8" w:rsidRDefault="00C8793D" w:rsidP="003F5910">
      <w:pPr>
        <w:jc w:val="right"/>
        <w:rPr>
          <w:rFonts w:ascii="Times New Roman" w:hAnsi="Times New Roman"/>
          <w:b/>
          <w:bCs/>
          <w:sz w:val="36"/>
          <w:szCs w:val="36"/>
        </w:rPr>
      </w:pPr>
      <w:r w:rsidRPr="00CE26B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99695</wp:posOffset>
            </wp:positionV>
            <wp:extent cx="723900" cy="83058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93D" w:rsidRPr="005836FD" w:rsidRDefault="00C8793D" w:rsidP="00C8793D">
      <w:pPr>
        <w:jc w:val="center"/>
        <w:rPr>
          <w:rFonts w:cs="Calibri"/>
          <w:sz w:val="36"/>
          <w:szCs w:val="36"/>
        </w:rPr>
      </w:pPr>
    </w:p>
    <w:p w:rsidR="00C8793D" w:rsidRPr="005836FD" w:rsidRDefault="00C8793D" w:rsidP="00C8793D">
      <w:pPr>
        <w:jc w:val="center"/>
        <w:rPr>
          <w:rFonts w:cs="Calibri"/>
          <w:b/>
          <w:bCs/>
          <w:sz w:val="36"/>
          <w:szCs w:val="36"/>
        </w:rPr>
      </w:pPr>
    </w:p>
    <w:p w:rsidR="00C8793D" w:rsidRPr="00F12647" w:rsidRDefault="00C8793D" w:rsidP="00C8793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12647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F12647">
        <w:rPr>
          <w:rFonts w:ascii="Times New Roman" w:hAnsi="Times New Roman"/>
          <w:b/>
          <w:bCs/>
          <w:sz w:val="28"/>
          <w:szCs w:val="28"/>
        </w:rPr>
        <w:t xml:space="preserve">  О  С  Т  А  Н  О  В  Л  Е  Н  И  Е</w:t>
      </w:r>
    </w:p>
    <w:p w:rsidR="00C8793D" w:rsidRPr="00F12647" w:rsidRDefault="00C8793D" w:rsidP="00C8793D">
      <w:pPr>
        <w:spacing w:after="0"/>
        <w:ind w:right="-172"/>
        <w:rPr>
          <w:rFonts w:ascii="Times New Roman" w:hAnsi="Times New Roman"/>
          <w:sz w:val="28"/>
          <w:szCs w:val="28"/>
        </w:rPr>
      </w:pPr>
    </w:p>
    <w:p w:rsidR="00C8793D" w:rsidRPr="00F12647" w:rsidRDefault="00C8793D" w:rsidP="00C8793D">
      <w:pPr>
        <w:spacing w:after="0"/>
        <w:ind w:left="-360" w:right="-172"/>
        <w:jc w:val="center"/>
        <w:rPr>
          <w:rFonts w:ascii="Times New Roman" w:hAnsi="Times New Roman"/>
          <w:b/>
          <w:bCs/>
          <w:sz w:val="28"/>
          <w:szCs w:val="28"/>
        </w:rPr>
      </w:pPr>
      <w:r w:rsidRPr="00F12647">
        <w:rPr>
          <w:rFonts w:ascii="Times New Roman" w:hAnsi="Times New Roman"/>
          <w:b/>
          <w:bCs/>
          <w:sz w:val="28"/>
          <w:szCs w:val="28"/>
        </w:rPr>
        <w:t xml:space="preserve">АДМИНИСТРАЦИИ  ЧАГОДОЩЕНСКОГО 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ОКРУГА</w:t>
      </w:r>
      <w:r w:rsidR="006F1C86">
        <w:rPr>
          <w:rFonts w:ascii="Times New Roman" w:hAnsi="Times New Roman"/>
          <w:b/>
          <w:bCs/>
          <w:sz w:val="28"/>
          <w:szCs w:val="28"/>
        </w:rPr>
        <w:t xml:space="preserve"> ВОЛОГОДСКОЙ ОБЛАСТИ</w:t>
      </w:r>
    </w:p>
    <w:p w:rsidR="00C8793D" w:rsidRPr="00F12647" w:rsidRDefault="00C8793D" w:rsidP="00C8793D">
      <w:pPr>
        <w:spacing w:after="0"/>
        <w:ind w:left="-360" w:right="-17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793D" w:rsidRPr="00F12647" w:rsidRDefault="00C8793D" w:rsidP="00C8793D">
      <w:pPr>
        <w:spacing w:after="0"/>
        <w:ind w:left="-360" w:right="-17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793D" w:rsidRPr="00F12647" w:rsidRDefault="00C8793D" w:rsidP="00C8793D">
      <w:pPr>
        <w:spacing w:after="0"/>
        <w:ind w:left="-360" w:right="-172"/>
        <w:jc w:val="both"/>
        <w:rPr>
          <w:rFonts w:ascii="Times New Roman" w:hAnsi="Times New Roman"/>
          <w:sz w:val="28"/>
          <w:szCs w:val="28"/>
        </w:rPr>
      </w:pPr>
      <w:r w:rsidRPr="00F12647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3F5910">
        <w:rPr>
          <w:rFonts w:ascii="Times New Roman" w:hAnsi="Times New Roman"/>
          <w:bCs/>
          <w:sz w:val="28"/>
          <w:szCs w:val="28"/>
        </w:rPr>
        <w:t>__</w:t>
      </w:r>
      <w:r w:rsidR="006E5508">
        <w:rPr>
          <w:rFonts w:ascii="Times New Roman" w:hAnsi="Times New Roman"/>
          <w:bCs/>
          <w:sz w:val="28"/>
          <w:szCs w:val="28"/>
        </w:rPr>
        <w:t>01.03.2023</w:t>
      </w:r>
      <w:r w:rsidR="003F5910">
        <w:rPr>
          <w:rFonts w:ascii="Times New Roman" w:hAnsi="Times New Roman"/>
          <w:bCs/>
          <w:sz w:val="28"/>
          <w:szCs w:val="28"/>
        </w:rPr>
        <w:t>__</w:t>
      </w:r>
      <w:r w:rsidR="003F5910">
        <w:rPr>
          <w:rFonts w:ascii="Times New Roman" w:hAnsi="Times New Roman"/>
          <w:bCs/>
          <w:sz w:val="28"/>
          <w:szCs w:val="28"/>
        </w:rPr>
        <w:tab/>
      </w:r>
      <w:r w:rsidR="003F5910">
        <w:rPr>
          <w:rFonts w:ascii="Times New Roman" w:hAnsi="Times New Roman"/>
          <w:bCs/>
          <w:sz w:val="28"/>
          <w:szCs w:val="28"/>
        </w:rPr>
        <w:tab/>
      </w:r>
      <w:r w:rsidR="003F5910">
        <w:rPr>
          <w:rFonts w:ascii="Times New Roman" w:hAnsi="Times New Roman"/>
          <w:bCs/>
          <w:sz w:val="28"/>
          <w:szCs w:val="28"/>
        </w:rPr>
        <w:tab/>
      </w:r>
      <w:r w:rsidR="003F5910">
        <w:rPr>
          <w:rFonts w:ascii="Times New Roman" w:hAnsi="Times New Roman"/>
          <w:bCs/>
          <w:sz w:val="28"/>
          <w:szCs w:val="28"/>
        </w:rPr>
        <w:tab/>
      </w:r>
      <w:r w:rsidR="006E5508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3F5910">
        <w:rPr>
          <w:rFonts w:ascii="Times New Roman" w:hAnsi="Times New Roman"/>
          <w:bCs/>
          <w:sz w:val="28"/>
          <w:szCs w:val="28"/>
        </w:rPr>
        <w:tab/>
      </w:r>
      <w:r w:rsidR="003F5910">
        <w:rPr>
          <w:rFonts w:ascii="Times New Roman" w:hAnsi="Times New Roman"/>
          <w:bCs/>
          <w:sz w:val="28"/>
          <w:szCs w:val="28"/>
        </w:rPr>
        <w:tab/>
        <w:t>№</w:t>
      </w:r>
      <w:r w:rsidR="006E5508">
        <w:rPr>
          <w:rFonts w:ascii="Times New Roman" w:hAnsi="Times New Roman"/>
          <w:bCs/>
          <w:sz w:val="28"/>
          <w:szCs w:val="28"/>
        </w:rPr>
        <w:t xml:space="preserve"> 272</w:t>
      </w:r>
      <w:r w:rsidRPr="00F12647"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C8793D" w:rsidRPr="00F12647" w:rsidRDefault="00C8793D" w:rsidP="00C879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647">
        <w:rPr>
          <w:rFonts w:ascii="Times New Roman" w:hAnsi="Times New Roman"/>
          <w:sz w:val="28"/>
          <w:szCs w:val="28"/>
        </w:rPr>
        <w:t xml:space="preserve">      </w:t>
      </w:r>
    </w:p>
    <w:p w:rsidR="00C8793D" w:rsidRPr="0062685B" w:rsidRDefault="00C8793D" w:rsidP="00C8793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685B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</w:p>
    <w:p w:rsidR="00C8793D" w:rsidRDefault="00C8793D" w:rsidP="00C8793D">
      <w:pPr>
        <w:pStyle w:val="13"/>
        <w:jc w:val="both"/>
        <w:rPr>
          <w:sz w:val="28"/>
          <w:szCs w:val="28"/>
        </w:rPr>
      </w:pPr>
      <w:r w:rsidRPr="00C542C7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</w:p>
    <w:p w:rsidR="00C8793D" w:rsidRDefault="00C8793D" w:rsidP="00C8793D">
      <w:pPr>
        <w:pStyle w:val="13"/>
        <w:jc w:val="both"/>
        <w:rPr>
          <w:sz w:val="28"/>
          <w:szCs w:val="28"/>
        </w:rPr>
      </w:pPr>
      <w:r w:rsidRPr="004F5005">
        <w:rPr>
          <w:spacing w:val="-4"/>
          <w:sz w:val="28"/>
          <w:szCs w:val="28"/>
        </w:rPr>
        <w:t xml:space="preserve">по </w:t>
      </w:r>
      <w:r w:rsidRPr="004F5005">
        <w:rPr>
          <w:sz w:val="28"/>
          <w:szCs w:val="28"/>
        </w:rPr>
        <w:t xml:space="preserve">постановке отдельных категорий граждан </w:t>
      </w:r>
    </w:p>
    <w:p w:rsidR="00C8793D" w:rsidRDefault="00C8793D" w:rsidP="00C8793D">
      <w:pPr>
        <w:pStyle w:val="13"/>
        <w:jc w:val="both"/>
        <w:rPr>
          <w:sz w:val="28"/>
          <w:szCs w:val="28"/>
        </w:rPr>
      </w:pPr>
      <w:r w:rsidRPr="004F5005">
        <w:rPr>
          <w:sz w:val="28"/>
          <w:szCs w:val="28"/>
        </w:rPr>
        <w:t xml:space="preserve">на учет в качестве лиц, имеющих право </w:t>
      </w:r>
      <w:proofErr w:type="gramStart"/>
      <w:r w:rsidRPr="004F5005">
        <w:rPr>
          <w:sz w:val="28"/>
          <w:szCs w:val="28"/>
        </w:rPr>
        <w:t>на</w:t>
      </w:r>
      <w:proofErr w:type="gramEnd"/>
      <w:r w:rsidRPr="004F5005">
        <w:rPr>
          <w:sz w:val="28"/>
          <w:szCs w:val="28"/>
        </w:rPr>
        <w:t xml:space="preserve"> </w:t>
      </w:r>
    </w:p>
    <w:p w:rsidR="00C8793D" w:rsidRDefault="00C8793D" w:rsidP="00C8793D">
      <w:pPr>
        <w:pStyle w:val="13"/>
        <w:jc w:val="both"/>
        <w:rPr>
          <w:sz w:val="28"/>
          <w:szCs w:val="28"/>
        </w:rPr>
      </w:pPr>
      <w:r w:rsidRPr="004F5005">
        <w:rPr>
          <w:sz w:val="28"/>
          <w:szCs w:val="28"/>
        </w:rPr>
        <w:t xml:space="preserve">предоставление земельных участков, </w:t>
      </w:r>
    </w:p>
    <w:p w:rsidR="00C8793D" w:rsidRDefault="00C8793D" w:rsidP="00C8793D">
      <w:pPr>
        <w:pStyle w:val="13"/>
        <w:jc w:val="both"/>
        <w:rPr>
          <w:spacing w:val="-4"/>
          <w:sz w:val="28"/>
          <w:szCs w:val="28"/>
        </w:rPr>
      </w:pPr>
      <w:proofErr w:type="gramStart"/>
      <w:r w:rsidRPr="004F5005">
        <w:rPr>
          <w:spacing w:val="-4"/>
          <w:sz w:val="28"/>
          <w:szCs w:val="28"/>
        </w:rPr>
        <w:t>находящихся</w:t>
      </w:r>
      <w:proofErr w:type="gramEnd"/>
      <w:r w:rsidRPr="004F5005">
        <w:rPr>
          <w:spacing w:val="-4"/>
          <w:sz w:val="28"/>
          <w:szCs w:val="28"/>
        </w:rPr>
        <w:t xml:space="preserve">  в муниципальной собственности </w:t>
      </w:r>
    </w:p>
    <w:p w:rsidR="00C8793D" w:rsidRDefault="00C8793D" w:rsidP="00C8793D">
      <w:pPr>
        <w:pStyle w:val="13"/>
        <w:jc w:val="both"/>
        <w:rPr>
          <w:spacing w:val="-4"/>
          <w:sz w:val="28"/>
          <w:szCs w:val="28"/>
        </w:rPr>
      </w:pPr>
      <w:r w:rsidRPr="004F5005">
        <w:rPr>
          <w:spacing w:val="-4"/>
          <w:sz w:val="28"/>
          <w:szCs w:val="28"/>
        </w:rPr>
        <w:t xml:space="preserve">либо государственная собственность на </w:t>
      </w:r>
      <w:proofErr w:type="gramStart"/>
      <w:r w:rsidRPr="004F5005">
        <w:rPr>
          <w:spacing w:val="-4"/>
          <w:sz w:val="28"/>
          <w:szCs w:val="28"/>
        </w:rPr>
        <w:t>которые</w:t>
      </w:r>
      <w:proofErr w:type="gramEnd"/>
      <w:r w:rsidRPr="004F5005">
        <w:rPr>
          <w:spacing w:val="-4"/>
          <w:sz w:val="28"/>
          <w:szCs w:val="28"/>
        </w:rPr>
        <w:t xml:space="preserve"> </w:t>
      </w:r>
    </w:p>
    <w:p w:rsidR="00C8793D" w:rsidRDefault="00C8793D" w:rsidP="00C8793D">
      <w:pPr>
        <w:pStyle w:val="13"/>
        <w:jc w:val="both"/>
        <w:rPr>
          <w:sz w:val="28"/>
          <w:szCs w:val="28"/>
        </w:rPr>
      </w:pPr>
      <w:proofErr w:type="gramStart"/>
      <w:r w:rsidRPr="004F5005">
        <w:rPr>
          <w:spacing w:val="-4"/>
          <w:sz w:val="28"/>
          <w:szCs w:val="28"/>
        </w:rPr>
        <w:t>не разграничена</w:t>
      </w:r>
      <w:r w:rsidRPr="004F5005">
        <w:rPr>
          <w:sz w:val="28"/>
          <w:szCs w:val="28"/>
        </w:rPr>
        <w:t>, в собственность бесплатно</w:t>
      </w:r>
      <w:r w:rsidRPr="0062685B">
        <w:rPr>
          <w:sz w:val="28"/>
          <w:szCs w:val="28"/>
        </w:rPr>
        <w:t xml:space="preserve">   </w:t>
      </w:r>
      <w:proofErr w:type="gramEnd"/>
    </w:p>
    <w:p w:rsidR="00C8793D" w:rsidRPr="00F12647" w:rsidRDefault="00C8793D" w:rsidP="00C879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647">
        <w:rPr>
          <w:rFonts w:ascii="Times New Roman" w:hAnsi="Times New Roman"/>
          <w:sz w:val="28"/>
          <w:szCs w:val="28"/>
        </w:rPr>
        <w:t xml:space="preserve">   </w:t>
      </w:r>
    </w:p>
    <w:p w:rsidR="00C8793D" w:rsidRPr="00AC627C" w:rsidRDefault="00C8793D" w:rsidP="000279B5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12647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27.07.2010 № 210-ФЗ «Об организации предоставления государственных и муниципальных услуг»,</w:t>
      </w:r>
      <w:r w:rsidR="000279B5" w:rsidRPr="000279B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79B5" w:rsidRPr="00AC627C">
        <w:rPr>
          <w:rFonts w:ascii="Times New Roman" w:hAnsi="Times New Roman"/>
          <w:sz w:val="28"/>
          <w:szCs w:val="28"/>
        </w:rPr>
        <w:t xml:space="preserve">постановлением администрации округа от 09.01.2023 № 1 «Об утверждении Порядка разработки и утверждения административных регламентов предоставления муниципальных услуг администрацией Чагодощенского муниципального округа» </w:t>
      </w:r>
      <w:r w:rsidRPr="00AC627C">
        <w:rPr>
          <w:rFonts w:ascii="Times New Roman" w:hAnsi="Times New Roman"/>
          <w:sz w:val="28"/>
          <w:szCs w:val="28"/>
        </w:rPr>
        <w:t xml:space="preserve"> </w:t>
      </w:r>
      <w:r w:rsidRPr="00AC627C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C8793D" w:rsidRPr="00AC627C" w:rsidRDefault="00C8793D" w:rsidP="00C879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27C">
        <w:rPr>
          <w:rFonts w:ascii="Times New Roman" w:hAnsi="Times New Roman"/>
          <w:sz w:val="28"/>
          <w:szCs w:val="28"/>
        </w:rPr>
        <w:t xml:space="preserve">        1. Утвердить административный регламент по предоставлению муниципальной услуги </w:t>
      </w:r>
      <w:r w:rsidRPr="00AC627C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AC627C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AC627C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AC627C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  <w:r w:rsidR="00775914" w:rsidRPr="00AC627C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AC627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AC627C">
        <w:rPr>
          <w:rFonts w:ascii="Times New Roman" w:hAnsi="Times New Roman"/>
          <w:sz w:val="28"/>
          <w:szCs w:val="28"/>
        </w:rPr>
        <w:t>согласно приложению.</w:t>
      </w:r>
    </w:p>
    <w:p w:rsidR="000279B5" w:rsidRPr="00AC627C" w:rsidRDefault="000279B5" w:rsidP="000279B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C627C">
        <w:rPr>
          <w:rFonts w:ascii="Times New Roman" w:hAnsi="Times New Roman"/>
          <w:sz w:val="28"/>
          <w:szCs w:val="28"/>
        </w:rPr>
        <w:t>2. Постановление подлежит официальному опубликованию и размещению в сети «Интернет».</w:t>
      </w:r>
    </w:p>
    <w:p w:rsidR="000279B5" w:rsidRPr="00AC627C" w:rsidRDefault="000279B5" w:rsidP="000279B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C627C">
        <w:rPr>
          <w:rFonts w:ascii="Times New Roman" w:hAnsi="Times New Roman"/>
          <w:sz w:val="28"/>
          <w:szCs w:val="28"/>
        </w:rPr>
        <w:t>3.</w:t>
      </w:r>
      <w:r w:rsidRPr="00AC627C">
        <w:t xml:space="preserve"> </w:t>
      </w:r>
      <w:r w:rsidRPr="00AC627C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C8793D" w:rsidRDefault="00C8793D" w:rsidP="00C8793D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C8793D" w:rsidRPr="00F12647" w:rsidRDefault="00C8793D" w:rsidP="00C8793D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C8793D" w:rsidRPr="00F12647" w:rsidRDefault="00C8793D" w:rsidP="00C879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12647">
        <w:rPr>
          <w:rFonts w:ascii="Times New Roman" w:hAnsi="Times New Roman"/>
          <w:sz w:val="28"/>
          <w:szCs w:val="28"/>
        </w:rPr>
        <w:t xml:space="preserve"> Чагодощенского </w:t>
      </w:r>
    </w:p>
    <w:p w:rsidR="00C8793D" w:rsidRPr="00F12647" w:rsidRDefault="00C8793D" w:rsidP="00C879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64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1264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А.В.Косёнков</w:t>
      </w:r>
    </w:p>
    <w:p w:rsidR="00C8793D" w:rsidRPr="00383A5F" w:rsidRDefault="00C8793D" w:rsidP="00C8793D">
      <w:pPr>
        <w:suppressAutoHyphens/>
        <w:spacing w:after="0" w:line="240" w:lineRule="auto"/>
        <w:ind w:left="4254"/>
        <w:jc w:val="right"/>
        <w:rPr>
          <w:rFonts w:ascii="Times New Roman" w:hAnsi="Times New Roman"/>
          <w:sz w:val="20"/>
          <w:szCs w:val="20"/>
        </w:rPr>
      </w:pPr>
      <w:r w:rsidRPr="00383A5F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C8793D" w:rsidRPr="00383A5F" w:rsidRDefault="00C8793D" w:rsidP="00C8793D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383A5F">
        <w:rPr>
          <w:rFonts w:ascii="Times New Roman" w:hAnsi="Times New Roman"/>
          <w:sz w:val="20"/>
          <w:szCs w:val="20"/>
        </w:rPr>
        <w:t xml:space="preserve">                                            к постановлению </w:t>
      </w:r>
      <w:r w:rsidR="000279B5">
        <w:rPr>
          <w:rFonts w:ascii="Times New Roman" w:hAnsi="Times New Roman"/>
          <w:sz w:val="20"/>
          <w:szCs w:val="20"/>
        </w:rPr>
        <w:t xml:space="preserve">администрации </w:t>
      </w:r>
      <w:r w:rsidRPr="00383A5F">
        <w:rPr>
          <w:rFonts w:ascii="Times New Roman" w:hAnsi="Times New Roman"/>
          <w:bCs/>
          <w:sz w:val="20"/>
          <w:szCs w:val="20"/>
        </w:rPr>
        <w:t>Чагодощенского</w:t>
      </w:r>
    </w:p>
    <w:p w:rsidR="00C8793D" w:rsidRPr="00383A5F" w:rsidRDefault="00C8793D" w:rsidP="00C8793D">
      <w:pPr>
        <w:tabs>
          <w:tab w:val="center" w:pos="4819"/>
        </w:tabs>
        <w:suppressAutoHyphens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83A5F">
        <w:rPr>
          <w:rFonts w:ascii="Times New Roman" w:hAnsi="Times New Roman"/>
          <w:bCs/>
          <w:sz w:val="20"/>
          <w:szCs w:val="20"/>
        </w:rPr>
        <w:t xml:space="preserve">                               </w:t>
      </w:r>
      <w:r w:rsidRPr="00383A5F">
        <w:rPr>
          <w:rFonts w:ascii="Times New Roman" w:hAnsi="Times New Roman"/>
          <w:bCs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муниципального округа </w:t>
      </w:r>
      <w:r w:rsidR="008B5406">
        <w:rPr>
          <w:rFonts w:ascii="Times New Roman" w:hAnsi="Times New Roman"/>
          <w:bCs/>
          <w:sz w:val="20"/>
          <w:szCs w:val="20"/>
        </w:rPr>
        <w:t xml:space="preserve">Вологодской области </w:t>
      </w:r>
      <w:r>
        <w:rPr>
          <w:rFonts w:ascii="Times New Roman" w:hAnsi="Times New Roman"/>
          <w:bCs/>
          <w:sz w:val="20"/>
          <w:szCs w:val="20"/>
        </w:rPr>
        <w:t xml:space="preserve">от </w:t>
      </w:r>
      <w:r w:rsidRPr="00383A5F">
        <w:rPr>
          <w:rFonts w:ascii="Times New Roman" w:hAnsi="Times New Roman"/>
          <w:bCs/>
          <w:sz w:val="20"/>
          <w:szCs w:val="20"/>
        </w:rPr>
        <w:t xml:space="preserve"> </w:t>
      </w:r>
      <w:r w:rsidR="006E5508">
        <w:rPr>
          <w:rFonts w:ascii="Times New Roman" w:hAnsi="Times New Roman"/>
          <w:bCs/>
          <w:sz w:val="20"/>
          <w:szCs w:val="20"/>
        </w:rPr>
        <w:t xml:space="preserve">01.03.2023 </w:t>
      </w:r>
      <w:r w:rsidRPr="00383A5F">
        <w:rPr>
          <w:rFonts w:ascii="Times New Roman" w:hAnsi="Times New Roman"/>
          <w:bCs/>
          <w:sz w:val="20"/>
          <w:szCs w:val="20"/>
        </w:rPr>
        <w:t xml:space="preserve">№ </w:t>
      </w:r>
      <w:r w:rsidR="006E5508">
        <w:rPr>
          <w:rFonts w:ascii="Times New Roman" w:hAnsi="Times New Roman"/>
          <w:bCs/>
          <w:sz w:val="20"/>
          <w:szCs w:val="20"/>
        </w:rPr>
        <w:t>272</w:t>
      </w:r>
    </w:p>
    <w:p w:rsidR="00BB0232" w:rsidRDefault="00BB0232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0F49A3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EF648D" w:rsidRPr="004F5005">
        <w:rPr>
          <w:rFonts w:ascii="Times New Roman" w:hAnsi="Times New Roman"/>
          <w:sz w:val="28"/>
          <w:szCs w:val="28"/>
          <w:lang w:eastAsia="ru-RU"/>
        </w:rPr>
        <w:t xml:space="preserve">дминистративный регламент </w:t>
      </w: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4F5005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F5005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  <w:lang w:val="en-US"/>
        </w:rPr>
        <w:t>I</w:t>
      </w:r>
      <w:r w:rsidRPr="004F5005">
        <w:rPr>
          <w:rFonts w:ascii="Times New Roman" w:hAnsi="Times New Roman"/>
          <w:sz w:val="28"/>
          <w:szCs w:val="28"/>
        </w:rPr>
        <w:t>. Общие положения</w:t>
      </w: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EF648D" w:rsidRDefault="00EF648D" w:rsidP="00D230C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4F5005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D230CB" w:rsidRPr="004F5005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5005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административный регламент</w:t>
      </w:r>
      <w:r w:rsidR="00D230CB" w:rsidRPr="004F5005">
        <w:rPr>
          <w:rFonts w:ascii="Times New Roman" w:hAnsi="Times New Roman"/>
          <w:sz w:val="28"/>
          <w:szCs w:val="28"/>
          <w:lang w:eastAsia="ru-RU"/>
        </w:rPr>
        <w:t>, муниципальная услуга</w:t>
      </w:r>
      <w:r w:rsidRPr="004F5005">
        <w:rPr>
          <w:rFonts w:ascii="Times New Roman" w:hAnsi="Times New Roman"/>
          <w:sz w:val="28"/>
          <w:szCs w:val="28"/>
          <w:lang w:eastAsia="ru-RU"/>
        </w:rPr>
        <w:t>)</w:t>
      </w:r>
      <w:r w:rsidRPr="004F5005">
        <w:rPr>
          <w:rFonts w:ascii="Times New Roman" w:hAnsi="Times New Roman"/>
          <w:spacing w:val="-4"/>
          <w:sz w:val="28"/>
          <w:szCs w:val="28"/>
        </w:rPr>
        <w:t xml:space="preserve"> устанавливает порядок и стандарт предоставления муниципальной услуги.</w:t>
      </w:r>
    </w:p>
    <w:p w:rsidR="0024438C" w:rsidRPr="0024438C" w:rsidRDefault="0024438C" w:rsidP="00244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4438C">
        <w:rPr>
          <w:rFonts w:ascii="Times New Roman" w:eastAsia="Calibri" w:hAnsi="Times New Roman"/>
          <w:sz w:val="28"/>
          <w:szCs w:val="28"/>
          <w:lang w:eastAsia="ru-RU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 Чагодощенского муниципального округа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Вологодской области</w:t>
      </w:r>
      <w:r w:rsidRPr="0024438C">
        <w:rPr>
          <w:rFonts w:ascii="Times New Roman" w:eastAsia="Calibri" w:hAnsi="Times New Roman"/>
          <w:sz w:val="28"/>
          <w:szCs w:val="28"/>
          <w:lang w:eastAsia="ru-RU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1.2. Заявителями при предоставлении муниципальной услуги являются: 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1.2.1. </w:t>
      </w:r>
      <w:proofErr w:type="gramStart"/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</w:t>
      </w:r>
      <w:r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, в собственность бесплатно, </w:t>
      </w:r>
      <w:r w:rsidRPr="004F5005">
        <w:rPr>
          <w:rFonts w:ascii="Times New Roman" w:hAnsi="Times New Roman"/>
          <w:sz w:val="28"/>
          <w:szCs w:val="28"/>
          <w:lang w:eastAsia="ru-RU"/>
        </w:rPr>
        <w:t>считаются лица - один из родителей либо одинокая мать (отец), - имеющие трех и более детей, в том числе</w:t>
      </w:r>
      <w:proofErr w:type="gramEnd"/>
      <w:r w:rsidRPr="004F50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F5005">
        <w:rPr>
          <w:rFonts w:ascii="Times New Roman" w:hAnsi="Times New Roman"/>
          <w:sz w:val="28"/>
          <w:szCs w:val="28"/>
          <w:lang w:eastAsia="ru-RU"/>
        </w:rPr>
        <w:t>усыновленных (удочеренных), подопечных в приемной семье, в возрасте до восемнадцати лет, а также детей, в том числе усыновленных (удочеренных),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 очной форме (детей-инвалидов независимо от формы получения образования и формы обучения), - до окончания ими такого обучения, но не дольше чем до достижения ими возраста</w:t>
      </w:r>
      <w:proofErr w:type="gramEnd"/>
      <w:r w:rsidRPr="004F5005">
        <w:rPr>
          <w:rFonts w:ascii="Times New Roman" w:hAnsi="Times New Roman"/>
          <w:sz w:val="28"/>
          <w:szCs w:val="28"/>
          <w:lang w:eastAsia="ru-RU"/>
        </w:rPr>
        <w:t xml:space="preserve"> двадцати трех лет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);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1.2.2. 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Вологодской области, в результате чрезвычайной ситуации природного или техногенного характера;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1.2.3. Граждане, являющиеся медицинскими работниками;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либо их уполномоченные представители (далее - заявители).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 xml:space="preserve">1.3. </w:t>
      </w:r>
      <w:proofErr w:type="gramStart"/>
      <w:r w:rsidRPr="004F5005">
        <w:rPr>
          <w:rFonts w:ascii="Times New Roman" w:hAnsi="Times New Roman"/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в собственность бесплатно.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Постановка на учет  </w:t>
      </w:r>
      <w:r w:rsidRPr="00A442A6">
        <w:rPr>
          <w:rFonts w:ascii="Times New Roman" w:hAnsi="Times New Roman"/>
          <w:sz w:val="28"/>
          <w:szCs w:val="28"/>
        </w:rPr>
        <w:t>граждан, указанных в под</w:t>
      </w:r>
      <w:hyperlink r:id="rId9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1.2.2 пункта 1</w:t>
        </w:r>
      </w:hyperlink>
      <w:r w:rsidRPr="00A442A6">
        <w:rPr>
          <w:rFonts w:ascii="Times New Roman" w:hAnsi="Times New Roman"/>
          <w:sz w:val="28"/>
          <w:szCs w:val="28"/>
        </w:rPr>
        <w:t>.2 настоящего административного регламента,  осуществляется при наличии всех следующих условий в случае:</w:t>
      </w:r>
      <w:proofErr w:type="gramEnd"/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2A6">
        <w:rPr>
          <w:rFonts w:ascii="Times New Roman" w:hAnsi="Times New Roman"/>
          <w:sz w:val="28"/>
          <w:szCs w:val="28"/>
        </w:rPr>
        <w:t>Постановка на учет граждан, указанных в под</w:t>
      </w:r>
      <w:hyperlink r:id="rId10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1.2.3 пункта 1</w:t>
        </w:r>
      </w:hyperlink>
      <w:r w:rsidRPr="00A442A6">
        <w:rPr>
          <w:rFonts w:ascii="Times New Roman" w:hAnsi="Times New Roman"/>
          <w:sz w:val="28"/>
          <w:szCs w:val="28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1) высшего медицинского образования;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2) бессрочного трудового договора либо трудового договора, заключенного на срок не менее пяти лет;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3) 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муниципальных районов области.</w:t>
      </w:r>
    </w:p>
    <w:p w:rsidR="00C8793D" w:rsidRPr="003A2C65" w:rsidRDefault="00EF648D" w:rsidP="00C879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1.4. </w:t>
      </w:r>
      <w:r w:rsidR="00C8793D" w:rsidRPr="00C542C7">
        <w:rPr>
          <w:rFonts w:ascii="Times New Roman" w:hAnsi="Times New Roman"/>
          <w:sz w:val="28"/>
          <w:szCs w:val="28"/>
        </w:rPr>
        <w:t>Место нахождения</w:t>
      </w:r>
      <w:r w:rsidR="00C8793D">
        <w:rPr>
          <w:rFonts w:ascii="Times New Roman" w:hAnsi="Times New Roman"/>
          <w:sz w:val="28"/>
          <w:szCs w:val="28"/>
        </w:rPr>
        <w:t xml:space="preserve"> - администрация Чагодощенского муниципального округа </w:t>
      </w:r>
      <w:r w:rsidR="00C8793D" w:rsidRPr="00C542C7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="00C8793D" w:rsidRPr="00C542C7">
        <w:rPr>
          <w:rFonts w:ascii="Times New Roman" w:hAnsi="Times New Roman"/>
          <w:sz w:val="28"/>
          <w:szCs w:val="28"/>
        </w:rPr>
        <w:t>:</w:t>
      </w:r>
      <w:r w:rsidR="00C8793D" w:rsidRPr="001D0C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93D" w:rsidRPr="003A2C65">
        <w:rPr>
          <w:rFonts w:ascii="Times New Roman" w:hAnsi="Times New Roman"/>
          <w:color w:val="000000"/>
          <w:sz w:val="28"/>
          <w:szCs w:val="28"/>
        </w:rPr>
        <w:t>Вологодская область, п. Чагода,</w:t>
      </w:r>
      <w:r w:rsidR="00C8793D">
        <w:rPr>
          <w:rFonts w:ascii="Times New Roman" w:hAnsi="Times New Roman"/>
          <w:color w:val="000000"/>
          <w:sz w:val="28"/>
          <w:szCs w:val="28"/>
        </w:rPr>
        <w:t xml:space="preserve"> ул. Стекольщиков, д.3</w:t>
      </w:r>
      <w:r w:rsidR="00C8793D" w:rsidRPr="003A2C65">
        <w:rPr>
          <w:rFonts w:ascii="Times New Roman" w:hAnsi="Times New Roman"/>
          <w:color w:val="000000"/>
          <w:sz w:val="28"/>
          <w:szCs w:val="28"/>
        </w:rPr>
        <w:t>.</w:t>
      </w:r>
    </w:p>
    <w:p w:rsidR="00C8793D" w:rsidRPr="003A2C65" w:rsidRDefault="00C8793D" w:rsidP="00C8793D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A2C65">
        <w:rPr>
          <w:rFonts w:ascii="Times New Roman" w:hAnsi="Times New Roman"/>
          <w:sz w:val="28"/>
          <w:szCs w:val="28"/>
        </w:rPr>
        <w:t>Почтовый адрес:</w:t>
      </w:r>
      <w:r w:rsidRPr="003A2C65">
        <w:rPr>
          <w:rFonts w:ascii="Times New Roman" w:hAnsi="Times New Roman"/>
          <w:color w:val="000000"/>
          <w:sz w:val="28"/>
          <w:szCs w:val="28"/>
        </w:rPr>
        <w:t xml:space="preserve"> Вологодская область, </w:t>
      </w:r>
      <w:r>
        <w:rPr>
          <w:rFonts w:ascii="Times New Roman" w:hAnsi="Times New Roman"/>
          <w:color w:val="000000"/>
          <w:sz w:val="28"/>
          <w:szCs w:val="28"/>
        </w:rPr>
        <w:t xml:space="preserve">Чагодощенский район, </w:t>
      </w:r>
      <w:r w:rsidRPr="003A2C65">
        <w:rPr>
          <w:rFonts w:ascii="Times New Roman" w:hAnsi="Times New Roman"/>
          <w:color w:val="000000"/>
          <w:sz w:val="28"/>
          <w:szCs w:val="28"/>
        </w:rPr>
        <w:t>п. Чагода, ул. Стекольщиков, д. 3.</w:t>
      </w:r>
    </w:p>
    <w:p w:rsidR="00C8793D" w:rsidRPr="003A2C65" w:rsidRDefault="00C8793D" w:rsidP="00C8793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2C65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Телефон/факс: (817-41) 2-16-92,</w:t>
      </w:r>
      <w:r w:rsidRPr="003A2C6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(817-41) 2-17-32, (81741) 2-31-04, (81741) 3-12-59 </w:t>
      </w:r>
      <w:r w:rsidRPr="003A2C65">
        <w:rPr>
          <w:rFonts w:ascii="Times New Roman" w:hAnsi="Times New Roman"/>
          <w:color w:val="000000"/>
          <w:sz w:val="28"/>
          <w:szCs w:val="28"/>
        </w:rPr>
        <w:t>/  (817-41) 2-12-94</w:t>
      </w:r>
    </w:p>
    <w:p w:rsidR="00C8793D" w:rsidRDefault="00C8793D" w:rsidP="00C8793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C65">
        <w:rPr>
          <w:rFonts w:ascii="Times New Roman" w:hAnsi="Times New Roman"/>
          <w:color w:val="000000"/>
          <w:sz w:val="28"/>
          <w:szCs w:val="28"/>
        </w:rPr>
        <w:t xml:space="preserve">          Адрес электронной почты:</w:t>
      </w:r>
      <w:r w:rsidRPr="00BC1465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04486F">
          <w:rPr>
            <w:rStyle w:val="a3"/>
            <w:sz w:val="28"/>
            <w:szCs w:val="28"/>
            <w:lang w:val="en-US"/>
          </w:rPr>
          <w:t>hda</w:t>
        </w:r>
        <w:r w:rsidRPr="0004486F">
          <w:rPr>
            <w:rStyle w:val="a3"/>
            <w:sz w:val="28"/>
            <w:szCs w:val="28"/>
          </w:rPr>
          <w:t>.</w:t>
        </w:r>
        <w:r w:rsidRPr="0004486F">
          <w:rPr>
            <w:rStyle w:val="a3"/>
            <w:sz w:val="28"/>
            <w:szCs w:val="28"/>
            <w:lang w:val="en-US"/>
          </w:rPr>
          <w:t>chagoda</w:t>
        </w:r>
        <w:r w:rsidRPr="0004486F">
          <w:rPr>
            <w:rStyle w:val="a3"/>
            <w:sz w:val="28"/>
            <w:szCs w:val="28"/>
          </w:rPr>
          <w:t>@</w:t>
        </w:r>
        <w:r w:rsidRPr="0004486F">
          <w:rPr>
            <w:rStyle w:val="a3"/>
            <w:sz w:val="28"/>
            <w:szCs w:val="28"/>
            <w:lang w:val="en-US"/>
          </w:rPr>
          <w:t>vologda</w:t>
        </w:r>
        <w:r w:rsidRPr="0004486F">
          <w:rPr>
            <w:rStyle w:val="a3"/>
            <w:sz w:val="28"/>
            <w:szCs w:val="28"/>
          </w:rPr>
          <w:t>.</w:t>
        </w:r>
        <w:r w:rsidRPr="0004486F"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. </w:t>
      </w:r>
    </w:p>
    <w:p w:rsidR="00C8793D" w:rsidRDefault="00C8793D" w:rsidP="00C879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2411"/>
        <w:gridCol w:w="2410"/>
      </w:tblGrid>
      <w:tr w:rsidR="00F828D4" w:rsidRPr="000B1331" w:rsidTr="00610C17">
        <w:tc>
          <w:tcPr>
            <w:tcW w:w="5068" w:type="dxa"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11" w:type="dxa"/>
            <w:vMerge w:val="restart"/>
            <w:vAlign w:val="center"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  <w:p w:rsidR="00F828D4" w:rsidRPr="000B1331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828D4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ерерыв </w:t>
            </w:r>
          </w:p>
          <w:p w:rsidR="00F828D4" w:rsidRPr="000B1331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12.00 до 13.00</w:t>
            </w:r>
          </w:p>
        </w:tc>
      </w:tr>
      <w:tr w:rsidR="00F828D4" w:rsidRPr="000B1331" w:rsidTr="00610C17">
        <w:tc>
          <w:tcPr>
            <w:tcW w:w="5068" w:type="dxa"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11" w:type="dxa"/>
            <w:vMerge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0B1331" w:rsidTr="00610C17">
        <w:tc>
          <w:tcPr>
            <w:tcW w:w="5068" w:type="dxa"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11" w:type="dxa"/>
            <w:vMerge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0B1331" w:rsidTr="00610C17">
        <w:tc>
          <w:tcPr>
            <w:tcW w:w="5068" w:type="dxa"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1" w:type="dxa"/>
            <w:vMerge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0B1331" w:rsidTr="00610C17">
        <w:tc>
          <w:tcPr>
            <w:tcW w:w="5068" w:type="dxa"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11" w:type="dxa"/>
            <w:vMerge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0B1331" w:rsidTr="00610C17">
        <w:tc>
          <w:tcPr>
            <w:tcW w:w="5068" w:type="dxa"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411" w:type="dxa"/>
            <w:vMerge w:val="restart"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410" w:type="dxa"/>
            <w:vMerge w:val="restart"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0B1331" w:rsidTr="00610C17">
        <w:tc>
          <w:tcPr>
            <w:tcW w:w="5068" w:type="dxa"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411" w:type="dxa"/>
            <w:vMerge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0B1331" w:rsidTr="00610C17">
        <w:tc>
          <w:tcPr>
            <w:tcW w:w="5068" w:type="dxa"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2411" w:type="dxa"/>
          </w:tcPr>
          <w:p w:rsidR="00F828D4" w:rsidRPr="000B1331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8.00-16.00</w:t>
            </w:r>
          </w:p>
        </w:tc>
        <w:tc>
          <w:tcPr>
            <w:tcW w:w="2410" w:type="dxa"/>
            <w:vAlign w:val="center"/>
          </w:tcPr>
          <w:p w:rsidR="00F828D4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ерерыв </w:t>
            </w:r>
          </w:p>
          <w:p w:rsidR="00F828D4" w:rsidRPr="000B1331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 12.00 до 13.00</w:t>
            </w:r>
          </w:p>
        </w:tc>
      </w:tr>
    </w:tbl>
    <w:p w:rsidR="00F828D4" w:rsidRDefault="00F828D4" w:rsidP="00F828D4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lastRenderedPageBreak/>
        <w:t xml:space="preserve">График приема документов: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2411"/>
        <w:gridCol w:w="2410"/>
      </w:tblGrid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11" w:type="dxa"/>
            <w:vMerge w:val="restart"/>
            <w:vAlign w:val="center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828D4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ерерыв </w:t>
            </w:r>
          </w:p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12.00 до 13.00</w:t>
            </w:r>
          </w:p>
        </w:tc>
      </w:tr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11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11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1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11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411" w:type="dxa"/>
            <w:vMerge w:val="restart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410" w:type="dxa"/>
            <w:vMerge w:val="restart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411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2411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8.00-16.00</w:t>
            </w:r>
          </w:p>
        </w:tc>
        <w:tc>
          <w:tcPr>
            <w:tcW w:w="2410" w:type="dxa"/>
            <w:vAlign w:val="center"/>
          </w:tcPr>
          <w:p w:rsidR="00F828D4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ерерыв </w:t>
            </w:r>
          </w:p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12.00 до 13.00</w:t>
            </w:r>
          </w:p>
        </w:tc>
      </w:tr>
    </w:tbl>
    <w:p w:rsidR="00F828D4" w:rsidRPr="00C542C7" w:rsidRDefault="00F828D4" w:rsidP="00F828D4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828D4" w:rsidRDefault="00F828D4" w:rsidP="00F828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2411"/>
        <w:gridCol w:w="2410"/>
      </w:tblGrid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11" w:type="dxa"/>
            <w:vMerge w:val="restart"/>
            <w:vAlign w:val="center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828D4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ерерыв </w:t>
            </w:r>
          </w:p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12.00 до 13.00</w:t>
            </w:r>
          </w:p>
        </w:tc>
      </w:tr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11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11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1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11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411" w:type="dxa"/>
            <w:vMerge w:val="restart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410" w:type="dxa"/>
            <w:vMerge w:val="restart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411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8D4" w:rsidRPr="003A2C65" w:rsidTr="00610C17">
        <w:tc>
          <w:tcPr>
            <w:tcW w:w="5068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2411" w:type="dxa"/>
          </w:tcPr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C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8.00-16.00</w:t>
            </w:r>
          </w:p>
        </w:tc>
        <w:tc>
          <w:tcPr>
            <w:tcW w:w="2410" w:type="dxa"/>
            <w:vAlign w:val="center"/>
          </w:tcPr>
          <w:p w:rsidR="00F828D4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ерерыв </w:t>
            </w:r>
          </w:p>
          <w:p w:rsidR="00F828D4" w:rsidRPr="003A2C65" w:rsidRDefault="00F828D4" w:rsidP="00610C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13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12.00 до 13.00</w:t>
            </w:r>
          </w:p>
        </w:tc>
      </w:tr>
    </w:tbl>
    <w:p w:rsidR="00C8793D" w:rsidRPr="002012E3" w:rsidRDefault="00C8793D" w:rsidP="00C8793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Pr="003E10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Телефон/факс: (817-41) 2-16-92,</w:t>
      </w:r>
      <w:r w:rsidRPr="003A2C6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(817-41) 2-17-32, (81741) 2-31-04, (81741) 3-12-59 </w:t>
      </w:r>
      <w:r w:rsidRPr="002012E3">
        <w:rPr>
          <w:rFonts w:ascii="Times New Roman" w:hAnsi="Times New Roman"/>
          <w:bCs/>
          <w:sz w:val="28"/>
          <w:szCs w:val="28"/>
        </w:rPr>
        <w:t>.</w:t>
      </w:r>
    </w:p>
    <w:p w:rsidR="00C8793D" w:rsidRPr="00C8793D" w:rsidRDefault="00C8793D" w:rsidP="00C879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2012E3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2012E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(</w:t>
      </w:r>
      <w:r w:rsidRPr="00AF16BD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соответственно - сеть «Интернет», </w:t>
      </w:r>
      <w:r w:rsidRPr="00AF16BD">
        <w:rPr>
          <w:rFonts w:ascii="Times New Roman" w:hAnsi="Times New Roman"/>
          <w:sz w:val="28"/>
          <w:szCs w:val="28"/>
        </w:rPr>
        <w:t>сайт в сети «Интернет»)</w:t>
      </w:r>
      <w:r w:rsidRPr="002012E3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C8793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8793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8793D">
          <w:rPr>
            <w:rStyle w:val="a3"/>
            <w:rFonts w:ascii="Times New Roman" w:hAnsi="Times New Roman"/>
            <w:sz w:val="28"/>
            <w:szCs w:val="28"/>
            <w:lang w:val="en-US"/>
          </w:rPr>
          <w:t>chagoda</w:t>
        </w:r>
        <w:proofErr w:type="spellEnd"/>
        <w:r w:rsidRPr="00C8793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8793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8793D" w:rsidRPr="00C8793D" w:rsidRDefault="00C8793D" w:rsidP="00C8793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C8793D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– Единый портал) в сети Интернет: </w:t>
      </w:r>
      <w:hyperlink r:id="rId13" w:history="1">
        <w:r w:rsidRPr="00C8793D">
          <w:rPr>
            <w:rStyle w:val="a3"/>
            <w:rFonts w:ascii="Times New Roman" w:hAnsi="Times New Roman"/>
            <w:sz w:val="28"/>
            <w:szCs w:val="28"/>
          </w:rPr>
          <w:t>www.gosuslugi.</w:t>
        </w:r>
        <w:r w:rsidRPr="00C8793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8793D">
        <w:rPr>
          <w:rFonts w:ascii="Times New Roman" w:hAnsi="Times New Roman"/>
          <w:sz w:val="28"/>
          <w:szCs w:val="28"/>
        </w:rPr>
        <w:t>.</w:t>
      </w:r>
    </w:p>
    <w:p w:rsidR="00C8793D" w:rsidRDefault="00C8793D" w:rsidP="00C8793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70E7">
        <w:rPr>
          <w:rFonts w:ascii="Times New Roman" w:hAnsi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sz w:val="28"/>
          <w:szCs w:val="28"/>
        </w:rPr>
        <w:t>Муниципального учреждения «Многофункциональный центр предоставления государственных и муниципальных услуг» Чагодощенского муниципального района</w:t>
      </w:r>
      <w:r w:rsidRPr="003A2C65">
        <w:rPr>
          <w:rFonts w:ascii="Times New Roman" w:hAnsi="Times New Roman"/>
          <w:sz w:val="28"/>
          <w:szCs w:val="28"/>
        </w:rPr>
        <w:t xml:space="preserve"> (далее - МФЦ): </w:t>
      </w:r>
    </w:p>
    <w:p w:rsidR="00C8793D" w:rsidRPr="003A2C65" w:rsidRDefault="00C8793D" w:rsidP="00C8793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2C65">
        <w:rPr>
          <w:rFonts w:ascii="Times New Roman" w:hAnsi="Times New Roman"/>
          <w:sz w:val="28"/>
          <w:szCs w:val="28"/>
        </w:rPr>
        <w:t>Почтовый адрес МФЦ:</w:t>
      </w:r>
      <w:r>
        <w:rPr>
          <w:rFonts w:ascii="Times New Roman" w:hAnsi="Times New Roman"/>
          <w:sz w:val="28"/>
          <w:szCs w:val="28"/>
        </w:rPr>
        <w:t xml:space="preserve"> 16400 Вологодская область, Чагодощенский район, п. Чагода, ул. Кооперативная, д. 11</w:t>
      </w:r>
    </w:p>
    <w:p w:rsidR="00C8793D" w:rsidRPr="003A2C65" w:rsidRDefault="00C8793D" w:rsidP="00C8793D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2C65">
        <w:rPr>
          <w:rFonts w:ascii="Times New Roman" w:hAnsi="Times New Roman"/>
          <w:sz w:val="28"/>
          <w:szCs w:val="28"/>
        </w:rPr>
        <w:t xml:space="preserve">Телефон/факс МФЦ: </w:t>
      </w:r>
      <w:r>
        <w:rPr>
          <w:rFonts w:ascii="Times New Roman" w:hAnsi="Times New Roman"/>
          <w:sz w:val="28"/>
          <w:szCs w:val="28"/>
        </w:rPr>
        <w:t>(817-41) 2-15-89</w:t>
      </w:r>
    </w:p>
    <w:p w:rsidR="00C8793D" w:rsidRPr="00A13AA3" w:rsidRDefault="00C8793D" w:rsidP="00C8793D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2C65">
        <w:rPr>
          <w:rFonts w:ascii="Times New Roman" w:hAnsi="Times New Roman"/>
          <w:sz w:val="28"/>
          <w:szCs w:val="28"/>
        </w:rPr>
        <w:t>Адрес электронной почты МФЦ: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mfcchagoda</w:t>
      </w:r>
      <w:proofErr w:type="spellEnd"/>
      <w:r w:rsidRPr="00A13AA3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A13AA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8793D" w:rsidRPr="00C542C7" w:rsidRDefault="00C8793D" w:rsidP="00C8793D">
      <w:pPr>
        <w:widowControl w:val="0"/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F828D4" w:rsidRPr="00C542C7" w:rsidTr="00610C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D4" w:rsidRPr="006A5CEF" w:rsidRDefault="00F828D4" w:rsidP="00610C17">
            <w:pPr>
              <w:widowControl w:val="0"/>
              <w:suppressAutoHyphens/>
              <w:spacing w:after="0" w:line="240" w:lineRule="auto"/>
              <w:ind w:right="-5" w:firstLine="720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D4" w:rsidRPr="006A5CEF" w:rsidRDefault="00F828D4" w:rsidP="00610C17">
            <w:pPr>
              <w:suppressAutoHyphens/>
              <w:spacing w:after="0" w:line="240" w:lineRule="auto"/>
              <w:ind w:right="-5" w:firstLine="720"/>
              <w:jc w:val="center"/>
              <w:rPr>
                <w:rFonts w:cs="Calibri"/>
                <w:sz w:val="28"/>
                <w:szCs w:val="28"/>
              </w:rPr>
            </w:pPr>
          </w:p>
          <w:p w:rsidR="00F828D4" w:rsidRPr="006A5CEF" w:rsidRDefault="00F828D4" w:rsidP="00610C17">
            <w:pPr>
              <w:suppressAutoHyphens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с 8.00 до 17.00</w:t>
            </w:r>
          </w:p>
          <w:p w:rsidR="00F828D4" w:rsidRPr="006A5CEF" w:rsidRDefault="00F828D4" w:rsidP="00610C17">
            <w:pPr>
              <w:suppressAutoHyphens/>
              <w:spacing w:after="0" w:line="240" w:lineRule="auto"/>
              <w:ind w:right="-5" w:firstLine="720"/>
              <w:jc w:val="center"/>
              <w:rPr>
                <w:rFonts w:cs="Calibri"/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без перерыва</w:t>
            </w:r>
          </w:p>
        </w:tc>
      </w:tr>
      <w:tr w:rsidR="00F828D4" w:rsidRPr="00C542C7" w:rsidTr="00610C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D4" w:rsidRPr="00C542C7" w:rsidRDefault="00F828D4" w:rsidP="00610C17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8D4" w:rsidRPr="00C542C7" w:rsidRDefault="00F828D4" w:rsidP="00610C17">
            <w:pPr>
              <w:widowControl w:val="0"/>
              <w:suppressAutoHyphens/>
              <w:spacing w:after="0" w:line="240" w:lineRule="auto"/>
              <w:ind w:left="4140" w:firstLine="709"/>
              <w:jc w:val="right"/>
              <w:rPr>
                <w:rFonts w:cs="Calibri"/>
                <w:sz w:val="28"/>
                <w:szCs w:val="28"/>
              </w:rPr>
            </w:pPr>
          </w:p>
        </w:tc>
      </w:tr>
      <w:tr w:rsidR="00F828D4" w:rsidRPr="00C542C7" w:rsidTr="00610C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D4" w:rsidRPr="00C542C7" w:rsidRDefault="00F828D4" w:rsidP="00610C17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8D4" w:rsidRPr="00C542C7" w:rsidRDefault="00F828D4" w:rsidP="00610C17">
            <w:pPr>
              <w:widowControl w:val="0"/>
              <w:suppressAutoHyphens/>
              <w:spacing w:after="0" w:line="240" w:lineRule="auto"/>
              <w:ind w:left="4140" w:firstLine="709"/>
              <w:jc w:val="right"/>
              <w:rPr>
                <w:rFonts w:cs="Calibri"/>
                <w:sz w:val="28"/>
                <w:szCs w:val="28"/>
              </w:rPr>
            </w:pPr>
          </w:p>
        </w:tc>
      </w:tr>
      <w:tr w:rsidR="00F828D4" w:rsidRPr="00C542C7" w:rsidTr="00610C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D4" w:rsidRPr="00C542C7" w:rsidRDefault="00F828D4" w:rsidP="00610C17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8D4" w:rsidRPr="00C542C7" w:rsidRDefault="00F828D4" w:rsidP="00610C17">
            <w:pPr>
              <w:widowControl w:val="0"/>
              <w:suppressAutoHyphens/>
              <w:spacing w:after="0" w:line="240" w:lineRule="auto"/>
              <w:ind w:left="4140" w:firstLine="709"/>
              <w:jc w:val="right"/>
              <w:rPr>
                <w:rFonts w:cs="Calibri"/>
                <w:sz w:val="28"/>
                <w:szCs w:val="28"/>
              </w:rPr>
            </w:pPr>
          </w:p>
        </w:tc>
      </w:tr>
      <w:tr w:rsidR="00F828D4" w:rsidRPr="00C542C7" w:rsidTr="00610C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D4" w:rsidRPr="006A5CEF" w:rsidRDefault="00F828D4" w:rsidP="00610C17">
            <w:pPr>
              <w:widowControl w:val="0"/>
              <w:suppressAutoHyphens/>
              <w:spacing w:after="0" w:line="240" w:lineRule="auto"/>
              <w:ind w:right="-5" w:firstLine="720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D4" w:rsidRPr="006A5CEF" w:rsidRDefault="00F828D4" w:rsidP="00610C17">
            <w:pPr>
              <w:widowControl w:val="0"/>
              <w:suppressAutoHyphens/>
              <w:spacing w:after="0" w:line="240" w:lineRule="auto"/>
              <w:ind w:right="-5" w:firstLine="72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F828D4" w:rsidRPr="00C542C7" w:rsidTr="00610C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D4" w:rsidRPr="006A5CEF" w:rsidRDefault="00F828D4" w:rsidP="00610C17">
            <w:pPr>
              <w:widowControl w:val="0"/>
              <w:suppressAutoHyphens/>
              <w:spacing w:after="0" w:line="240" w:lineRule="auto"/>
              <w:ind w:right="-5" w:firstLine="720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8D4" w:rsidRPr="006A5CEF" w:rsidRDefault="00F828D4" w:rsidP="00610C17">
            <w:pPr>
              <w:widowControl w:val="0"/>
              <w:suppressAutoHyphens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F828D4" w:rsidRPr="00C542C7" w:rsidTr="00610C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D4" w:rsidRPr="006A5CEF" w:rsidRDefault="00F828D4" w:rsidP="00610C17">
            <w:pPr>
              <w:widowControl w:val="0"/>
              <w:suppressAutoHyphens/>
              <w:spacing w:after="0" w:line="240" w:lineRule="auto"/>
              <w:ind w:right="-5" w:firstLine="720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D4" w:rsidRPr="006A5CEF" w:rsidRDefault="00F828D4" w:rsidP="00610C17">
            <w:pPr>
              <w:widowControl w:val="0"/>
              <w:suppressAutoHyphens/>
              <w:spacing w:after="0" w:line="240" w:lineRule="auto"/>
              <w:ind w:right="-5" w:firstLine="72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F828D4" w:rsidRPr="00C542C7" w:rsidTr="00610C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D4" w:rsidRPr="006A5CEF" w:rsidRDefault="00F828D4" w:rsidP="00610C17">
            <w:pPr>
              <w:widowControl w:val="0"/>
              <w:suppressAutoHyphens/>
              <w:spacing w:after="0" w:line="240" w:lineRule="auto"/>
              <w:ind w:right="-5" w:firstLine="720"/>
              <w:jc w:val="both"/>
              <w:rPr>
                <w:sz w:val="28"/>
                <w:szCs w:val="28"/>
              </w:rPr>
            </w:pPr>
            <w:r w:rsidRPr="006A5CEF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8D4" w:rsidRDefault="00F828D4" w:rsidP="00610C17">
            <w:pPr>
              <w:widowControl w:val="0"/>
              <w:suppressAutoHyphens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A5CEF">
              <w:rPr>
                <w:rFonts w:ascii="Times New Roman" w:hAnsi="Times New Roman"/>
                <w:sz w:val="28"/>
                <w:szCs w:val="28"/>
              </w:rPr>
              <w:t xml:space="preserve"> 8.00 до 16.00</w:t>
            </w:r>
          </w:p>
          <w:p w:rsidR="00F828D4" w:rsidRPr="006A5CEF" w:rsidRDefault="00F828D4" w:rsidP="00610C17">
            <w:pPr>
              <w:widowControl w:val="0"/>
              <w:suppressAutoHyphens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перерыва</w:t>
            </w:r>
          </w:p>
        </w:tc>
      </w:tr>
    </w:tbl>
    <w:p w:rsidR="00EF648D" w:rsidRPr="00A442A6" w:rsidRDefault="00EF648D" w:rsidP="00F828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1.5. Способы получения информации о правилах предоставления муниципальной услуги: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лично;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4F5005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4F5005">
        <w:rPr>
          <w:rFonts w:ascii="Times New Roman" w:hAnsi="Times New Roman"/>
          <w:sz w:val="28"/>
          <w:szCs w:val="28"/>
        </w:rPr>
        <w:t>, МФЦ;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сети «Интернет»: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4F5005">
        <w:rPr>
          <w:rFonts w:ascii="Times New Roman" w:hAnsi="Times New Roman"/>
          <w:i/>
          <w:sz w:val="28"/>
          <w:szCs w:val="28"/>
        </w:rPr>
        <w:t>Уполномоченного органа, МФЦ</w:t>
      </w:r>
      <w:r w:rsidRPr="004F5005">
        <w:rPr>
          <w:rFonts w:ascii="Times New Roman" w:hAnsi="Times New Roman"/>
          <w:sz w:val="28"/>
          <w:szCs w:val="28"/>
        </w:rPr>
        <w:t>;</w:t>
      </w:r>
    </w:p>
    <w:p w:rsidR="00EF648D" w:rsidRPr="004F5005" w:rsidRDefault="00C8793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 Порядок информирования о предоставлении муниципальной услуги.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1.6.1. Информирование о предоставлении муниципальной услуги осуществляется по следующим вопросам: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F5005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EF648D" w:rsidRPr="004F5005" w:rsidRDefault="00EF648D" w:rsidP="00D230CB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4F500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F648D" w:rsidRPr="004F5005" w:rsidRDefault="00EF648D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4F5005">
        <w:rPr>
          <w:rFonts w:ascii="Times New Roman" w:hAnsi="Times New Roman"/>
          <w:i/>
          <w:sz w:val="28"/>
          <w:szCs w:val="28"/>
        </w:rPr>
        <w:t xml:space="preserve"> </w:t>
      </w:r>
      <w:r w:rsidRPr="004F5005">
        <w:rPr>
          <w:rFonts w:ascii="Times New Roman" w:hAnsi="Times New Roman"/>
          <w:sz w:val="28"/>
          <w:szCs w:val="28"/>
        </w:rPr>
        <w:t>органа</w:t>
      </w:r>
      <w:r w:rsidRPr="004F5005">
        <w:rPr>
          <w:rFonts w:ascii="Times New Roman" w:hAnsi="Times New Roman"/>
          <w:i/>
          <w:sz w:val="28"/>
          <w:szCs w:val="28"/>
        </w:rPr>
        <w:t>/</w:t>
      </w:r>
      <w:r w:rsidRPr="004F5005">
        <w:rPr>
          <w:rFonts w:ascii="Times New Roman" w:hAnsi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1.6.4. Индивидуальное письменное информирование осуществляется </w:t>
      </w:r>
      <w:proofErr w:type="gramStart"/>
      <w:r w:rsidRPr="004F5005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Ответ на </w:t>
      </w:r>
      <w:r w:rsidR="00834A30">
        <w:rPr>
          <w:rFonts w:ascii="Times New Roman" w:hAnsi="Times New Roman"/>
          <w:sz w:val="28"/>
          <w:szCs w:val="28"/>
        </w:rPr>
        <w:t>обращение</w:t>
      </w:r>
      <w:r w:rsidRPr="004F5005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F648D" w:rsidRPr="004F5005" w:rsidRDefault="00EF648D" w:rsidP="00D230CB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1.6.6. Публичное письменное информирование осуществляется путем публикации информационных материалов о правилах предоставления </w:t>
      </w:r>
      <w:r w:rsidRPr="004F5005">
        <w:rPr>
          <w:rFonts w:ascii="Times New Roman" w:hAnsi="Times New Roman"/>
          <w:sz w:val="28"/>
          <w:szCs w:val="28"/>
        </w:rPr>
        <w:lastRenderedPageBreak/>
        <w:t>муниципальной услуги, а также настоящего административного регламента и муниципального правового акта об его утверждении:</w:t>
      </w:r>
    </w:p>
    <w:p w:rsidR="00D230CB" w:rsidRPr="004F500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D230CB" w:rsidRPr="004F500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D230CB" w:rsidRPr="004F500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 Едином портале;</w:t>
      </w:r>
    </w:p>
    <w:p w:rsidR="00D230CB" w:rsidRPr="004F500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EF648D" w:rsidRPr="004F5005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4F5005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EF648D" w:rsidRPr="004F5005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4F5005">
        <w:rPr>
          <w:rFonts w:ascii="Times New Roman" w:hAnsi="Times New Roman"/>
          <w:i/>
          <w:sz w:val="28"/>
          <w:szCs w:val="28"/>
          <w:lang w:eastAsia="ru-RU"/>
        </w:rPr>
        <w:t>2.1. Наименование муниципальной услуги</w:t>
      </w:r>
    </w:p>
    <w:p w:rsidR="00EF648D" w:rsidRPr="004F5005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 xml:space="preserve">Постановка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, в собственность бесплатно (далее также – учет). 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4F5005">
        <w:rPr>
          <w:rFonts w:ascii="Times New Roman" w:hAnsi="Times New Roman"/>
          <w:i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4F5005">
        <w:rPr>
          <w:rFonts w:ascii="Times New Roman" w:hAnsi="Times New Roman"/>
          <w:i/>
          <w:sz w:val="28"/>
          <w:szCs w:val="28"/>
          <w:lang w:eastAsia="ru-RU"/>
        </w:rPr>
        <w:t>предоставляющего</w:t>
      </w:r>
      <w:proofErr w:type="gramEnd"/>
      <w:r w:rsidRPr="004F5005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муниципальную услугу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F648D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4F5005">
        <w:rPr>
          <w:rFonts w:ascii="Times New Roman" w:hAnsi="Times New Roman"/>
          <w:sz w:val="28"/>
          <w:szCs w:val="28"/>
        </w:rPr>
        <w:t xml:space="preserve">2.2.1. </w:t>
      </w:r>
      <w:r w:rsidRPr="004F500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0279B5" w:rsidRPr="005240B1" w:rsidRDefault="000279B5" w:rsidP="000279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Чагодощенского </w:t>
      </w:r>
      <w:r w:rsidRPr="005240B1">
        <w:rPr>
          <w:rFonts w:ascii="Times New Roman" w:hAnsi="Times New Roman"/>
          <w:sz w:val="28"/>
          <w:szCs w:val="28"/>
        </w:rPr>
        <w:t>муниципального округа  в лице:</w:t>
      </w:r>
    </w:p>
    <w:p w:rsidR="000279B5" w:rsidRPr="00A03ED8" w:rsidRDefault="000279B5" w:rsidP="000279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0B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5240B1">
        <w:rPr>
          <w:rFonts w:ascii="Times New Roman" w:hAnsi="Times New Roman"/>
          <w:sz w:val="28"/>
          <w:szCs w:val="28"/>
        </w:rPr>
        <w:t xml:space="preserve">- комитета по управлению муниципальным имуществом администрации Чагодощенского муниципального округа (в части приема и регистрации заявления, рассмотрения заявления и представленных документов, подготовки и  выдачи (направления) заявителю решения о постановке гражданина на учет или решения об отказе в постановке гражданина на учет  </w:t>
      </w:r>
      <w:r w:rsidR="00A03ED8" w:rsidRPr="0007380B">
        <w:rPr>
          <w:rFonts w:ascii="Times New Roman" w:hAnsi="Times New Roman"/>
          <w:sz w:val="28"/>
          <w:szCs w:val="28"/>
          <w:shd w:val="clear" w:color="auto" w:fill="FFFFFF"/>
        </w:rPr>
        <w:t>в границах территорий Первомайского сельского поселения Чагодощенского муниципального района Вологодской области, сельского поселения Белокрестское Чагодощенского муниципального района Вологодской области, существовавших</w:t>
      </w:r>
      <w:proofErr w:type="gramEnd"/>
      <w:r w:rsidR="00A03ED8" w:rsidRPr="000738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A03ED8" w:rsidRPr="0007380B">
        <w:rPr>
          <w:rFonts w:ascii="Times New Roman" w:hAnsi="Times New Roman"/>
          <w:sz w:val="28"/>
          <w:szCs w:val="28"/>
          <w:shd w:val="clear" w:color="auto" w:fill="FFFFFF"/>
        </w:rPr>
        <w:t xml:space="preserve">до дня преобразования Чагодощенского муниципального района Вологодской области в муниципальный округ в соответствии с законом области от 28 апреля 2022 года N 5108-ОЗ "О преобразовании всех поселений, входящих в состав Чагодощенского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</w:t>
      </w:r>
      <w:r w:rsidR="00A03ED8" w:rsidRPr="00A03ED8">
        <w:rPr>
          <w:rFonts w:ascii="Times New Roman" w:hAnsi="Times New Roman"/>
          <w:sz w:val="28"/>
          <w:szCs w:val="28"/>
          <w:shd w:val="clear" w:color="auto" w:fill="FFFFFF"/>
        </w:rPr>
        <w:t>и установлении границ Чагодощенского муниципального округа Вологодской области"</w:t>
      </w:r>
      <w:r w:rsidR="00A03ED8" w:rsidRPr="00A03ED8">
        <w:rPr>
          <w:rFonts w:ascii="Times New Roman" w:hAnsi="Times New Roman"/>
          <w:sz w:val="28"/>
          <w:szCs w:val="28"/>
        </w:rPr>
        <w:t>)</w:t>
      </w:r>
      <w:r w:rsidRPr="00A03ED8">
        <w:rPr>
          <w:rFonts w:ascii="Times New Roman" w:hAnsi="Times New Roman"/>
          <w:sz w:val="28"/>
          <w:szCs w:val="28"/>
        </w:rPr>
        <w:t>;</w:t>
      </w:r>
      <w:proofErr w:type="gramEnd"/>
    </w:p>
    <w:p w:rsidR="000279B5" w:rsidRPr="005240B1" w:rsidRDefault="000279B5" w:rsidP="000279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ED8">
        <w:rPr>
          <w:rFonts w:ascii="Times New Roman" w:hAnsi="Times New Roman"/>
          <w:sz w:val="28"/>
          <w:szCs w:val="28"/>
        </w:rPr>
        <w:t>- Чагодского</w:t>
      </w:r>
      <w:r w:rsidRPr="005240B1">
        <w:rPr>
          <w:rFonts w:ascii="Times New Roman" w:hAnsi="Times New Roman"/>
          <w:sz w:val="28"/>
          <w:szCs w:val="28"/>
        </w:rPr>
        <w:t xml:space="preserve"> территориального управления администрации Чагодощенского муниципального округа (в части приема и регистрации ходатайства, рассмотрения ходатайства и представленных документов, подготовки и  выдачи (направления) заявителю решения о постановке гражданина на учет или решения об отказе в постановке гражданина на учет  на территории рабочего поселка Чагода);</w:t>
      </w:r>
    </w:p>
    <w:p w:rsidR="000279B5" w:rsidRPr="005240B1" w:rsidRDefault="000279B5" w:rsidP="000279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0B1">
        <w:rPr>
          <w:rFonts w:ascii="Times New Roman" w:hAnsi="Times New Roman"/>
          <w:sz w:val="28"/>
          <w:szCs w:val="28"/>
        </w:rPr>
        <w:t xml:space="preserve">- Сазоновского территориального управления (в части приема и регистрации заявления, рассмотрения заявления и представленных документов, подготовки и  выдачи (направления) заявителю решения о постановке гражданина </w:t>
      </w:r>
      <w:r w:rsidRPr="005240B1">
        <w:rPr>
          <w:rFonts w:ascii="Times New Roman" w:hAnsi="Times New Roman"/>
          <w:sz w:val="28"/>
          <w:szCs w:val="28"/>
        </w:rPr>
        <w:lastRenderedPageBreak/>
        <w:t>на учет или решения об отказе в постановке гражданина на учет  на  территории рабочего поселка Сазоново);</w:t>
      </w:r>
    </w:p>
    <w:p w:rsidR="00F828D4" w:rsidRPr="003B70E7" w:rsidRDefault="00F828D4" w:rsidP="00F828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МФЦ по месту жительства заявителя - </w:t>
      </w:r>
      <w:r w:rsidRPr="002012E3">
        <w:rPr>
          <w:rFonts w:ascii="Times New Roman" w:hAnsi="Times New Roman"/>
          <w:i/>
          <w:sz w:val="28"/>
          <w:szCs w:val="28"/>
        </w:rPr>
        <w:t xml:space="preserve"> </w:t>
      </w:r>
      <w:r w:rsidRPr="00295E65">
        <w:rPr>
          <w:rFonts w:ascii="Times New Roman" w:hAnsi="Times New Roman"/>
          <w:sz w:val="28"/>
          <w:szCs w:val="28"/>
        </w:rPr>
        <w:t>в части</w:t>
      </w:r>
      <w:r>
        <w:rPr>
          <w:rFonts w:ascii="Times New Roman" w:hAnsi="Times New Roman"/>
          <w:sz w:val="28"/>
          <w:szCs w:val="28"/>
        </w:rPr>
        <w:t xml:space="preserve"> приема и выдачи </w:t>
      </w:r>
      <w:r w:rsidRPr="00182102">
        <w:rPr>
          <w:rFonts w:ascii="Times New Roman" w:hAnsi="Times New Roman"/>
          <w:sz w:val="28"/>
          <w:szCs w:val="28"/>
        </w:rPr>
        <w:t>документов на предоставление 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95E65">
        <w:rPr>
          <w:rFonts w:ascii="Times New Roman" w:hAnsi="Times New Roman"/>
          <w:sz w:val="28"/>
          <w:szCs w:val="28"/>
        </w:rPr>
        <w:t>(при условии заключения соглашений о взаимодействии с МФЦ).</w:t>
      </w:r>
    </w:p>
    <w:p w:rsidR="00EF648D" w:rsidRPr="004F5005" w:rsidRDefault="00EF648D" w:rsidP="00D230C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F828D4">
        <w:rPr>
          <w:rFonts w:ascii="Times New Roman" w:hAnsi="Times New Roman"/>
          <w:sz w:val="28"/>
          <w:szCs w:val="28"/>
        </w:rPr>
        <w:t>.</w:t>
      </w:r>
      <w:r w:rsidRPr="004F5005">
        <w:rPr>
          <w:rFonts w:ascii="Times New Roman" w:hAnsi="Times New Roman"/>
          <w:sz w:val="28"/>
          <w:szCs w:val="28"/>
        </w:rPr>
        <w:t xml:space="preserve"> </w:t>
      </w:r>
    </w:p>
    <w:p w:rsidR="00EF648D" w:rsidRPr="004F5005" w:rsidRDefault="00EF648D" w:rsidP="00D230CB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4F5005">
        <w:rPr>
          <w:rFonts w:ascii="Times New Roman" w:hAnsi="Times New Roman"/>
          <w:i/>
          <w:sz w:val="28"/>
          <w:szCs w:val="28"/>
          <w:lang w:eastAsia="ru-RU"/>
        </w:rPr>
        <w:t>2.3. Результат предоставления муниципальной услуги.</w:t>
      </w:r>
    </w:p>
    <w:p w:rsidR="00EF648D" w:rsidRPr="004F5005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i/>
          <w:iCs/>
          <w:sz w:val="28"/>
          <w:szCs w:val="28"/>
        </w:rPr>
        <w:t>2.4. Срок предоставления муниципальной услуги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2.4.1. Уполномоченный орган в течение 30 рабочих дней после регистрации заявления о постановке </w:t>
      </w:r>
      <w:r w:rsidRPr="004F5005">
        <w:rPr>
          <w:rFonts w:ascii="Times New Roman" w:hAnsi="Times New Roman"/>
          <w:sz w:val="28"/>
          <w:szCs w:val="28"/>
        </w:rPr>
        <w:t xml:space="preserve">на учет 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принимает решение </w:t>
      </w:r>
      <w:r w:rsidRPr="004F5005">
        <w:rPr>
          <w:rFonts w:ascii="Times New Roman" w:hAnsi="Times New Roman"/>
          <w:sz w:val="28"/>
          <w:szCs w:val="28"/>
        </w:rPr>
        <w:t>о постановке гражданина на учет либо об отказе в постановке гражданина на учет</w:t>
      </w:r>
    </w:p>
    <w:p w:rsidR="00EF648D" w:rsidRPr="004F5005" w:rsidRDefault="00EF648D" w:rsidP="00D230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2.4.2. </w:t>
      </w:r>
      <w:r w:rsidRPr="004F5005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7 рабочих дней </w:t>
      </w:r>
      <w:proofErr w:type="gramStart"/>
      <w:r w:rsidRPr="004F500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F500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4F5005">
        <w:rPr>
          <w:rFonts w:ascii="Times New Roman" w:hAnsi="Times New Roman"/>
          <w:sz w:val="28"/>
          <w:szCs w:val="28"/>
        </w:rPr>
        <w:t>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4F5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4F5005">
        <w:rPr>
          <w:rStyle w:val="af6"/>
          <w:rFonts w:ascii="Times New Roman" w:hAnsi="Times New Roman"/>
        </w:rPr>
        <w:t xml:space="preserve"> 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Pr="004F5005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F648D" w:rsidRPr="004F5005" w:rsidRDefault="00EF648D" w:rsidP="004F5005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5005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4F5005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EF648D" w:rsidRPr="004F500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Градостроительным </w:t>
      </w:r>
      <w:hyperlink r:id="rId14" w:history="1">
        <w:r w:rsidRPr="004F5005">
          <w:rPr>
            <w:rFonts w:ascii="Times New Roman" w:eastAsia="Calibri" w:hAnsi="Times New Roman"/>
            <w:iCs/>
            <w:sz w:val="28"/>
            <w:szCs w:val="28"/>
            <w:lang w:eastAsia="ru-RU"/>
          </w:rPr>
          <w:t>кодексом</w:t>
        </w:r>
      </w:hyperlink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Российской Федерации от 29 декабря 2004 года № 190-ФЗ;</w:t>
      </w:r>
    </w:p>
    <w:p w:rsidR="00EF648D" w:rsidRPr="004F500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005">
        <w:rPr>
          <w:rFonts w:ascii="Times New Roman" w:hAnsi="Times New Roman"/>
          <w:color w:val="000000" w:themeColor="text1"/>
          <w:sz w:val="28"/>
          <w:szCs w:val="28"/>
        </w:rPr>
        <w:t>Федеральным законом  от 24 ноября 1995  года № 181-ФЗ «О социальной защите инвалидов в Российской Федерации»;</w:t>
      </w:r>
    </w:p>
    <w:p w:rsidR="004F5005" w:rsidRPr="004F5005" w:rsidRDefault="004F5005" w:rsidP="004F5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F648D" w:rsidRPr="004F500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005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06 апреля 2011года  № 63-ФЗ «Об электронной подписи»;</w:t>
      </w:r>
    </w:p>
    <w:p w:rsidR="00EF648D" w:rsidRPr="004F500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proofErr w:type="gramStart"/>
      <w:r w:rsidRPr="004F5005">
        <w:t>З</w:t>
      </w:r>
      <w:proofErr w:type="gramEnd"/>
      <w:r w:rsidR="00EC6B3E">
        <w:fldChar w:fldCharType="begin"/>
      </w:r>
      <w:r w:rsidR="005368DA">
        <w:instrText>HYPERLINK "consultantplus://offline/ref=04130D2595D7C27BC7C074BA88D9B739BE6DCD21007B42A7F6AA0BAE588B48CF10hDmFL"</w:instrText>
      </w:r>
      <w:r w:rsidR="00EC6B3E">
        <w:fldChar w:fldCharType="separate"/>
      </w:r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>аконом</w:t>
      </w:r>
      <w:r w:rsidR="00EC6B3E">
        <w:fldChar w:fldCharType="end"/>
      </w:r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</w:t>
      </w:r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lastRenderedPageBreak/>
        <w:t>земельных участков, находящихся в государственной или муниципальной собственности, на территории Вологодской области»;</w:t>
      </w:r>
    </w:p>
    <w:p w:rsidR="00EF648D" w:rsidRPr="004F5005" w:rsidRDefault="00EC6B3E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hyperlink r:id="rId15" w:history="1">
        <w:proofErr w:type="gramStart"/>
        <w:r w:rsidR="00EF648D" w:rsidRPr="004F5005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приказом</w:t>
        </w:r>
      </w:hyperlink>
      <w:r w:rsidR="00EF648D"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(далее - </w:t>
      </w:r>
      <w:hyperlink r:id="rId16" w:history="1">
        <w:r w:rsidR="00EF648D" w:rsidRPr="004F5005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</w:t>
        </w:r>
      </w:hyperlink>
      <w:r w:rsidR="00EF648D"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</w:t>
      </w:r>
      <w:proofErr w:type="gramEnd"/>
      <w:r w:rsidR="00EF648D"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№ 22н)</w:t>
      </w:r>
      <w:proofErr w:type="gramStart"/>
      <w:r w:rsidR="00EF648D"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;</w:t>
      </w:r>
      <w:proofErr w:type="gramEnd"/>
    </w:p>
    <w:p w:rsidR="00610C17" w:rsidRDefault="00610C17" w:rsidP="00610C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5E65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295E65">
        <w:rPr>
          <w:rFonts w:ascii="Times New Roman" w:hAnsi="Times New Roman"/>
          <w:sz w:val="28"/>
          <w:szCs w:val="28"/>
        </w:rPr>
        <w:t xml:space="preserve"> Чагодощенского муниципального </w:t>
      </w:r>
      <w:r w:rsidR="00C8793D">
        <w:rPr>
          <w:rFonts w:ascii="Times New Roman" w:hAnsi="Times New Roman"/>
          <w:sz w:val="28"/>
          <w:szCs w:val="28"/>
        </w:rPr>
        <w:t>округа</w:t>
      </w:r>
      <w:r w:rsidRPr="00295E65">
        <w:rPr>
          <w:rFonts w:ascii="Times New Roman" w:hAnsi="Times New Roman"/>
          <w:sz w:val="28"/>
          <w:szCs w:val="28"/>
        </w:rPr>
        <w:t>;</w:t>
      </w:r>
    </w:p>
    <w:p w:rsidR="00610C17" w:rsidRDefault="00610C17" w:rsidP="00C8793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административным</w:t>
      </w:r>
      <w:r w:rsidRPr="00295E65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ом</w:t>
      </w:r>
      <w:r w:rsidRPr="00295E65">
        <w:rPr>
          <w:rFonts w:ascii="Times New Roman" w:hAnsi="Times New Roman"/>
          <w:sz w:val="28"/>
          <w:szCs w:val="28"/>
        </w:rPr>
        <w:t>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F5005">
        <w:rPr>
          <w:rFonts w:ascii="Times New Roman" w:hAnsi="Times New Roman"/>
          <w:i/>
          <w:sz w:val="28"/>
          <w:szCs w:val="28"/>
        </w:rPr>
        <w:t xml:space="preserve">2.6. </w:t>
      </w:r>
      <w:r w:rsidRPr="004F5005">
        <w:rPr>
          <w:rFonts w:ascii="Times New Roman" w:hAnsi="Times New Roman"/>
          <w:i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2.6.1. </w:t>
      </w:r>
      <w:r w:rsidRPr="004F5005">
        <w:rPr>
          <w:rFonts w:ascii="Times New Roman" w:hAnsi="Times New Roman"/>
          <w:sz w:val="28"/>
          <w:szCs w:val="28"/>
        </w:rPr>
        <w:t>В целях предоставления муниципальной услуги заявитель представляет (направляет) следующие документы: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005">
        <w:rPr>
          <w:rFonts w:ascii="Times New Roman" w:hAnsi="Times New Roman"/>
          <w:color w:val="000000" w:themeColor="text1"/>
          <w:sz w:val="28"/>
          <w:szCs w:val="28"/>
        </w:rPr>
        <w:t>а) заявление по форме, утвержденной</w:t>
      </w:r>
      <w:r w:rsidRPr="004F5005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17" w:history="1">
        <w:r w:rsidRPr="004F5005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приказом</w:t>
        </w:r>
      </w:hyperlink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 № 22н</w:t>
      </w:r>
      <w:r w:rsidRPr="004F500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F5005">
        <w:rPr>
          <w:rFonts w:ascii="Times New Roman" w:hAnsi="Times New Roman"/>
          <w:color w:val="000000" w:themeColor="text1"/>
          <w:sz w:val="28"/>
          <w:szCs w:val="28"/>
        </w:rPr>
        <w:t>согласно приложениям 1 – 4 к настоящему административному регламенту.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EF648D" w:rsidRPr="004F5005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вид разрешенного использования земельного участка;</w:t>
      </w:r>
    </w:p>
    <w:p w:rsidR="00EF648D" w:rsidRPr="004F5005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области);</w:t>
      </w:r>
    </w:p>
    <w:p w:rsidR="00EF648D" w:rsidRPr="004F5005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номер СНИЛС.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4F5005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>б) к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опию паспорта, удостоверяющего личность гражданина Российской Федерации.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lastRenderedPageBreak/>
        <w:t>в) копию вступившего в законную силу решения суда общей юрисдикции об установлении факта, подтверждающего постоянное проживание гражданина на территории области;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г) </w:t>
      </w:r>
      <w:r w:rsidRPr="004F5005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представителя, и нотариально удостоверенная доверенность - в случае обращения представителя.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 xml:space="preserve">2.6.2. Заявители, указанные в подпункте 1.2.1 пункта 1.2 настоящего административного регламента,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дополнительно представляют (направляют) следующие документы: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а) копию удостоверения многодетной семьи;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б) документы, </w:t>
      </w:r>
      <w:r w:rsidRPr="00A442A6">
        <w:rPr>
          <w:rFonts w:ascii="Times New Roman" w:hAnsi="Times New Roman"/>
          <w:sz w:val="28"/>
          <w:szCs w:val="28"/>
        </w:rPr>
        <w:t xml:space="preserve">предусмотренные </w:t>
      </w:r>
      <w:hyperlink r:id="rId18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 5</w:t>
        </w:r>
      </w:hyperlink>
      <w:r w:rsidRPr="00A442A6">
        <w:rPr>
          <w:rFonts w:ascii="Times New Roman" w:hAnsi="Times New Roman"/>
          <w:sz w:val="28"/>
          <w:szCs w:val="28"/>
        </w:rPr>
        <w:t xml:space="preserve"> - </w:t>
      </w:r>
      <w:hyperlink r:id="rId19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13 части 1 статьи 3</w:t>
        </w:r>
      </w:hyperlink>
      <w:r w:rsidRPr="00A442A6">
        <w:rPr>
          <w:rFonts w:ascii="Times New Roman" w:hAnsi="Times New Roman"/>
          <w:sz w:val="28"/>
          <w:szCs w:val="28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заявителей с заявлением о постановке на учет для индивидуального</w:t>
      </w:r>
      <w:proofErr w:type="gramEnd"/>
      <w:r w:rsidRPr="00A442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42A6">
        <w:rPr>
          <w:rFonts w:ascii="Times New Roman" w:hAnsi="Times New Roman"/>
          <w:sz w:val="28"/>
          <w:szCs w:val="28"/>
        </w:rPr>
        <w:t>жилищного строительства, имеющих основания для постановки на учет в качестве нуждающихся в жилых помещениях.</w:t>
      </w:r>
      <w:proofErr w:type="gramEnd"/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2.6.3. </w:t>
      </w:r>
      <w:r w:rsidRPr="00A442A6">
        <w:rPr>
          <w:rFonts w:ascii="Times New Roman" w:hAnsi="Times New Roman"/>
          <w:sz w:val="28"/>
          <w:szCs w:val="28"/>
        </w:rPr>
        <w:t>Заявители, указанные в подпункте</w:t>
      </w:r>
      <w:r w:rsidRPr="004F5005">
        <w:rPr>
          <w:rFonts w:ascii="Times New Roman" w:hAnsi="Times New Roman"/>
          <w:sz w:val="28"/>
          <w:szCs w:val="28"/>
        </w:rPr>
        <w:t xml:space="preserve"> 1.2.2 пункта 1.2 настоящего административного регламента,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дополнительно представляют (направляют):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1) </w:t>
      </w:r>
      <w:r w:rsidRPr="004F5005">
        <w:rPr>
          <w:rFonts w:ascii="Times New Roman" w:hAnsi="Times New Roman"/>
          <w:sz w:val="28"/>
          <w:szCs w:val="28"/>
          <w:lang w:eastAsia="ru-RU"/>
        </w:rPr>
        <w:t>документ о пожаре, выданный органами государственного пожарного надзора, подтверждающий утрату (повреждение) жилого помещения</w:t>
      </w:r>
      <w:r w:rsidRPr="004F5005">
        <w:rPr>
          <w:rFonts w:ascii="Times New Roman" w:hAnsi="Times New Roman"/>
          <w:sz w:val="28"/>
          <w:szCs w:val="28"/>
        </w:rPr>
        <w:t>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</w:rPr>
        <w:t xml:space="preserve">2)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копию документа, подтверждающего право собственности на жилое помещение (</w:t>
      </w:r>
      <w:r w:rsidRPr="004F5005">
        <w:rPr>
          <w:rFonts w:ascii="Times New Roman" w:hAnsi="Times New Roman"/>
          <w:sz w:val="28"/>
          <w:szCs w:val="28"/>
          <w:lang w:eastAsia="ru-RU"/>
        </w:rPr>
        <w:t>права на которое не зарегистрированы в Едином государственном реестре недвижимости).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2.6.4. </w:t>
      </w:r>
      <w:r w:rsidRPr="004F5005">
        <w:rPr>
          <w:rFonts w:ascii="Times New Roman" w:hAnsi="Times New Roman"/>
          <w:sz w:val="28"/>
          <w:szCs w:val="28"/>
        </w:rPr>
        <w:t>Заявители, указанные в подпункте 1.2.3 пункта 1.2 настоящего административного регламента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, дополнительно представляют (направляют) следующие документы: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а) копию документа об образовании и (или) о квалификации;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б) копию действующего сертификата специалиста;</w:t>
      </w:r>
    </w:p>
    <w:p w:rsidR="00EF648D" w:rsidRPr="00A442A6" w:rsidRDefault="00EF648D" w:rsidP="00D23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в) </w:t>
      </w:r>
      <w:r w:rsidRPr="004F5005">
        <w:rPr>
          <w:rFonts w:ascii="Times New Roman" w:hAnsi="Times New Roman" w:cs="Times New Roman"/>
          <w:sz w:val="28"/>
          <w:szCs w:val="28"/>
        </w:rPr>
        <w:t xml:space="preserve">копию трудовой книжки, заверенную государственным учреждением здравоохранения </w:t>
      </w:r>
      <w:r w:rsidRPr="00A442A6">
        <w:rPr>
          <w:rFonts w:ascii="Times New Roman" w:hAnsi="Times New Roman" w:cs="Times New Roman"/>
          <w:sz w:val="28"/>
          <w:szCs w:val="28"/>
        </w:rPr>
        <w:t>области - работодателем, и (или) сведения о трудовой деятельности (</w:t>
      </w:r>
      <w:hyperlink r:id="rId20" w:history="1">
        <w:r w:rsidRPr="00A442A6">
          <w:rPr>
            <w:rFonts w:ascii="Times New Roman" w:hAnsi="Times New Roman" w:cs="Times New Roman"/>
            <w:sz w:val="28"/>
            <w:szCs w:val="28"/>
          </w:rPr>
          <w:t>статья 66(1)</w:t>
        </w:r>
      </w:hyperlink>
      <w:r w:rsidRPr="00A442A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Федерации);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г) копию трудового договора с государственным учреждением здравоохранения области, заключенного на срок не менее пяти лет или на неопределенный срок, предусматривающего: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работу медицинского работника в учреждении в качестве основного места работы;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осуществление медицинским </w:t>
      </w:r>
      <w:r w:rsidRPr="00A442A6">
        <w:rPr>
          <w:rFonts w:ascii="Times New Roman" w:eastAsia="Calibri" w:hAnsi="Times New Roman"/>
          <w:sz w:val="28"/>
          <w:szCs w:val="28"/>
          <w:lang w:eastAsia="ru-RU"/>
        </w:rPr>
        <w:t>работником работы в сельском (городском) поселении муниципального района области.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  <w:lang w:eastAsia="ru-RU"/>
        </w:rPr>
      </w:pPr>
      <w:r w:rsidRPr="00A442A6">
        <w:rPr>
          <w:rFonts w:ascii="Times New Roman" w:hAnsi="Times New Roman"/>
          <w:sz w:val="28"/>
        </w:rPr>
        <w:t xml:space="preserve">2.6.5. </w:t>
      </w:r>
      <w:r w:rsidRPr="00A442A6">
        <w:rPr>
          <w:rFonts w:ascii="Times New Roman" w:hAnsi="Times New Roman"/>
          <w:sz w:val="28"/>
          <w:szCs w:val="28"/>
        </w:rPr>
        <w:t xml:space="preserve">Заявление и прилагаемые документы представляются заявителем в Уполномоченный орган (МФЦ) </w:t>
      </w:r>
      <w:r w:rsidRPr="00A442A6">
        <w:rPr>
          <w:rFonts w:ascii="Times New Roman" w:hAnsi="Times New Roman"/>
          <w:sz w:val="28"/>
          <w:szCs w:val="28"/>
          <w:lang w:eastAsia="ru-RU"/>
        </w:rPr>
        <w:t xml:space="preserve">лично или посредством почтовой связи на бумажном носителе либо в форме электронного документа с использованием  </w:t>
      </w:r>
      <w:r w:rsidRPr="00A442A6">
        <w:rPr>
          <w:rFonts w:ascii="Times New Roman" w:hAnsi="Times New Roman"/>
          <w:sz w:val="28"/>
          <w:szCs w:val="28"/>
          <w:lang w:eastAsia="ru-RU"/>
        </w:rPr>
        <w:lastRenderedPageBreak/>
        <w:t>сети «Интернет» (</w:t>
      </w:r>
      <w:r w:rsidRPr="00A442A6">
        <w:rPr>
          <w:rFonts w:ascii="Times New Roman" w:hAnsi="Times New Roman"/>
          <w:sz w:val="28"/>
        </w:rPr>
        <w:t xml:space="preserve">с использованием </w:t>
      </w:r>
      <w:r w:rsidR="004F5005" w:rsidRPr="00A442A6">
        <w:rPr>
          <w:rFonts w:ascii="Times New Roman" w:hAnsi="Times New Roman"/>
          <w:sz w:val="28"/>
        </w:rPr>
        <w:t>Единого</w:t>
      </w:r>
      <w:r w:rsidRPr="00A442A6">
        <w:rPr>
          <w:rFonts w:ascii="Times New Roman" w:hAnsi="Times New Roman"/>
          <w:sz w:val="28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2.6.6.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1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A442A6"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 и </w:t>
      </w:r>
      <w:hyperlink r:id="rId22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статей 21.1</w:t>
        </w:r>
      </w:hyperlink>
      <w:r w:rsidRPr="00A442A6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21.2</w:t>
        </w:r>
      </w:hyperlink>
      <w:r w:rsidRPr="00A442A6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2.6.7. Документ, подтверждающий полномочия пр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едставителя физического лица, 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подпунктах «б» - «г» пункта 2.6.1, пунктов 2.6.2. – 2.6.4 настоящего административного регламента, должны быть заверены нотариально.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2.6.9.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50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4F5005">
        <w:rPr>
          <w:rFonts w:ascii="Times New Roman" w:hAnsi="Times New Roman" w:cs="Times New Roman"/>
          <w:i/>
          <w:sz w:val="28"/>
          <w:szCs w:val="28"/>
        </w:rPr>
        <w:t xml:space="preserve"> в рамках межведомственного информационного взаимодействия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2.7.1. Заявитель вправе представить в Уполномоченный орган следующие документы: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регистрацию по месту жительства;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Verdana" w:hAnsi="Verdana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Pr="004F5005">
        <w:rPr>
          <w:rFonts w:ascii="Times New Roman" w:hAnsi="Times New Roman"/>
          <w:sz w:val="28"/>
          <w:szCs w:val="28"/>
          <w:lang w:eastAsia="ru-RU"/>
        </w:rPr>
        <w:t>непригодным</w:t>
      </w:r>
      <w:proofErr w:type="gramEnd"/>
      <w:r w:rsidRPr="004F5005">
        <w:rPr>
          <w:rFonts w:ascii="Times New Roman" w:hAnsi="Times New Roman"/>
          <w:sz w:val="28"/>
          <w:szCs w:val="28"/>
          <w:lang w:eastAsia="ru-RU"/>
        </w:rPr>
        <w:t xml:space="preserve"> для проживания - в случае пожара;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справку органа местного самоуправления о факте утраты жилого помещения в результате стихийного бедствия либо о признании его </w:t>
      </w:r>
      <w:proofErr w:type="gramStart"/>
      <w:r w:rsidRPr="004F5005">
        <w:rPr>
          <w:rFonts w:ascii="Times New Roman" w:hAnsi="Times New Roman"/>
          <w:sz w:val="28"/>
          <w:szCs w:val="28"/>
          <w:lang w:eastAsia="ru-RU"/>
        </w:rPr>
        <w:t>непригодным</w:t>
      </w:r>
      <w:proofErr w:type="gramEnd"/>
      <w:r w:rsidRPr="004F5005">
        <w:rPr>
          <w:rFonts w:ascii="Times New Roman" w:hAnsi="Times New Roman"/>
          <w:sz w:val="28"/>
          <w:szCs w:val="28"/>
          <w:lang w:eastAsia="ru-RU"/>
        </w:rPr>
        <w:t xml:space="preserve"> для проживания - в случае иного стихийного бедствия;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копию решения о </w:t>
      </w:r>
      <w:r w:rsidRPr="00A442A6">
        <w:rPr>
          <w:rFonts w:ascii="Times New Roman" w:eastAsia="BatangChe" w:hAnsi="Times New Roman"/>
          <w:sz w:val="28"/>
          <w:szCs w:val="28"/>
        </w:rPr>
        <w:t xml:space="preserve">принятии гражданина на учет в качестве нуждающегося в жилом помещении, предусмотренного </w:t>
      </w:r>
      <w:hyperlink r:id="rId24" w:history="1">
        <w:r w:rsidRPr="00A442A6">
          <w:rPr>
            <w:rStyle w:val="a3"/>
            <w:rFonts w:ascii="Times New Roman" w:eastAsia="BatangChe" w:hAnsi="Times New Roman"/>
            <w:color w:val="auto"/>
            <w:sz w:val="28"/>
            <w:szCs w:val="28"/>
            <w:u w:val="none"/>
          </w:rPr>
          <w:t>законом</w:t>
        </w:r>
      </w:hyperlink>
      <w:r w:rsidRPr="00A442A6">
        <w:rPr>
          <w:rFonts w:ascii="Times New Roman" w:eastAsia="BatangChe" w:hAnsi="Times New Roman"/>
          <w:sz w:val="28"/>
          <w:szCs w:val="28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</w:t>
      </w:r>
      <w:r w:rsidRPr="004F5005">
        <w:rPr>
          <w:rFonts w:ascii="Times New Roman" w:hAnsi="Times New Roman"/>
          <w:sz w:val="28"/>
          <w:szCs w:val="28"/>
        </w:rPr>
        <w:t xml:space="preserve"> предоставляемого жилого помещения отдельным категориям граждан» (в случае обращения указанных в подпункте 1.2.1 пункта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5005">
        <w:rPr>
          <w:rFonts w:ascii="Times New Roman" w:hAnsi="Times New Roman"/>
          <w:sz w:val="28"/>
          <w:szCs w:val="28"/>
        </w:rPr>
        <w:t xml:space="preserve">1.2 настоящего административного регламента заявителей </w:t>
      </w:r>
      <w:r w:rsidRPr="004F5005">
        <w:rPr>
          <w:rFonts w:ascii="Times New Roman" w:hAnsi="Times New Roman"/>
          <w:sz w:val="28"/>
          <w:szCs w:val="28"/>
        </w:rPr>
        <w:lastRenderedPageBreak/>
        <w:t>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  <w:proofErr w:type="gramEnd"/>
    </w:p>
    <w:p w:rsidR="00EF648D" w:rsidRPr="004F5005" w:rsidRDefault="00EF648D" w:rsidP="004F5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  <w:proofErr w:type="gramStart"/>
      <w:r w:rsidRPr="004F500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</w:t>
      </w:r>
      <w:proofErr w:type="gramEnd"/>
      <w:r w:rsidRPr="004F5005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недвижимости о правах граждан на имеющиеся жилые помещения (в отношении указанных в подпункте 1.2.2 пункта 1.2 настоящего административного регламента заявителей).</w:t>
      </w:r>
    </w:p>
    <w:p w:rsidR="004F5005" w:rsidRPr="004F5005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 электронной почте.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4F5005" w:rsidRPr="004F5005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4F5005">
        <w:rPr>
          <w:rFonts w:ascii="Times New Roman" w:hAnsi="Times New Roman"/>
          <w:sz w:val="28"/>
          <w:szCs w:val="28"/>
        </w:rPr>
        <w:t xml:space="preserve">2.7.4. </w:t>
      </w:r>
      <w:r w:rsidRPr="004F5005">
        <w:rPr>
          <w:rFonts w:ascii="Times New Roman" w:hAnsi="Times New Roman"/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4F5005" w:rsidRPr="004F5005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4F5005">
        <w:rPr>
          <w:rFonts w:ascii="Times New Roman" w:hAnsi="Times New Roman"/>
          <w:color w:val="212121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4F5005" w:rsidRPr="004F5005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4F5005">
        <w:rPr>
          <w:rFonts w:ascii="Times New Roman" w:hAnsi="Times New Roman"/>
          <w:color w:val="212121"/>
          <w:sz w:val="28"/>
          <w:szCs w:val="28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F5005" w:rsidRPr="004F5005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4F5005">
        <w:rPr>
          <w:rFonts w:ascii="Times New Roman" w:hAnsi="Times New Roman"/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4F5005" w:rsidRPr="004F5005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2.7.6. Запрещено требовать от заявителя:</w:t>
      </w:r>
    </w:p>
    <w:p w:rsidR="004F5005" w:rsidRPr="004F5005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F5005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4F5005">
        <w:rPr>
          <w:rFonts w:ascii="Times New Roman" w:hAnsi="Times New Roman"/>
          <w:sz w:val="28"/>
          <w:szCs w:val="28"/>
        </w:rPr>
        <w:t>ной услуги;</w:t>
      </w:r>
    </w:p>
    <w:p w:rsidR="004F5005" w:rsidRPr="004F5005" w:rsidRDefault="004F5005" w:rsidP="003F591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5005">
        <w:rPr>
          <w:rFonts w:ascii="Times New Roman" w:hAnsi="Times New Roman"/>
          <w:color w:val="000000"/>
          <w:sz w:val="28"/>
          <w:szCs w:val="28"/>
        </w:rPr>
        <w:lastRenderedPageBreak/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F5005" w:rsidRDefault="004F5005" w:rsidP="003F591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</w:t>
      </w:r>
      <w:r w:rsidRPr="00A442A6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5" w:history="1">
        <w:r w:rsidRPr="00A442A6">
          <w:rPr>
            <w:rStyle w:val="a3"/>
            <w:rFonts w:ascii="Times New Roman" w:eastAsiaTheme="majorEastAsia" w:hAnsi="Times New Roman"/>
            <w:color w:val="000000"/>
            <w:sz w:val="28"/>
            <w:szCs w:val="28"/>
            <w:u w:val="none"/>
          </w:rPr>
          <w:t>пунктом 4 части 1 статьи 7</w:t>
        </w:r>
      </w:hyperlink>
      <w:r w:rsidRPr="00A442A6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</w:t>
      </w:r>
      <w:r w:rsidRPr="004F5005">
        <w:rPr>
          <w:rFonts w:ascii="Times New Roman" w:hAnsi="Times New Roman"/>
          <w:color w:val="000000"/>
          <w:sz w:val="28"/>
          <w:szCs w:val="28"/>
        </w:rPr>
        <w:t xml:space="preserve"> услуг»;</w:t>
      </w:r>
    </w:p>
    <w:p w:rsidR="003F5910" w:rsidRPr="003F5910" w:rsidRDefault="003F5910" w:rsidP="003F5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910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>
        <w:r w:rsidRPr="003F5910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3F591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3F5910">
        <w:rPr>
          <w:rFonts w:ascii="Times New Roman" w:hAnsi="Times New Roman" w:cs="Times New Roman"/>
          <w:sz w:val="28"/>
          <w:szCs w:val="28"/>
        </w:rPr>
        <w:t xml:space="preserve"> услуг»;</w:t>
      </w:r>
    </w:p>
    <w:p w:rsidR="004F5005" w:rsidRPr="004F5005" w:rsidRDefault="004F5005" w:rsidP="004F500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F5005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F648D" w:rsidRPr="004F5005" w:rsidRDefault="00EF648D" w:rsidP="00D230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F648D" w:rsidRPr="004F5005" w:rsidRDefault="00EF648D" w:rsidP="00D230CB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4F5005">
        <w:rPr>
          <w:i/>
          <w:iCs/>
          <w:color w:val="000000" w:themeColor="text1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:rsidR="00E52977" w:rsidRPr="004F5005" w:rsidRDefault="00E52977" w:rsidP="00D23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5005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Pr="004F5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Основанием для отказа в приеме  документов, необходимых для предоставления муниципальной услуги является отсутствие в заявлении вида разрешенного использования земельного участка и (или) предполагаемого месторасположения земельного участка, номера СНИЛС.</w:t>
      </w:r>
    </w:p>
    <w:p w:rsidR="00E52977" w:rsidRPr="004F5005" w:rsidRDefault="00E52977" w:rsidP="00D230CB">
      <w:pPr>
        <w:pStyle w:val="4"/>
        <w:ind w:left="0"/>
        <w:jc w:val="center"/>
        <w:rPr>
          <w:i/>
          <w:iCs/>
          <w:sz w:val="28"/>
          <w:szCs w:val="28"/>
        </w:rPr>
      </w:pPr>
    </w:p>
    <w:p w:rsidR="00EF648D" w:rsidRPr="004F5005" w:rsidRDefault="00EF648D" w:rsidP="00D230CB">
      <w:pPr>
        <w:pStyle w:val="4"/>
        <w:ind w:left="0"/>
        <w:jc w:val="center"/>
        <w:rPr>
          <w:i/>
          <w:iCs/>
          <w:sz w:val="28"/>
          <w:szCs w:val="28"/>
        </w:rPr>
      </w:pPr>
      <w:r w:rsidRPr="004F5005">
        <w:rPr>
          <w:i/>
          <w:iCs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F648D" w:rsidRPr="004F5005" w:rsidRDefault="00EF648D" w:rsidP="00D230C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F648D" w:rsidRPr="00A442A6" w:rsidRDefault="00EF648D" w:rsidP="00D230CB">
      <w:pPr>
        <w:pStyle w:val="210"/>
        <w:shd w:val="clear" w:color="auto" w:fill="FFFFFF"/>
        <w:ind w:firstLine="709"/>
        <w:rPr>
          <w:rFonts w:cs="Times New Roman"/>
          <w:sz w:val="28"/>
          <w:szCs w:val="28"/>
        </w:rPr>
      </w:pPr>
      <w:r w:rsidRPr="004F5005">
        <w:rPr>
          <w:sz w:val="28"/>
          <w:szCs w:val="28"/>
        </w:rPr>
        <w:t xml:space="preserve">2.9.1.Основанием для отказа в приеме к рассмотрению заявления является </w:t>
      </w:r>
      <w:r w:rsidRPr="00A442A6">
        <w:rPr>
          <w:rFonts w:cs="Times New Roman"/>
          <w:sz w:val="28"/>
          <w:szCs w:val="28"/>
        </w:rPr>
        <w:t xml:space="preserve">выявление несоблюдения установленных </w:t>
      </w:r>
      <w:hyperlink r:id="rId27" w:history="1">
        <w:r w:rsidRPr="00A442A6">
          <w:rPr>
            <w:rFonts w:cs="Times New Roman"/>
            <w:sz w:val="28"/>
            <w:szCs w:val="28"/>
          </w:rPr>
          <w:t>статьей 11</w:t>
        </w:r>
      </w:hyperlink>
      <w:r w:rsidRPr="00A442A6">
        <w:rPr>
          <w:rFonts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2.9.</w:t>
      </w:r>
      <w:r w:rsidR="00E52977" w:rsidRPr="00A442A6">
        <w:rPr>
          <w:rFonts w:ascii="Times New Roman" w:hAnsi="Times New Roman"/>
          <w:sz w:val="28"/>
          <w:szCs w:val="28"/>
        </w:rPr>
        <w:t>2</w:t>
      </w:r>
      <w:r w:rsidRPr="00A442A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42A6">
        <w:rPr>
          <w:rFonts w:ascii="Times New Roman" w:hAnsi="Times New Roman"/>
          <w:sz w:val="28"/>
          <w:szCs w:val="28"/>
        </w:rPr>
        <w:t xml:space="preserve">Уполномоченный орган в течение семи рабочих дней после регистрации  заявления о постановке на учет возвращает заявление с документами заявителю в случае, если оно подано в Уполномоченный орган с нарушением </w:t>
      </w:r>
      <w:r w:rsidRPr="00A442A6">
        <w:rPr>
          <w:rFonts w:ascii="Times New Roman" w:hAnsi="Times New Roman"/>
          <w:sz w:val="28"/>
          <w:szCs w:val="28"/>
        </w:rPr>
        <w:lastRenderedPageBreak/>
        <w:t xml:space="preserve">требований </w:t>
      </w:r>
      <w:hyperlink r:id="rId28" w:history="1">
        <w:r w:rsidRPr="00A442A6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статьи 4</w:t>
        </w:r>
      </w:hyperlink>
      <w:r w:rsidRPr="00A442A6">
        <w:rPr>
          <w:rFonts w:ascii="Times New Roman" w:hAnsi="Times New Roman"/>
          <w:sz w:val="28"/>
          <w:szCs w:val="28"/>
        </w:rPr>
        <w:t xml:space="preserve"> закона области закона области </w:t>
      </w:r>
      <w:r w:rsidRPr="00A442A6">
        <w:rPr>
          <w:rFonts w:ascii="Times New Roman" w:eastAsia="Calibri" w:hAnsi="Times New Roman"/>
          <w:iCs/>
          <w:sz w:val="28"/>
          <w:szCs w:val="28"/>
          <w:lang w:eastAsia="ru-RU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</w:t>
      </w:r>
      <w:proofErr w:type="gramEnd"/>
      <w:r w:rsidRPr="00A442A6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Вологодской области»</w:t>
      </w:r>
      <w:r w:rsidRPr="00A442A6">
        <w:rPr>
          <w:rFonts w:ascii="Times New Roman" w:hAnsi="Times New Roman"/>
          <w:sz w:val="28"/>
          <w:szCs w:val="28"/>
        </w:rPr>
        <w:t>, с указанием причин возврата.</w:t>
      </w:r>
    </w:p>
    <w:p w:rsidR="00EF648D" w:rsidRPr="00A442A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2.9.</w:t>
      </w:r>
      <w:r w:rsidR="00E52977" w:rsidRPr="00A442A6">
        <w:rPr>
          <w:rFonts w:ascii="Times New Roman" w:hAnsi="Times New Roman"/>
          <w:sz w:val="28"/>
          <w:szCs w:val="28"/>
        </w:rPr>
        <w:t>3</w:t>
      </w:r>
      <w:r w:rsidRPr="00A442A6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EF648D" w:rsidRPr="00A442A6" w:rsidRDefault="00EF648D" w:rsidP="00D230CB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hAnsi="Times New Roman"/>
          <w:spacing w:val="-4"/>
          <w:sz w:val="28"/>
          <w:szCs w:val="28"/>
          <w:lang w:eastAsia="ru-RU"/>
        </w:rPr>
        <w:t>2.9.</w:t>
      </w:r>
      <w:r w:rsidR="00E52977" w:rsidRPr="00A442A6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Pr="00A442A6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Основаниями для отказа в постановке </w:t>
      </w:r>
      <w:r w:rsidRPr="00A442A6">
        <w:rPr>
          <w:rFonts w:ascii="Times New Roman" w:hAnsi="Times New Roman"/>
          <w:sz w:val="28"/>
          <w:szCs w:val="28"/>
        </w:rPr>
        <w:t>гражданина</w:t>
      </w:r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 на учет  являются:</w:t>
      </w:r>
    </w:p>
    <w:p w:rsidR="00EF648D" w:rsidRPr="00A442A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а) с заявлением </w:t>
      </w:r>
      <w:r w:rsidRPr="00A442A6">
        <w:rPr>
          <w:rFonts w:ascii="Times New Roman" w:hAnsi="Times New Roman"/>
          <w:sz w:val="28"/>
          <w:szCs w:val="28"/>
          <w:lang w:eastAsia="ru-RU"/>
        </w:rPr>
        <w:t>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б) не представлены документы, указанные в под</w:t>
      </w:r>
      <w:r w:rsidRPr="00A442A6">
        <w:rPr>
          <w:rFonts w:ascii="Times New Roman" w:hAnsi="Times New Roman"/>
          <w:sz w:val="28"/>
          <w:szCs w:val="28"/>
        </w:rPr>
        <w:t xml:space="preserve">пунктах 2.6.1 – 2.6.4 </w:t>
      </w:r>
      <w:r w:rsidRPr="00A442A6">
        <w:rPr>
          <w:rFonts w:ascii="Times New Roman" w:eastAsia="Calibri" w:hAnsi="Times New Roman"/>
          <w:sz w:val="28"/>
          <w:szCs w:val="28"/>
          <w:lang w:eastAsia="ru-RU"/>
        </w:rPr>
        <w:t>настоящего административного регламента;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в) представлены недостоверные сведения;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г) право на получение земельного участка в собственность бесплатно в соответствии с федеральными законами и законами области реализовано ранее, </w:t>
      </w:r>
      <w:r w:rsidRPr="00A442A6">
        <w:rPr>
          <w:rFonts w:ascii="Times New Roman" w:hAnsi="Times New Roman"/>
          <w:sz w:val="28"/>
          <w:szCs w:val="28"/>
        </w:rPr>
        <w:t xml:space="preserve">за исключением случаев предоставления земельных участков в соответствии с </w:t>
      </w:r>
      <w:hyperlink r:id="rId29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A442A6">
        <w:rPr>
          <w:rFonts w:ascii="Times New Roman" w:hAnsi="Times New Roman"/>
          <w:sz w:val="28"/>
          <w:szCs w:val="28"/>
        </w:rPr>
        <w:t xml:space="preserve"> области от 28 декабря</w:t>
      </w:r>
      <w:r w:rsidRPr="004F5005">
        <w:rPr>
          <w:rFonts w:ascii="Times New Roman" w:hAnsi="Times New Roman"/>
          <w:sz w:val="28"/>
          <w:szCs w:val="28"/>
        </w:rPr>
        <w:t xml:space="preserve">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  <w:proofErr w:type="gramEnd"/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>д) реализовано право на получение единовременной денежной выплаты;</w:t>
      </w:r>
    </w:p>
    <w:p w:rsidR="00EF648D" w:rsidRPr="00A442A6" w:rsidRDefault="00EF648D" w:rsidP="00D23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е) </w:t>
      </w:r>
      <w:r w:rsidRPr="004F5005">
        <w:rPr>
          <w:rFonts w:ascii="Times New Roman" w:hAnsi="Times New Roman" w:cs="Times New Roman"/>
          <w:sz w:val="28"/>
          <w:szCs w:val="28"/>
        </w:rPr>
        <w:t xml:space="preserve">с заявлением о постановке на учет для индивидуального жилищного строительства обратился </w:t>
      </w:r>
      <w:r w:rsidRPr="00A442A6">
        <w:rPr>
          <w:rFonts w:ascii="Times New Roman" w:hAnsi="Times New Roman" w:cs="Times New Roman"/>
          <w:sz w:val="28"/>
          <w:szCs w:val="28"/>
        </w:rPr>
        <w:t xml:space="preserve">гражданин, указанный в подпункте 1.2.1 настоящего административного регламента, не соответствующий требованиям, установленным </w:t>
      </w:r>
      <w:hyperlink r:id="rId30" w:history="1">
        <w:r w:rsidRPr="00A442A6">
          <w:rPr>
            <w:rFonts w:ascii="Times New Roman" w:hAnsi="Times New Roman" w:cs="Times New Roman"/>
            <w:sz w:val="28"/>
            <w:szCs w:val="28"/>
          </w:rPr>
          <w:t>частью 2(2) статьи 1</w:t>
        </w:r>
      </w:hyperlink>
      <w:r w:rsidRPr="00A442A6">
        <w:rPr>
          <w:rFonts w:ascii="Times New Roman" w:hAnsi="Times New Roman" w:cs="Times New Roman"/>
          <w:sz w:val="28"/>
          <w:szCs w:val="28"/>
        </w:rP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2.9.</w:t>
      </w:r>
      <w:r w:rsidR="00E52977" w:rsidRPr="00A442A6">
        <w:rPr>
          <w:rFonts w:ascii="Times New Roman" w:hAnsi="Times New Roman"/>
          <w:sz w:val="28"/>
          <w:szCs w:val="28"/>
        </w:rPr>
        <w:t>5</w:t>
      </w:r>
      <w:r w:rsidRPr="00A442A6">
        <w:rPr>
          <w:rFonts w:ascii="Times New Roman" w:hAnsi="Times New Roman"/>
          <w:sz w:val="28"/>
          <w:szCs w:val="28"/>
        </w:rPr>
        <w:t>. Заявители, по заявлению которых</w:t>
      </w:r>
      <w:r w:rsidRPr="004F5005">
        <w:rPr>
          <w:rFonts w:ascii="Times New Roman" w:hAnsi="Times New Roman"/>
          <w:sz w:val="28"/>
          <w:szCs w:val="28"/>
        </w:rPr>
        <w:t xml:space="preserve"> принято решение об отказе в постановке на учет по основанию, предусмотренному подпунктом «б» пункта 2.9.</w:t>
      </w:r>
      <w:r w:rsidR="00E52977" w:rsidRPr="004F5005">
        <w:rPr>
          <w:rFonts w:ascii="Times New Roman" w:hAnsi="Times New Roman"/>
          <w:sz w:val="28"/>
          <w:szCs w:val="28"/>
        </w:rPr>
        <w:t>4</w:t>
      </w:r>
      <w:r w:rsidRPr="004F500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EF648D" w:rsidRPr="004F5005" w:rsidRDefault="00EF648D" w:rsidP="00D230C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30CB" w:rsidRPr="004F5005" w:rsidRDefault="00D230CB" w:rsidP="00D230CB">
      <w:pPr>
        <w:pStyle w:val="33"/>
        <w:ind w:firstLine="0"/>
        <w:jc w:val="center"/>
        <w:rPr>
          <w:i/>
          <w:iCs/>
          <w:sz w:val="28"/>
          <w:szCs w:val="28"/>
        </w:rPr>
      </w:pPr>
      <w:r w:rsidRPr="004F5005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0CB" w:rsidRPr="004F5005" w:rsidRDefault="00D230CB" w:rsidP="00D230CB">
      <w:pPr>
        <w:pStyle w:val="33"/>
        <w:ind w:firstLine="0"/>
        <w:jc w:val="center"/>
        <w:rPr>
          <w:i/>
          <w:iCs/>
          <w:sz w:val="28"/>
          <w:szCs w:val="28"/>
        </w:rPr>
      </w:pP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4F5005">
        <w:rPr>
          <w:rFonts w:ascii="Times New Roman" w:hAnsi="Times New Roman"/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D230CB" w:rsidRPr="004F5005" w:rsidRDefault="00D230CB" w:rsidP="00D230C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230CB" w:rsidRPr="004F5005" w:rsidRDefault="00D230CB" w:rsidP="00D230CB">
      <w:pPr>
        <w:pStyle w:val="24"/>
        <w:ind w:left="0"/>
        <w:jc w:val="center"/>
        <w:rPr>
          <w:i/>
        </w:rPr>
      </w:pPr>
      <w:r w:rsidRPr="004F5005">
        <w:rPr>
          <w:i/>
        </w:rPr>
        <w:lastRenderedPageBreak/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230CB" w:rsidRPr="004F5005" w:rsidRDefault="00D230CB" w:rsidP="00D230CB">
      <w:pPr>
        <w:pStyle w:val="24"/>
        <w:ind w:left="0"/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D230CB" w:rsidRPr="004F5005" w:rsidRDefault="00D230CB" w:rsidP="00D230CB">
      <w:pPr>
        <w:pStyle w:val="4"/>
        <w:ind w:left="0"/>
        <w:rPr>
          <w:i/>
          <w:iCs/>
          <w:sz w:val="28"/>
          <w:szCs w:val="28"/>
        </w:rPr>
      </w:pPr>
    </w:p>
    <w:p w:rsidR="00D230CB" w:rsidRPr="004F5005" w:rsidRDefault="00D230CB" w:rsidP="00D230CB">
      <w:pPr>
        <w:pStyle w:val="4"/>
        <w:ind w:left="0"/>
        <w:jc w:val="center"/>
        <w:rPr>
          <w:i/>
          <w:iCs/>
          <w:sz w:val="28"/>
          <w:szCs w:val="28"/>
        </w:rPr>
      </w:pPr>
      <w:r w:rsidRPr="004F5005">
        <w:rPr>
          <w:i/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230CB" w:rsidRPr="004F5005" w:rsidRDefault="00D230CB" w:rsidP="00D230CB">
      <w:pPr>
        <w:pStyle w:val="af"/>
      </w:pPr>
    </w:p>
    <w:p w:rsidR="00D230CB" w:rsidRPr="004F5005" w:rsidRDefault="00D230CB" w:rsidP="00D230CB">
      <w:pPr>
        <w:pStyle w:val="af"/>
        <w:ind w:firstLine="709"/>
      </w:pPr>
      <w:r w:rsidRPr="004F5005"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D230CB" w:rsidRPr="004F5005" w:rsidRDefault="00D230CB" w:rsidP="00D230CB">
      <w:pPr>
        <w:pStyle w:val="af"/>
      </w:pPr>
    </w:p>
    <w:p w:rsidR="00D230CB" w:rsidRPr="004F5005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5005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D230CB" w:rsidRPr="004F5005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5005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Регистрация заявления</w:t>
      </w:r>
      <w:r w:rsidRPr="004F5005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4F5005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230CB" w:rsidRPr="00A442A6" w:rsidRDefault="00D230CB" w:rsidP="00A44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</w:t>
      </w:r>
      <w:r w:rsidRPr="00A442A6">
        <w:rPr>
          <w:rFonts w:ascii="Times New Roman" w:hAnsi="Times New Roman" w:cs="Times New Roman"/>
          <w:sz w:val="28"/>
          <w:szCs w:val="28"/>
        </w:rPr>
        <w:t>также осуществляется с использованием средств информационной системы аккредитованного удостоверяющего центра.</w:t>
      </w:r>
    </w:p>
    <w:p w:rsidR="00A442A6" w:rsidRPr="00A442A6" w:rsidRDefault="00A442A6" w:rsidP="00A44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A442A6">
        <w:rPr>
          <w:rFonts w:ascii="Times New Roman" w:hAnsi="Times New Roman"/>
          <w:sz w:val="28"/>
          <w:szCs w:val="28"/>
        </w:rPr>
        <w:t>ии и ау</w:t>
      </w:r>
      <w:proofErr w:type="gramEnd"/>
      <w:r w:rsidRPr="00A442A6">
        <w:rPr>
          <w:rFonts w:ascii="Times New Roman" w:hAnsi="Times New Roman"/>
          <w:sz w:val="28"/>
          <w:szCs w:val="28"/>
        </w:rPr>
        <w:t>тентификации.</w:t>
      </w:r>
    </w:p>
    <w:p w:rsidR="00D230CB" w:rsidRPr="00A442A6" w:rsidRDefault="00D230CB" w:rsidP="00A44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0CB" w:rsidRPr="004F5005" w:rsidRDefault="00D230CB" w:rsidP="00A442A6">
      <w:pPr>
        <w:pStyle w:val="4"/>
        <w:ind w:left="0"/>
        <w:jc w:val="center"/>
        <w:rPr>
          <w:i/>
          <w:iCs/>
          <w:sz w:val="28"/>
          <w:szCs w:val="28"/>
        </w:rPr>
      </w:pPr>
      <w:r w:rsidRPr="00A442A6">
        <w:rPr>
          <w:i/>
          <w:iCs/>
          <w:sz w:val="28"/>
          <w:szCs w:val="28"/>
        </w:rPr>
        <w:t>2.14. Требования к помещениям, в которых</w:t>
      </w:r>
      <w:r w:rsidRPr="004F5005">
        <w:rPr>
          <w:i/>
          <w:iCs/>
          <w:sz w:val="28"/>
          <w:szCs w:val="28"/>
        </w:rPr>
        <w:t xml:space="preserve"> предоставляется</w:t>
      </w:r>
    </w:p>
    <w:p w:rsidR="00D230CB" w:rsidRPr="004F5005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5005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4F5005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</w:t>
      </w:r>
      <w:r w:rsidRPr="004F5005">
        <w:rPr>
          <w:rFonts w:ascii="Times New Roman" w:hAnsi="Times New Roman" w:cs="Times New Roman"/>
          <w:i/>
          <w:sz w:val="28"/>
          <w:szCs w:val="28"/>
        </w:rPr>
        <w:lastRenderedPageBreak/>
        <w:t>указанных объектов в соответствии с законодательством Российской Федерации о социальной защите инвалидов</w:t>
      </w:r>
    </w:p>
    <w:p w:rsidR="00D230CB" w:rsidRPr="004F5005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F5005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4F5005">
          <w:rPr>
            <w:rStyle w:val="a3"/>
            <w:rFonts w:ascii="Times New Roman" w:eastAsiaTheme="majorEastAsia" w:hAnsi="Times New Roman"/>
            <w:color w:val="auto"/>
            <w:sz w:val="28"/>
            <w:szCs w:val="28"/>
          </w:rPr>
          <w:t>приказом</w:t>
        </w:r>
      </w:hyperlink>
      <w:r w:rsidRPr="004F5005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4F5005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4F5005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услуги, а также текстом административного регламента.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230CB" w:rsidRPr="004F5005" w:rsidRDefault="00D230CB" w:rsidP="00D230CB">
      <w:pPr>
        <w:pStyle w:val="4"/>
        <w:ind w:left="0"/>
        <w:jc w:val="center"/>
        <w:rPr>
          <w:i/>
          <w:iCs/>
          <w:sz w:val="28"/>
          <w:szCs w:val="28"/>
        </w:rPr>
      </w:pPr>
    </w:p>
    <w:p w:rsidR="00D230CB" w:rsidRPr="004F5005" w:rsidRDefault="00D230CB" w:rsidP="00D230CB">
      <w:pPr>
        <w:pStyle w:val="4"/>
        <w:ind w:left="0"/>
        <w:jc w:val="center"/>
        <w:rPr>
          <w:i/>
          <w:iCs/>
          <w:sz w:val="28"/>
          <w:szCs w:val="28"/>
        </w:rPr>
      </w:pPr>
      <w:r w:rsidRPr="004F5005">
        <w:rPr>
          <w:i/>
          <w:iCs/>
          <w:sz w:val="28"/>
          <w:szCs w:val="28"/>
        </w:rPr>
        <w:t>2.15. Показатели доступности и качества муниципальной услуги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>2.15.2. Показателями качества муниципальной услуги являются: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230CB" w:rsidRPr="004F5005" w:rsidRDefault="00D230CB" w:rsidP="00D230CB">
      <w:pPr>
        <w:pStyle w:val="4"/>
        <w:ind w:left="0"/>
        <w:jc w:val="both"/>
        <w:rPr>
          <w:sz w:val="28"/>
          <w:szCs w:val="28"/>
        </w:rPr>
      </w:pPr>
      <w:proofErr w:type="gramStart"/>
      <w:r w:rsidRPr="004F5005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EF648D" w:rsidRPr="004F5005" w:rsidRDefault="00EF648D" w:rsidP="00D230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4F5005">
        <w:rPr>
          <w:rFonts w:ascii="Times New Roman" w:hAnsi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F5005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F5005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F5005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 xml:space="preserve">С учетом </w:t>
      </w:r>
      <w:hyperlink r:id="rId32" w:history="1">
        <w:r w:rsidRPr="004F5005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4F5005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4F5005">
        <w:rPr>
          <w:rFonts w:ascii="Times New Roman" w:hAnsi="Times New Roman"/>
          <w:sz w:val="28"/>
          <w:szCs w:val="28"/>
        </w:rPr>
        <w:t>2</w:t>
      </w:r>
      <w:proofErr w:type="gramEnd"/>
      <w:r w:rsidRPr="004F5005">
        <w:rPr>
          <w:rFonts w:ascii="Times New Roman" w:hAnsi="Times New Roman"/>
          <w:sz w:val="28"/>
          <w:szCs w:val="28"/>
        </w:rPr>
        <w:t>, КС3, КВ1, КВ2 и КА1.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0CB" w:rsidRPr="004F5005" w:rsidRDefault="00D230CB" w:rsidP="00D230CB">
      <w:pPr>
        <w:pStyle w:val="4"/>
        <w:ind w:left="0"/>
        <w:jc w:val="center"/>
        <w:rPr>
          <w:sz w:val="28"/>
          <w:szCs w:val="28"/>
        </w:rPr>
      </w:pPr>
      <w:r w:rsidRPr="004F5005">
        <w:rPr>
          <w:sz w:val="28"/>
          <w:szCs w:val="28"/>
          <w:lang w:val="en-US"/>
        </w:rPr>
        <w:t>III</w:t>
      </w:r>
      <w:r w:rsidRPr="004F5005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F648D" w:rsidRPr="004F5005" w:rsidRDefault="00EF648D" w:rsidP="00D230CB">
      <w:pPr>
        <w:pStyle w:val="22"/>
        <w:rPr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1) прием и регистрация заявления и прилагаемых документов;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2)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3) уведомление заявителя о принятом решении.</w:t>
      </w:r>
    </w:p>
    <w:p w:rsidR="00017DEF" w:rsidRDefault="00017DEF" w:rsidP="00017DEF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17DEF" w:rsidRPr="00017DEF" w:rsidRDefault="00017DEF" w:rsidP="00017DEF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017DEF">
        <w:rPr>
          <w:rFonts w:ascii="Times New Roman" w:hAnsi="Times New Roman"/>
          <w:sz w:val="28"/>
          <w:szCs w:val="28"/>
        </w:rPr>
        <w:t>3.2. Прием и регистрация заявления и прилагаемых документов</w:t>
      </w:r>
    </w:p>
    <w:p w:rsidR="00017DEF" w:rsidRPr="002C15BE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15BE">
        <w:rPr>
          <w:sz w:val="28"/>
          <w:szCs w:val="28"/>
        </w:rPr>
        <w:lastRenderedPageBreak/>
        <w:t>3.2.1.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к нему документов.</w:t>
      </w:r>
    </w:p>
    <w:p w:rsidR="00017DEF" w:rsidRPr="002C15BE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15BE">
        <w:rPr>
          <w:sz w:val="28"/>
          <w:szCs w:val="28"/>
        </w:rPr>
        <w:t xml:space="preserve">3.2.2. Должностное лицо, ответственное за предоставление муниципальной услуги, в течение </w:t>
      </w:r>
      <w:r>
        <w:rPr>
          <w:sz w:val="28"/>
          <w:szCs w:val="28"/>
        </w:rPr>
        <w:t>1</w:t>
      </w:r>
      <w:r w:rsidRPr="002C15B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2C15BE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2C15BE">
        <w:rPr>
          <w:sz w:val="28"/>
          <w:szCs w:val="28"/>
        </w:rPr>
        <w:t xml:space="preserve"> со дня поступления в Уполномоченный орган заявления и прилагаемых документов:</w:t>
      </w:r>
    </w:p>
    <w:p w:rsidR="00017DEF" w:rsidRPr="002C15BE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15BE">
        <w:rPr>
          <w:sz w:val="28"/>
          <w:szCs w:val="28"/>
        </w:rPr>
        <w:t>1) в случае поступления заявления и прилагаемых документов в Уполномоченный орган в электронной форме изымает поступившее электронное сообщение, распечатывает заявление и прилагаемые документы;</w:t>
      </w:r>
    </w:p>
    <w:p w:rsidR="00017DEF" w:rsidRPr="002C15BE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15BE">
        <w:rPr>
          <w:sz w:val="28"/>
          <w:szCs w:val="28"/>
        </w:rPr>
        <w:t>2) осуществляет регистрацию заявления в день его приема с указанием даты и заверяет копии документов, прилагаемых к заявлению, за исключением копий документов, заверенных в нотариальном порядке;</w:t>
      </w:r>
    </w:p>
    <w:p w:rsidR="00017DEF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7"/>
        </w:rPr>
      </w:pPr>
      <w:r w:rsidRPr="002C15BE">
        <w:rPr>
          <w:sz w:val="28"/>
          <w:szCs w:val="27"/>
        </w:rPr>
        <w:t>3) после регистрации заявления и прилагаемых документов передает их руководителю Уполномоченного органа для визирования.</w:t>
      </w:r>
    </w:p>
    <w:p w:rsidR="00017DEF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7"/>
        </w:rPr>
      </w:pPr>
      <w:r w:rsidRPr="002C15BE">
        <w:rPr>
          <w:sz w:val="28"/>
          <w:szCs w:val="27"/>
        </w:rPr>
        <w:t xml:space="preserve">3.2.3. Руководитель Уполномоченного органа в течение </w:t>
      </w:r>
      <w:r>
        <w:rPr>
          <w:sz w:val="28"/>
          <w:szCs w:val="27"/>
        </w:rPr>
        <w:t>2</w:t>
      </w:r>
      <w:r w:rsidRPr="002C15BE">
        <w:rPr>
          <w:sz w:val="28"/>
          <w:szCs w:val="27"/>
        </w:rPr>
        <w:t xml:space="preserve"> рабоч</w:t>
      </w:r>
      <w:r>
        <w:rPr>
          <w:sz w:val="28"/>
          <w:szCs w:val="27"/>
        </w:rPr>
        <w:t>их дней</w:t>
      </w:r>
      <w:r w:rsidRPr="002C15BE">
        <w:rPr>
          <w:sz w:val="28"/>
          <w:szCs w:val="27"/>
        </w:rPr>
        <w:t xml:space="preserve"> со дня поступления к нему указанных документов визирует их и передает специалисту, ответственному за предоставление муниципальной услуги, на рассмотрение.</w:t>
      </w:r>
    </w:p>
    <w:p w:rsidR="00017DEF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7"/>
        </w:rPr>
      </w:pPr>
      <w:r w:rsidRPr="002C15BE">
        <w:rPr>
          <w:sz w:val="28"/>
          <w:szCs w:val="27"/>
        </w:rPr>
        <w:t xml:space="preserve">3.2.4. Максимальный срок выполнения административной процедуры составляет не более </w:t>
      </w:r>
      <w:r>
        <w:rPr>
          <w:sz w:val="28"/>
          <w:szCs w:val="27"/>
        </w:rPr>
        <w:t>3 рабочих дня</w:t>
      </w:r>
      <w:r w:rsidRPr="002C15BE">
        <w:rPr>
          <w:sz w:val="28"/>
          <w:szCs w:val="27"/>
        </w:rPr>
        <w:t xml:space="preserve"> со дня поступления заявления и прилагаемых документов.</w:t>
      </w:r>
    </w:p>
    <w:p w:rsidR="00017DEF" w:rsidRPr="002C15BE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32"/>
          <w:szCs w:val="27"/>
        </w:rPr>
      </w:pPr>
      <w:r w:rsidRPr="002C15BE">
        <w:rPr>
          <w:sz w:val="28"/>
          <w:szCs w:val="25"/>
          <w:shd w:val="clear" w:color="auto" w:fill="FFFFFF"/>
        </w:rPr>
        <w:t xml:space="preserve">3.2.5. Результатом выполнения административной процедуры является получение специалистом, ответственным за предоставление муниципальной услуги, зарегистрированного заявления </w:t>
      </w:r>
      <w:r>
        <w:rPr>
          <w:sz w:val="28"/>
          <w:szCs w:val="25"/>
          <w:shd w:val="clear" w:color="auto" w:fill="FFFFFF"/>
        </w:rPr>
        <w:t>и прилагаемых к нему документов</w:t>
      </w:r>
      <w:r w:rsidRPr="002C15BE">
        <w:rPr>
          <w:sz w:val="28"/>
          <w:szCs w:val="25"/>
          <w:shd w:val="clear" w:color="auto" w:fill="FFFFFF"/>
        </w:rPr>
        <w:t>.</w:t>
      </w:r>
    </w:p>
    <w:p w:rsidR="00017DEF" w:rsidRDefault="00017DEF" w:rsidP="00017DE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7DEF" w:rsidRPr="00017DEF" w:rsidRDefault="00017DEF" w:rsidP="00017DE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017DEF">
        <w:rPr>
          <w:rFonts w:ascii="Times New Roman" w:hAnsi="Times New Roman"/>
          <w:sz w:val="28"/>
          <w:szCs w:val="28"/>
        </w:rPr>
        <w:t>3.3. Рассмотрение заявления и прилагаемых документов, принятие решения о предоставлении (отказе в предоставлении) муниципальной услуги</w:t>
      </w:r>
    </w:p>
    <w:p w:rsidR="00017DEF" w:rsidRPr="002C15BE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7"/>
        </w:rPr>
      </w:pPr>
      <w:r w:rsidRPr="002C15BE">
        <w:rPr>
          <w:sz w:val="28"/>
          <w:szCs w:val="27"/>
        </w:rPr>
        <w:t>3.3.1. Юридическим фактом, являющимся основанием для начала выполнения административной процедуры, является поступление заявления и прилагаемых к нему документов специалисту, ответственному за предоставление муниципальной услуги.</w:t>
      </w:r>
    </w:p>
    <w:p w:rsidR="00017DEF" w:rsidRPr="00017DEF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7"/>
        </w:rPr>
      </w:pPr>
      <w:r w:rsidRPr="002C15BE">
        <w:rPr>
          <w:sz w:val="28"/>
          <w:szCs w:val="27"/>
        </w:rPr>
        <w:t xml:space="preserve">3.3.2. В случае поступления заявления и прилагаемых документов в электронном виде специалист, ответственный за предоставление муниципальной услуги, в течение 3 рабочих дней со дня регистрации поступивших документов проводит </w:t>
      </w:r>
      <w:r w:rsidRPr="00017DEF">
        <w:rPr>
          <w:sz w:val="28"/>
          <w:szCs w:val="27"/>
        </w:rPr>
        <w:t>проверку</w:t>
      </w:r>
      <w:r w:rsidRPr="00017DEF">
        <w:rPr>
          <w:rStyle w:val="apple-converted-space"/>
          <w:sz w:val="28"/>
          <w:szCs w:val="27"/>
        </w:rPr>
        <w:t> </w:t>
      </w:r>
      <w:hyperlink r:id="rId33" w:anchor="/document/12184522/entry/21" w:history="1">
        <w:r w:rsidRPr="00017DEF">
          <w:rPr>
            <w:rStyle w:val="a3"/>
            <w:color w:val="auto"/>
            <w:sz w:val="28"/>
            <w:szCs w:val="28"/>
            <w:u w:val="none"/>
          </w:rPr>
          <w:t>электронных подписей</w:t>
        </w:r>
      </w:hyperlink>
      <w:r w:rsidRPr="00017DEF">
        <w:rPr>
          <w:sz w:val="28"/>
          <w:szCs w:val="27"/>
        </w:rPr>
        <w:t>, которыми подписаны заявление и прилагаемые документы.</w:t>
      </w:r>
    </w:p>
    <w:p w:rsidR="00017DEF" w:rsidRPr="00017DEF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7"/>
        </w:rPr>
      </w:pPr>
      <w:r w:rsidRPr="00017DEF">
        <w:rPr>
          <w:sz w:val="28"/>
          <w:szCs w:val="27"/>
        </w:rPr>
        <w:t>Проверка</w:t>
      </w:r>
      <w:r w:rsidRPr="00017DEF">
        <w:rPr>
          <w:rStyle w:val="apple-converted-space"/>
          <w:sz w:val="28"/>
          <w:szCs w:val="27"/>
        </w:rPr>
        <w:t> </w:t>
      </w:r>
      <w:hyperlink r:id="rId34" w:anchor="/document/12184522/entry/21" w:history="1">
        <w:r w:rsidRPr="00017DEF">
          <w:rPr>
            <w:rStyle w:val="a3"/>
            <w:color w:val="auto"/>
            <w:sz w:val="28"/>
            <w:szCs w:val="27"/>
            <w:u w:val="none"/>
          </w:rPr>
          <w:t>электронной подписи</w:t>
        </w:r>
      </w:hyperlink>
      <w:r w:rsidRPr="00017DEF">
        <w:rPr>
          <w:rStyle w:val="apple-converted-space"/>
          <w:sz w:val="28"/>
          <w:szCs w:val="27"/>
        </w:rPr>
        <w:t> </w:t>
      </w:r>
      <w:r w:rsidRPr="00017DEF">
        <w:rPr>
          <w:sz w:val="28"/>
          <w:szCs w:val="27"/>
        </w:rPr>
        <w:t>осуществляется с использованием имеющихся средств электронной подписи</w:t>
      </w:r>
      <w:r w:rsidRPr="002C15BE">
        <w:rPr>
          <w:sz w:val="28"/>
          <w:szCs w:val="27"/>
        </w:rPr>
        <w:t xml:space="preserve"> или средств информационной системы головного удостоверяющего центра, которая входит в состав инфраструктуры, </w:t>
      </w:r>
      <w:r w:rsidRPr="00017DEF">
        <w:rPr>
          <w:sz w:val="28"/>
          <w:szCs w:val="27"/>
        </w:rPr>
        <w:t xml:space="preserve">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</w:t>
      </w:r>
      <w:r w:rsidRPr="00017DEF">
        <w:rPr>
          <w:sz w:val="28"/>
          <w:szCs w:val="27"/>
        </w:rPr>
        <w:lastRenderedPageBreak/>
        <w:t>использованием средств информационной системы аккредитованного удостоверяющего центра.</w:t>
      </w:r>
    </w:p>
    <w:p w:rsidR="00017DEF" w:rsidRPr="00017DEF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7DEF">
        <w:rPr>
          <w:sz w:val="28"/>
          <w:szCs w:val="28"/>
        </w:rPr>
        <w:t>3.3.3. В случае наличия оснований, предусмотренных</w:t>
      </w:r>
      <w:r w:rsidRPr="00017DEF">
        <w:rPr>
          <w:rStyle w:val="apple-converted-space"/>
          <w:sz w:val="28"/>
          <w:szCs w:val="28"/>
        </w:rPr>
        <w:t> </w:t>
      </w:r>
      <w:hyperlink r:id="rId35" w:anchor="/document/46343976/entry/60" w:history="1">
        <w:r w:rsidRPr="00017DEF">
          <w:rPr>
            <w:rStyle w:val="a3"/>
            <w:color w:val="auto"/>
            <w:sz w:val="28"/>
            <w:szCs w:val="28"/>
            <w:u w:val="none"/>
          </w:rPr>
          <w:t>пунктом 2.</w:t>
        </w:r>
      </w:hyperlink>
      <w:r w:rsidRPr="00017DE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017DEF">
        <w:rPr>
          <w:rStyle w:val="apple-converted-space"/>
          <w:sz w:val="28"/>
          <w:szCs w:val="28"/>
        </w:rPr>
        <w:t> </w:t>
      </w:r>
      <w:r w:rsidRPr="00017DEF">
        <w:rPr>
          <w:sz w:val="28"/>
          <w:szCs w:val="28"/>
        </w:rPr>
        <w:t>настоящего административного регламента,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017DEF" w:rsidRPr="002C15BE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7DEF">
        <w:rPr>
          <w:sz w:val="28"/>
          <w:szCs w:val="28"/>
        </w:rPr>
        <w:t>1) готовит уведомление об отказе в принятии заявления и прилагаемых</w:t>
      </w:r>
      <w:r w:rsidRPr="002C15BE">
        <w:rPr>
          <w:sz w:val="28"/>
          <w:szCs w:val="28"/>
        </w:rPr>
        <w:t xml:space="preserve"> документов к рассмотрению с указанием причин отказа за подписью руководителя Уполномоченного органа;</w:t>
      </w:r>
    </w:p>
    <w:p w:rsidR="00017DEF" w:rsidRPr="002C15BE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15BE">
        <w:rPr>
          <w:sz w:val="28"/>
          <w:szCs w:val="28"/>
        </w:rPr>
        <w:t xml:space="preserve">2) направляет указанное уведомление в электронной форме, подписанное усиленной </w:t>
      </w:r>
      <w:r w:rsidRPr="00017DEF">
        <w:rPr>
          <w:sz w:val="28"/>
          <w:szCs w:val="28"/>
        </w:rPr>
        <w:t>квалифицированной</w:t>
      </w:r>
      <w:r w:rsidRPr="00017DEF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hyperlink r:id="rId36" w:anchor="/document/12184522/entry/21" w:history="1">
        <w:r w:rsidRPr="00017DEF">
          <w:rPr>
            <w:rStyle w:val="a3"/>
            <w:color w:val="auto"/>
            <w:sz w:val="28"/>
            <w:u w:val="none"/>
          </w:rPr>
          <w:t>электронной подписью</w:t>
        </w:r>
      </w:hyperlink>
      <w:r w:rsidRPr="00017DEF">
        <w:rPr>
          <w:rStyle w:val="apple-converted-space"/>
          <w:sz w:val="28"/>
          <w:szCs w:val="28"/>
        </w:rPr>
        <w:t> </w:t>
      </w:r>
      <w:r w:rsidRPr="00017DEF">
        <w:rPr>
          <w:sz w:val="28"/>
          <w:szCs w:val="28"/>
        </w:rPr>
        <w:t>руководителя Уполномоченного органа по адресу электронной почты заявителя</w:t>
      </w:r>
      <w:r w:rsidRPr="002C15BE">
        <w:rPr>
          <w:sz w:val="28"/>
          <w:szCs w:val="28"/>
        </w:rPr>
        <w:t>.</w:t>
      </w:r>
    </w:p>
    <w:p w:rsidR="00017DEF" w:rsidRPr="002C15BE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15BE">
        <w:rPr>
          <w:sz w:val="28"/>
          <w:szCs w:val="28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017DEF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7"/>
        </w:rPr>
      </w:pPr>
      <w:r w:rsidRPr="00173ABF">
        <w:rPr>
          <w:sz w:val="28"/>
          <w:szCs w:val="27"/>
        </w:rPr>
        <w:t xml:space="preserve">3.3.4. </w:t>
      </w:r>
      <w:r w:rsidRPr="00717C59">
        <w:rPr>
          <w:sz w:val="28"/>
          <w:szCs w:val="27"/>
        </w:rPr>
        <w:t xml:space="preserve">В случае поступления заявления и прилагаемых документов на бумажном носителе, а </w:t>
      </w:r>
      <w:proofErr w:type="gramStart"/>
      <w:r w:rsidRPr="00717C59">
        <w:rPr>
          <w:sz w:val="28"/>
          <w:szCs w:val="27"/>
        </w:rPr>
        <w:t>также</w:t>
      </w:r>
      <w:proofErr w:type="gramEnd"/>
      <w:r w:rsidRPr="00717C59">
        <w:rPr>
          <w:sz w:val="28"/>
          <w:szCs w:val="27"/>
        </w:rPr>
        <w:t xml:space="preserve"> в случае если в результате проверки</w:t>
      </w:r>
      <w:r w:rsidRPr="00717C59">
        <w:rPr>
          <w:rStyle w:val="apple-converted-space"/>
          <w:sz w:val="28"/>
          <w:szCs w:val="27"/>
        </w:rPr>
        <w:t> </w:t>
      </w:r>
      <w:hyperlink r:id="rId37" w:anchor="/document/12184522/entry/21" w:history="1">
        <w:r w:rsidRPr="00717C59">
          <w:rPr>
            <w:rStyle w:val="a3"/>
            <w:color w:val="auto"/>
            <w:sz w:val="28"/>
            <w:szCs w:val="28"/>
            <w:u w:val="none"/>
          </w:rPr>
          <w:t>электронной подписи</w:t>
        </w:r>
      </w:hyperlink>
      <w:r w:rsidRPr="00717C59">
        <w:rPr>
          <w:rStyle w:val="apple-converted-space"/>
          <w:sz w:val="28"/>
          <w:szCs w:val="27"/>
        </w:rPr>
        <w:t> </w:t>
      </w:r>
      <w:r w:rsidRPr="00717C59">
        <w:rPr>
          <w:sz w:val="28"/>
          <w:szCs w:val="27"/>
        </w:rPr>
        <w:t>установлено соблюдение условий признания ее действительности (при поступлении заявления и прилагаемых документов в электронном виде), специалист, ответственный за предоставление муниципальной услуги, в течение 2 рабочих дней (в случае если заявитель</w:t>
      </w:r>
      <w:r w:rsidRPr="00173ABF">
        <w:rPr>
          <w:sz w:val="28"/>
          <w:szCs w:val="27"/>
        </w:rPr>
        <w:t xml:space="preserve"> по своему усмотрению не представил документы, указанные в</w:t>
      </w:r>
      <w:r w:rsidRPr="00173ABF">
        <w:rPr>
          <w:rStyle w:val="apple-converted-space"/>
          <w:sz w:val="28"/>
          <w:szCs w:val="27"/>
        </w:rPr>
        <w:t> </w:t>
      </w:r>
      <w:r w:rsidR="00717C59">
        <w:rPr>
          <w:sz w:val="28"/>
          <w:szCs w:val="27"/>
        </w:rPr>
        <w:t>пункте 2.7.</w:t>
      </w:r>
      <w:r w:rsidRPr="00173ABF">
        <w:rPr>
          <w:sz w:val="28"/>
          <w:szCs w:val="27"/>
        </w:rPr>
        <w:t>), обеспечивает направление межведомственных запросов для получения:</w:t>
      </w:r>
    </w:p>
    <w:p w:rsidR="00017DEF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>- сведений о регистрации по месту жительства – в Министерство внутренних дел;</w:t>
      </w:r>
    </w:p>
    <w:p w:rsidR="00017DEF" w:rsidRPr="00F6776E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776E">
        <w:rPr>
          <w:sz w:val="28"/>
          <w:szCs w:val="28"/>
        </w:rPr>
        <w:t xml:space="preserve">- сведений из Единого государственного реестра недвижимости о правах граждан на имеющиеся или имевшиеся земельные участки - в Федеральную службу государственной регистрации, кадастра и картографии; </w:t>
      </w:r>
    </w:p>
    <w:p w:rsidR="00017DEF" w:rsidRPr="00F6776E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776E">
        <w:rPr>
          <w:sz w:val="28"/>
          <w:szCs w:val="28"/>
        </w:rPr>
        <w:t>- о фактах лишения родительских прав или ограничения в родительских правах, отмене усыновления (удочерения), прекращения опеки (попечительства) - в орган местного самоуправления по месту проживания гражданина;</w:t>
      </w:r>
    </w:p>
    <w:p w:rsidR="00017DEF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6776E">
        <w:rPr>
          <w:sz w:val="28"/>
          <w:szCs w:val="28"/>
        </w:rPr>
        <w:t>- данные о браке (разводе) гражданина - в Управление записи актов гражданского состояния Вологодской области;</w:t>
      </w:r>
    </w:p>
    <w:p w:rsidR="00017DEF" w:rsidRPr="00F6776E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</w:rPr>
      </w:pPr>
      <w:r w:rsidRPr="00F6776E">
        <w:rPr>
          <w:sz w:val="28"/>
        </w:rPr>
        <w:t>- сведения о лице, на чье имя выдано удостоверение многодетной семьи на момент регистрации заявления о предоставлении земельного участка - в соответствующий филиал казенного учреждения Вологодской области "Центр социальных выплат";</w:t>
      </w:r>
    </w:p>
    <w:p w:rsidR="00017DEF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2C4E">
        <w:rPr>
          <w:sz w:val="28"/>
          <w:szCs w:val="28"/>
        </w:rPr>
        <w:t xml:space="preserve">- копии решения об исключении гражданина из реестра пострадавших граждан по основаниям, </w:t>
      </w:r>
      <w:r w:rsidRPr="00717C59">
        <w:rPr>
          <w:sz w:val="28"/>
          <w:szCs w:val="28"/>
        </w:rPr>
        <w:t>предусмотренным</w:t>
      </w:r>
      <w:r w:rsidRPr="00717C59">
        <w:rPr>
          <w:rStyle w:val="apple-converted-space"/>
          <w:sz w:val="28"/>
          <w:szCs w:val="28"/>
        </w:rPr>
        <w:t> </w:t>
      </w:r>
      <w:hyperlink r:id="rId38" w:anchor="/document/71580918/entry/2123" w:history="1">
        <w:r w:rsidRPr="00717C59">
          <w:rPr>
            <w:rStyle w:val="a3"/>
            <w:color w:val="auto"/>
            <w:sz w:val="28"/>
            <w:szCs w:val="28"/>
            <w:u w:val="none"/>
          </w:rPr>
          <w:t>подпунктом 3 пункта 12</w:t>
        </w:r>
      </w:hyperlink>
      <w:r w:rsidRPr="00717C59">
        <w:rPr>
          <w:rStyle w:val="apple-converted-space"/>
          <w:sz w:val="28"/>
          <w:szCs w:val="28"/>
        </w:rPr>
        <w:t> </w:t>
      </w:r>
      <w:r w:rsidRPr="00717C59">
        <w:rPr>
          <w:sz w:val="28"/>
          <w:szCs w:val="28"/>
        </w:rPr>
        <w:t>Правил ведения реестра пострадавших граждан, утвержденных</w:t>
      </w:r>
      <w:r w:rsidRPr="00717C59">
        <w:rPr>
          <w:rStyle w:val="apple-converted-space"/>
          <w:sz w:val="28"/>
          <w:szCs w:val="28"/>
        </w:rPr>
        <w:t> </w:t>
      </w:r>
      <w:hyperlink r:id="rId39" w:anchor="/document/71580918/entry/0" w:history="1">
        <w:r w:rsidRPr="00717C59">
          <w:rPr>
            <w:rStyle w:val="a3"/>
            <w:color w:val="auto"/>
            <w:sz w:val="28"/>
            <w:u w:val="none"/>
          </w:rPr>
          <w:t>приказом</w:t>
        </w:r>
      </w:hyperlink>
      <w:r w:rsidRPr="00717C59">
        <w:rPr>
          <w:rStyle w:val="apple-converted-space"/>
          <w:sz w:val="28"/>
          <w:szCs w:val="28"/>
        </w:rPr>
        <w:t> </w:t>
      </w:r>
      <w:r w:rsidRPr="00717C59">
        <w:rPr>
          <w:sz w:val="28"/>
          <w:szCs w:val="28"/>
        </w:rPr>
        <w:t>Минстроя России от 12 августа 2016 года N 560/</w:t>
      </w:r>
      <w:proofErr w:type="gramStart"/>
      <w:r w:rsidRPr="00717C59">
        <w:rPr>
          <w:sz w:val="28"/>
          <w:szCs w:val="28"/>
        </w:rPr>
        <w:t>пр</w:t>
      </w:r>
      <w:proofErr w:type="gramEnd"/>
      <w:r w:rsidRPr="00717C59">
        <w:rPr>
          <w:sz w:val="28"/>
          <w:szCs w:val="28"/>
        </w:rPr>
        <w:t xml:space="preserve"> "Об утверждении критериев отнесения</w:t>
      </w:r>
      <w:r w:rsidRPr="00822C4E">
        <w:rPr>
          <w:sz w:val="28"/>
          <w:szCs w:val="28"/>
        </w:rPr>
        <w:t xml:space="preserve"> граждан, чьи денежные средства привлечены для строительства многоквартирных домов и чьи права нарушены, к числу пострадавших граждан и правил ведения реестра пострадавших граждан"</w:t>
      </w:r>
      <w:r>
        <w:rPr>
          <w:sz w:val="28"/>
          <w:szCs w:val="28"/>
        </w:rPr>
        <w:t xml:space="preserve"> - </w:t>
      </w:r>
      <w:r w:rsidRPr="00F6776E">
        <w:rPr>
          <w:sz w:val="28"/>
          <w:szCs w:val="23"/>
        </w:rPr>
        <w:t>в Департамент строительства Вологодской области</w:t>
      </w:r>
      <w:r w:rsidRPr="00822C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7DEF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7"/>
        </w:rPr>
      </w:pPr>
      <w:r w:rsidRPr="00822C4E">
        <w:rPr>
          <w:sz w:val="28"/>
          <w:szCs w:val="27"/>
        </w:rPr>
        <w:lastRenderedPageBreak/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лично или заказным почтовым отправлением.</w:t>
      </w:r>
    </w:p>
    <w:p w:rsidR="00017DEF" w:rsidRPr="00822C4E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2C4E">
        <w:rPr>
          <w:sz w:val="28"/>
          <w:szCs w:val="28"/>
        </w:rPr>
        <w:t xml:space="preserve">3.3.5. </w:t>
      </w:r>
      <w:proofErr w:type="gramStart"/>
      <w:r w:rsidRPr="00822C4E">
        <w:rPr>
          <w:sz w:val="28"/>
          <w:szCs w:val="28"/>
        </w:rPr>
        <w:t xml:space="preserve">В случае поступления заявления и прилагаемых документов на бумажном носителе или в случае, если в результате проверки усиленной </w:t>
      </w:r>
      <w:r w:rsidRPr="00717C59">
        <w:rPr>
          <w:sz w:val="28"/>
          <w:szCs w:val="28"/>
        </w:rPr>
        <w:t>квалифицированной</w:t>
      </w:r>
      <w:r w:rsidRPr="00717C59">
        <w:rPr>
          <w:rStyle w:val="apple-converted-space"/>
          <w:sz w:val="28"/>
          <w:szCs w:val="28"/>
        </w:rPr>
        <w:t> </w:t>
      </w:r>
      <w:hyperlink r:id="rId40" w:anchor="/document/12184522/entry/21" w:history="1">
        <w:r w:rsidRPr="00717C59">
          <w:rPr>
            <w:rStyle w:val="a3"/>
            <w:color w:val="auto"/>
            <w:sz w:val="28"/>
            <w:u w:val="none"/>
          </w:rPr>
          <w:t>электронной подписи</w:t>
        </w:r>
      </w:hyperlink>
      <w:r w:rsidRPr="00717C59">
        <w:rPr>
          <w:rStyle w:val="apple-converted-space"/>
          <w:sz w:val="28"/>
          <w:szCs w:val="28"/>
        </w:rPr>
        <w:t> </w:t>
      </w:r>
      <w:r w:rsidRPr="00717C59">
        <w:rPr>
          <w:sz w:val="28"/>
          <w:szCs w:val="28"/>
        </w:rPr>
        <w:t>установлено соблюдение условий признания ее действительности при поступлении</w:t>
      </w:r>
      <w:r w:rsidRPr="00822C4E">
        <w:rPr>
          <w:sz w:val="28"/>
          <w:szCs w:val="28"/>
        </w:rPr>
        <w:t xml:space="preserve"> заявления и документов в электронном виде, специалист, ответственный за предоставление муниципальной услуги, в течение 3 рабочих дней со дня регистрации заявления, а в случае направления межведомственных запросов - со дня поступления запрашиваемых</w:t>
      </w:r>
      <w:proofErr w:type="gramEnd"/>
      <w:r w:rsidRPr="00822C4E">
        <w:rPr>
          <w:sz w:val="28"/>
          <w:szCs w:val="28"/>
        </w:rPr>
        <w:t xml:space="preserve"> сведений (документов) проверяет заявление и все представленные документы и в случае:</w:t>
      </w:r>
    </w:p>
    <w:p w:rsidR="00017DEF" w:rsidRPr="00822C4E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2C4E">
        <w:rPr>
          <w:sz w:val="28"/>
          <w:szCs w:val="28"/>
        </w:rPr>
        <w:t>отсутствия оснований, предусмотренных</w:t>
      </w:r>
      <w:r w:rsidRPr="00822C4E">
        <w:rPr>
          <w:rStyle w:val="apple-converted-space"/>
          <w:sz w:val="28"/>
          <w:szCs w:val="28"/>
        </w:rPr>
        <w:t> </w:t>
      </w:r>
      <w:r w:rsidRPr="00717C59">
        <w:rPr>
          <w:sz w:val="28"/>
          <w:szCs w:val="28"/>
        </w:rPr>
        <w:t>пунктом 2.</w:t>
      </w:r>
      <w:r w:rsidR="00717C59">
        <w:rPr>
          <w:sz w:val="28"/>
          <w:szCs w:val="28"/>
        </w:rPr>
        <w:t>9.</w:t>
      </w:r>
      <w:r w:rsidRPr="00822C4E">
        <w:rPr>
          <w:rStyle w:val="apple-converted-space"/>
          <w:sz w:val="28"/>
          <w:szCs w:val="28"/>
        </w:rPr>
        <w:t> </w:t>
      </w:r>
      <w:r w:rsidRPr="00822C4E">
        <w:rPr>
          <w:sz w:val="28"/>
          <w:szCs w:val="28"/>
        </w:rPr>
        <w:t xml:space="preserve">административного регламента, готовит проект решения Уполномоченного органа о </w:t>
      </w:r>
      <w:r w:rsidR="004654B4">
        <w:rPr>
          <w:sz w:val="28"/>
          <w:szCs w:val="28"/>
        </w:rPr>
        <w:t xml:space="preserve">постановке гражданина на учет </w:t>
      </w:r>
      <w:r w:rsidRPr="00822C4E">
        <w:rPr>
          <w:sz w:val="28"/>
          <w:szCs w:val="28"/>
        </w:rPr>
        <w:t>и направляет его руководителю Уполномоченного органа на подпись;</w:t>
      </w:r>
    </w:p>
    <w:p w:rsidR="00017DEF" w:rsidRPr="00822C4E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2C4E">
        <w:rPr>
          <w:sz w:val="28"/>
          <w:szCs w:val="28"/>
        </w:rPr>
        <w:t>наличия оснований, предусмотренных</w:t>
      </w:r>
      <w:r w:rsidRPr="00822C4E">
        <w:rPr>
          <w:rStyle w:val="apple-converted-space"/>
          <w:sz w:val="28"/>
          <w:szCs w:val="28"/>
        </w:rPr>
        <w:t> </w:t>
      </w:r>
      <w:r w:rsidRPr="00822C4E">
        <w:rPr>
          <w:sz w:val="28"/>
          <w:szCs w:val="28"/>
        </w:rPr>
        <w:t>пунктом 2.</w:t>
      </w:r>
      <w:r w:rsidR="00717C59">
        <w:rPr>
          <w:sz w:val="28"/>
          <w:szCs w:val="28"/>
        </w:rPr>
        <w:t>9.</w:t>
      </w:r>
      <w:r w:rsidRPr="00822C4E">
        <w:rPr>
          <w:rStyle w:val="apple-converted-space"/>
          <w:sz w:val="28"/>
          <w:szCs w:val="28"/>
        </w:rPr>
        <w:t> </w:t>
      </w:r>
      <w:r w:rsidRPr="00822C4E">
        <w:rPr>
          <w:sz w:val="28"/>
          <w:szCs w:val="28"/>
        </w:rPr>
        <w:t xml:space="preserve">настоящего административного регламента, готовит проект решения Уполномоченного органа об отказе </w:t>
      </w:r>
      <w:r>
        <w:rPr>
          <w:sz w:val="28"/>
          <w:szCs w:val="28"/>
        </w:rPr>
        <w:t>в</w:t>
      </w:r>
      <w:r w:rsidRPr="00822C4E">
        <w:rPr>
          <w:sz w:val="28"/>
          <w:szCs w:val="28"/>
        </w:rPr>
        <w:t xml:space="preserve"> </w:t>
      </w:r>
      <w:r w:rsidR="004654B4">
        <w:rPr>
          <w:sz w:val="28"/>
          <w:szCs w:val="28"/>
        </w:rPr>
        <w:t>постановке на учет</w:t>
      </w:r>
      <w:r w:rsidRPr="00822C4E">
        <w:rPr>
          <w:sz w:val="28"/>
          <w:szCs w:val="28"/>
        </w:rPr>
        <w:t xml:space="preserve"> и направляет его руководителю Уполномоченного органа на подпись.</w:t>
      </w:r>
    </w:p>
    <w:p w:rsidR="00017DEF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2C4E">
        <w:rPr>
          <w:sz w:val="28"/>
          <w:szCs w:val="28"/>
        </w:rPr>
        <w:t>3.3.6. Максимальный срок выполнения административной процедуры составляет 20 рабочих дней со дня поступления заявления и прилагаемых документов.</w:t>
      </w:r>
    </w:p>
    <w:p w:rsidR="00017DEF" w:rsidRPr="00684416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84416">
        <w:rPr>
          <w:sz w:val="28"/>
          <w:szCs w:val="28"/>
        </w:rPr>
        <w:t>3.3.</w:t>
      </w:r>
      <w:r w:rsidR="004654B4">
        <w:rPr>
          <w:sz w:val="28"/>
          <w:szCs w:val="28"/>
        </w:rPr>
        <w:t>7. Критерием принятия решения о</w:t>
      </w:r>
      <w:r w:rsidR="004654B4" w:rsidRPr="00822C4E">
        <w:rPr>
          <w:sz w:val="28"/>
          <w:szCs w:val="28"/>
        </w:rPr>
        <w:t xml:space="preserve"> </w:t>
      </w:r>
      <w:r w:rsidR="004654B4">
        <w:rPr>
          <w:sz w:val="28"/>
          <w:szCs w:val="28"/>
        </w:rPr>
        <w:t xml:space="preserve">постановке гражданина на учет </w:t>
      </w:r>
      <w:r w:rsidRPr="00684416">
        <w:rPr>
          <w:sz w:val="28"/>
          <w:szCs w:val="28"/>
        </w:rPr>
        <w:t>в рамках выполнения административной процедуры являются:</w:t>
      </w:r>
    </w:p>
    <w:p w:rsidR="00017DEF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3"/>
        </w:rPr>
      </w:pPr>
      <w:r w:rsidRPr="00684416">
        <w:rPr>
          <w:sz w:val="28"/>
          <w:szCs w:val="23"/>
        </w:rPr>
        <w:t>- с заявлением обратилось лицо, имеющее право на предоставление земельного участка в собственность бесплатно;</w:t>
      </w:r>
    </w:p>
    <w:p w:rsidR="00017DEF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3"/>
        </w:rPr>
      </w:pPr>
      <w:r w:rsidRPr="00684416">
        <w:rPr>
          <w:sz w:val="28"/>
          <w:szCs w:val="23"/>
        </w:rPr>
        <w:t>- представлены документы, необходимые в соответствии с</w:t>
      </w:r>
      <w:r w:rsidRPr="00684416">
        <w:rPr>
          <w:rStyle w:val="apple-converted-space"/>
          <w:sz w:val="28"/>
          <w:szCs w:val="23"/>
        </w:rPr>
        <w:t> </w:t>
      </w:r>
      <w:r w:rsidR="00717C59">
        <w:rPr>
          <w:sz w:val="28"/>
          <w:szCs w:val="23"/>
        </w:rPr>
        <w:t>пунктами 2.6.</w:t>
      </w:r>
      <w:r w:rsidRPr="00684416">
        <w:rPr>
          <w:sz w:val="28"/>
          <w:szCs w:val="23"/>
        </w:rPr>
        <w:t>,</w:t>
      </w:r>
      <w:r w:rsidRPr="00684416">
        <w:rPr>
          <w:rStyle w:val="apple-converted-space"/>
          <w:sz w:val="28"/>
          <w:szCs w:val="23"/>
        </w:rPr>
        <w:t> </w:t>
      </w:r>
      <w:r w:rsidRPr="00717C59">
        <w:rPr>
          <w:sz w:val="28"/>
          <w:szCs w:val="23"/>
        </w:rPr>
        <w:t>2.</w:t>
      </w:r>
      <w:r w:rsidR="00717C59">
        <w:rPr>
          <w:sz w:val="28"/>
          <w:szCs w:val="23"/>
        </w:rPr>
        <w:t>7.</w:t>
      </w:r>
      <w:r w:rsidRPr="00684416">
        <w:rPr>
          <w:rStyle w:val="apple-converted-space"/>
          <w:sz w:val="28"/>
          <w:szCs w:val="23"/>
        </w:rPr>
        <w:t> </w:t>
      </w:r>
      <w:r w:rsidRPr="00684416">
        <w:rPr>
          <w:sz w:val="28"/>
          <w:szCs w:val="23"/>
        </w:rPr>
        <w:t>настоящего административного регламента;</w:t>
      </w:r>
    </w:p>
    <w:p w:rsidR="00017DEF" w:rsidRPr="00822C4E" w:rsidRDefault="00017DEF" w:rsidP="00017DE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84416">
        <w:rPr>
          <w:sz w:val="28"/>
          <w:szCs w:val="23"/>
        </w:rPr>
        <w:t>- заявителем представлены документы, содержащие полные и достоверные сведения, не выполненные карандашом и (или) не имеющие подчисток либо приписок, зачеркнутых слов и иных не оговоренных в них исправлений</w:t>
      </w:r>
      <w:r>
        <w:rPr>
          <w:sz w:val="28"/>
          <w:szCs w:val="23"/>
        </w:rPr>
        <w:t>.</w:t>
      </w:r>
    </w:p>
    <w:p w:rsidR="00017DEF" w:rsidRPr="00822C4E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2C4E">
        <w:rPr>
          <w:sz w:val="28"/>
          <w:szCs w:val="28"/>
        </w:rPr>
        <w:t>3.3.</w:t>
      </w:r>
      <w:r>
        <w:rPr>
          <w:sz w:val="28"/>
          <w:szCs w:val="28"/>
        </w:rPr>
        <w:t>8</w:t>
      </w:r>
      <w:r w:rsidRPr="00822C4E">
        <w:rPr>
          <w:sz w:val="28"/>
          <w:szCs w:val="28"/>
        </w:rPr>
        <w:t>. Результатом выполнения административной процедуры является:</w:t>
      </w:r>
    </w:p>
    <w:p w:rsidR="00017DEF" w:rsidRPr="00822C4E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2C4E">
        <w:rPr>
          <w:sz w:val="28"/>
          <w:szCs w:val="28"/>
        </w:rPr>
        <w:t xml:space="preserve">- принятие решения о </w:t>
      </w:r>
      <w:r w:rsidR="004654B4">
        <w:rPr>
          <w:sz w:val="28"/>
          <w:szCs w:val="28"/>
        </w:rPr>
        <w:t>постановке гражданина на учет;</w:t>
      </w:r>
    </w:p>
    <w:p w:rsidR="00017DEF" w:rsidRDefault="00017DEF" w:rsidP="00017DEF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2C4E">
        <w:rPr>
          <w:sz w:val="28"/>
          <w:szCs w:val="28"/>
        </w:rPr>
        <w:t xml:space="preserve">- принятие решения об отказе в </w:t>
      </w:r>
      <w:r w:rsidR="004654B4">
        <w:rPr>
          <w:sz w:val="28"/>
          <w:szCs w:val="28"/>
        </w:rPr>
        <w:t>постановке гражданина на учет</w:t>
      </w:r>
      <w:r w:rsidRPr="00822C4E">
        <w:rPr>
          <w:sz w:val="28"/>
          <w:szCs w:val="28"/>
        </w:rPr>
        <w:t>.</w:t>
      </w:r>
    </w:p>
    <w:p w:rsidR="00017DEF" w:rsidRPr="00684416" w:rsidRDefault="00017DEF" w:rsidP="00017DEF">
      <w:pPr>
        <w:pStyle w:val="s1"/>
        <w:shd w:val="clear" w:color="auto" w:fill="FFFFFF"/>
        <w:jc w:val="center"/>
        <w:rPr>
          <w:sz w:val="28"/>
          <w:szCs w:val="27"/>
        </w:rPr>
      </w:pPr>
      <w:r w:rsidRPr="00684416">
        <w:rPr>
          <w:sz w:val="28"/>
          <w:szCs w:val="27"/>
        </w:rPr>
        <w:t>3.4. Уведомление заявителя о принятом решении</w:t>
      </w:r>
    </w:p>
    <w:p w:rsidR="00017DEF" w:rsidRDefault="00017DEF" w:rsidP="00017D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22C4E">
        <w:rPr>
          <w:sz w:val="28"/>
          <w:szCs w:val="27"/>
        </w:rPr>
        <w:t xml:space="preserve">3.4.1. Юридическим фактом, являющимся основанием для начала выполнения данной административной процедуры, является принятие решения </w:t>
      </w:r>
      <w:r w:rsidR="00D27603" w:rsidRPr="00822C4E">
        <w:rPr>
          <w:sz w:val="28"/>
          <w:szCs w:val="28"/>
        </w:rPr>
        <w:t xml:space="preserve">о </w:t>
      </w:r>
      <w:r w:rsidR="00D27603">
        <w:rPr>
          <w:sz w:val="28"/>
          <w:szCs w:val="28"/>
        </w:rPr>
        <w:t>постановке гражданина на учет</w:t>
      </w:r>
      <w:r w:rsidRPr="00822C4E">
        <w:rPr>
          <w:sz w:val="28"/>
          <w:szCs w:val="27"/>
        </w:rPr>
        <w:t xml:space="preserve">, либо принятие решения об отказе </w:t>
      </w:r>
      <w:r w:rsidR="00D27603">
        <w:rPr>
          <w:sz w:val="28"/>
          <w:szCs w:val="27"/>
        </w:rPr>
        <w:t>в постановке гражданина на учет</w:t>
      </w:r>
      <w:r w:rsidRPr="00822C4E">
        <w:rPr>
          <w:sz w:val="28"/>
          <w:szCs w:val="27"/>
        </w:rPr>
        <w:t>.</w:t>
      </w:r>
    </w:p>
    <w:p w:rsidR="00017DEF" w:rsidRPr="008551F2" w:rsidRDefault="00017DEF" w:rsidP="00017D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1F2">
        <w:rPr>
          <w:sz w:val="28"/>
          <w:szCs w:val="28"/>
        </w:rPr>
        <w:t xml:space="preserve">3.4.2. </w:t>
      </w:r>
      <w:proofErr w:type="gramStart"/>
      <w:r w:rsidRPr="008551F2">
        <w:rPr>
          <w:sz w:val="28"/>
          <w:szCs w:val="28"/>
        </w:rPr>
        <w:t xml:space="preserve">Специалист, ответственный за предоставление муниципальной услуги, в течение 7 рабочих дней со дня подготовки соответствующего документа обеспечивает направление (вручение) заявителю решения Уполномоченного </w:t>
      </w:r>
      <w:r w:rsidRPr="008551F2">
        <w:rPr>
          <w:sz w:val="28"/>
          <w:szCs w:val="28"/>
        </w:rPr>
        <w:lastRenderedPageBreak/>
        <w:t>органа,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  <w:proofErr w:type="gramEnd"/>
    </w:p>
    <w:p w:rsidR="00017DEF" w:rsidRPr="00717C59" w:rsidRDefault="00017DEF" w:rsidP="00017D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1F2">
        <w:rPr>
          <w:sz w:val="28"/>
          <w:szCs w:val="28"/>
        </w:rPr>
        <w:t xml:space="preserve">В случае направления решения Уполномоченным органом на электронную почту заявителя соответствующий документ должен быть подписан усиленной </w:t>
      </w:r>
      <w:r w:rsidRPr="00717C59">
        <w:rPr>
          <w:sz w:val="28"/>
          <w:szCs w:val="28"/>
        </w:rPr>
        <w:t>квалифицированной</w:t>
      </w:r>
      <w:r w:rsidRPr="00717C59">
        <w:rPr>
          <w:rStyle w:val="apple-converted-space"/>
          <w:sz w:val="28"/>
          <w:szCs w:val="28"/>
        </w:rPr>
        <w:t> </w:t>
      </w:r>
      <w:hyperlink r:id="rId41" w:anchor="/document/12184522/entry/21" w:history="1">
        <w:r w:rsidRPr="00717C59">
          <w:rPr>
            <w:rStyle w:val="a3"/>
            <w:color w:val="auto"/>
            <w:sz w:val="28"/>
            <w:u w:val="none"/>
          </w:rPr>
          <w:t>электронной подписью</w:t>
        </w:r>
      </w:hyperlink>
      <w:r w:rsidRPr="00717C59">
        <w:rPr>
          <w:rStyle w:val="apple-converted-space"/>
          <w:sz w:val="28"/>
          <w:szCs w:val="28"/>
        </w:rPr>
        <w:t> </w:t>
      </w:r>
      <w:r w:rsidRPr="00717C59">
        <w:rPr>
          <w:sz w:val="28"/>
          <w:szCs w:val="28"/>
        </w:rPr>
        <w:t>руководителя Уполномоченного органа.</w:t>
      </w:r>
    </w:p>
    <w:p w:rsidR="00017DEF" w:rsidRDefault="00017DEF" w:rsidP="00017D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551F2">
        <w:rPr>
          <w:sz w:val="28"/>
          <w:szCs w:val="27"/>
        </w:rPr>
        <w:t>3.4.3. Максимальный срок выполнения административной процедуры составляет 7 рабочих дня со дня принятия решения о предоставлении (отказе в предоставлении) муниципальной услуги</w:t>
      </w:r>
      <w:r>
        <w:rPr>
          <w:sz w:val="28"/>
          <w:szCs w:val="27"/>
        </w:rPr>
        <w:t>.</w:t>
      </w:r>
    </w:p>
    <w:p w:rsidR="00017DEF" w:rsidRDefault="00017DEF" w:rsidP="00017D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F677E8">
        <w:rPr>
          <w:sz w:val="28"/>
          <w:szCs w:val="28"/>
          <w:shd w:val="clear" w:color="auto" w:fill="FFFFFF"/>
        </w:rPr>
        <w:t xml:space="preserve">3.4.4. Критерием выполнения административной процедуры является наличие принятого </w:t>
      </w:r>
      <w:r w:rsidRPr="00F677E8">
        <w:rPr>
          <w:sz w:val="28"/>
          <w:szCs w:val="28"/>
        </w:rPr>
        <w:t>р</w:t>
      </w:r>
      <w:r w:rsidR="00665552">
        <w:rPr>
          <w:sz w:val="28"/>
          <w:szCs w:val="28"/>
        </w:rPr>
        <w:t>ешения Уполномоченного органа о</w:t>
      </w:r>
      <w:r w:rsidR="00665552" w:rsidRPr="00822C4E">
        <w:rPr>
          <w:sz w:val="28"/>
          <w:szCs w:val="28"/>
        </w:rPr>
        <w:t xml:space="preserve"> </w:t>
      </w:r>
      <w:r w:rsidR="00665552">
        <w:rPr>
          <w:sz w:val="28"/>
          <w:szCs w:val="28"/>
        </w:rPr>
        <w:t>постановке гражданина на учет</w:t>
      </w:r>
      <w:r w:rsidRPr="00F677E8">
        <w:rPr>
          <w:sz w:val="28"/>
          <w:szCs w:val="28"/>
          <w:shd w:val="clear" w:color="auto" w:fill="FFFFFF"/>
        </w:rPr>
        <w:t xml:space="preserve">, либо </w:t>
      </w:r>
      <w:r>
        <w:rPr>
          <w:sz w:val="28"/>
          <w:szCs w:val="28"/>
          <w:shd w:val="clear" w:color="auto" w:fill="FFFFFF"/>
        </w:rPr>
        <w:t xml:space="preserve">принятого </w:t>
      </w:r>
      <w:r w:rsidRPr="00F677E8">
        <w:rPr>
          <w:sz w:val="28"/>
          <w:szCs w:val="28"/>
          <w:shd w:val="clear" w:color="auto" w:fill="FFFFFF"/>
        </w:rPr>
        <w:t xml:space="preserve">решения </w:t>
      </w:r>
      <w:r w:rsidRPr="00F677E8">
        <w:rPr>
          <w:sz w:val="28"/>
          <w:szCs w:val="28"/>
        </w:rPr>
        <w:t xml:space="preserve">Уполномоченного органа </w:t>
      </w:r>
      <w:r w:rsidRPr="00F677E8">
        <w:rPr>
          <w:sz w:val="28"/>
          <w:szCs w:val="28"/>
          <w:shd w:val="clear" w:color="auto" w:fill="FFFFFF"/>
        </w:rPr>
        <w:t xml:space="preserve">об отказе </w:t>
      </w:r>
      <w:r>
        <w:rPr>
          <w:sz w:val="28"/>
          <w:szCs w:val="28"/>
        </w:rPr>
        <w:t>в</w:t>
      </w:r>
      <w:r w:rsidRPr="00F677E8">
        <w:rPr>
          <w:sz w:val="28"/>
          <w:szCs w:val="28"/>
        </w:rPr>
        <w:t xml:space="preserve"> </w:t>
      </w:r>
      <w:r w:rsidR="00665552">
        <w:rPr>
          <w:sz w:val="28"/>
          <w:szCs w:val="28"/>
        </w:rPr>
        <w:t>постановке гражданина на учет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:rsidR="00017DEF" w:rsidRPr="008551F2" w:rsidRDefault="00017DEF" w:rsidP="00017D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27"/>
        </w:rPr>
      </w:pPr>
      <w:r w:rsidRPr="008551F2">
        <w:rPr>
          <w:sz w:val="28"/>
          <w:szCs w:val="27"/>
        </w:rPr>
        <w:t>3.4.</w:t>
      </w:r>
      <w:r>
        <w:rPr>
          <w:sz w:val="28"/>
          <w:szCs w:val="27"/>
        </w:rPr>
        <w:t>5</w:t>
      </w:r>
      <w:r w:rsidRPr="008551F2">
        <w:rPr>
          <w:sz w:val="28"/>
          <w:szCs w:val="27"/>
        </w:rPr>
        <w:t xml:space="preserve">. Результатом выполнения административной процедуры является направление (вручение) заявителю решения </w:t>
      </w:r>
      <w:r w:rsidRPr="00F677E8">
        <w:rPr>
          <w:sz w:val="28"/>
          <w:szCs w:val="28"/>
        </w:rPr>
        <w:t>о</w:t>
      </w:r>
      <w:r w:rsidR="00665552" w:rsidRPr="00822C4E">
        <w:rPr>
          <w:sz w:val="28"/>
          <w:szCs w:val="28"/>
        </w:rPr>
        <w:t xml:space="preserve"> </w:t>
      </w:r>
      <w:r w:rsidR="00665552">
        <w:rPr>
          <w:sz w:val="28"/>
          <w:szCs w:val="28"/>
        </w:rPr>
        <w:t>постановке гражданина на учет</w:t>
      </w:r>
      <w:r>
        <w:rPr>
          <w:sz w:val="28"/>
          <w:szCs w:val="28"/>
        </w:rPr>
        <w:t>,</w:t>
      </w:r>
      <w:r w:rsidRPr="008551F2">
        <w:rPr>
          <w:sz w:val="28"/>
          <w:szCs w:val="27"/>
        </w:rPr>
        <w:t xml:space="preserve"> либо решения </w:t>
      </w:r>
      <w:r w:rsidRPr="00F677E8">
        <w:rPr>
          <w:sz w:val="28"/>
          <w:szCs w:val="28"/>
          <w:shd w:val="clear" w:color="auto" w:fill="FFFFFF"/>
        </w:rPr>
        <w:t xml:space="preserve">об отказе </w:t>
      </w:r>
      <w:r>
        <w:rPr>
          <w:sz w:val="28"/>
          <w:szCs w:val="28"/>
        </w:rPr>
        <w:t>в</w:t>
      </w:r>
      <w:r w:rsidRPr="00F677E8">
        <w:rPr>
          <w:sz w:val="28"/>
          <w:szCs w:val="28"/>
        </w:rPr>
        <w:t xml:space="preserve"> </w:t>
      </w:r>
      <w:r w:rsidR="00665552">
        <w:rPr>
          <w:sz w:val="28"/>
          <w:szCs w:val="28"/>
        </w:rPr>
        <w:t>постановке гражданина на учет</w:t>
      </w:r>
      <w:r w:rsidRPr="008551F2">
        <w:rPr>
          <w:sz w:val="28"/>
          <w:szCs w:val="27"/>
        </w:rPr>
        <w:t>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B70E3F" w:rsidRPr="0037239E" w:rsidRDefault="00B70E3F" w:rsidP="00B70E3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исполнением</w:t>
      </w:r>
    </w:p>
    <w:p w:rsidR="00B70E3F" w:rsidRDefault="00B70E3F" w:rsidP="00B70E3F">
      <w:pPr>
        <w:pStyle w:val="ConsPlusNormal"/>
        <w:tabs>
          <w:tab w:val="center" w:pos="5315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B70E3F" w:rsidRPr="0037239E" w:rsidRDefault="00B70E3F" w:rsidP="00B70E3F">
      <w:pPr>
        <w:pStyle w:val="ConsPlusNormal"/>
        <w:tabs>
          <w:tab w:val="center" w:pos="531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0E3F" w:rsidRPr="0037239E" w:rsidRDefault="00B70E3F" w:rsidP="00B70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70E3F" w:rsidRPr="0037239E" w:rsidRDefault="00B70E3F" w:rsidP="00B70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B70E3F" w:rsidRPr="0037239E" w:rsidRDefault="00B70E3F" w:rsidP="00B70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B70E3F" w:rsidRPr="00812773" w:rsidRDefault="00B70E3F" w:rsidP="00B70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70E3F" w:rsidRPr="00812773" w:rsidRDefault="00B70E3F" w:rsidP="00B70E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Pr="00812773">
        <w:rPr>
          <w:rFonts w:ascii="Times New Roman" w:hAnsi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812773">
        <w:rPr>
          <w:rFonts w:ascii="Times New Roman" w:hAnsi="Times New Roman"/>
          <w:sz w:val="28"/>
          <w:szCs w:val="28"/>
        </w:rPr>
        <w:t>.</w:t>
      </w:r>
    </w:p>
    <w:p w:rsidR="00B70E3F" w:rsidRPr="00812773" w:rsidRDefault="00B70E3F" w:rsidP="00B70E3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70E3F" w:rsidRPr="0037239E" w:rsidRDefault="00B70E3F" w:rsidP="00B70E3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37239E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1 раз в год, внеплановые – по </w:t>
      </w:r>
      <w:r w:rsidRPr="0037239E">
        <w:rPr>
          <w:rFonts w:ascii="Times New Roman" w:hAnsi="Times New Roman"/>
          <w:sz w:val="28"/>
          <w:szCs w:val="28"/>
        </w:rPr>
        <w:lastRenderedPageBreak/>
        <w:t>конкретному обращению заявителя.</w:t>
      </w:r>
    </w:p>
    <w:p w:rsidR="00B70E3F" w:rsidRPr="0037239E" w:rsidRDefault="00B70E3F" w:rsidP="00B70E3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B70E3F" w:rsidRPr="00812773" w:rsidRDefault="00B70E3F" w:rsidP="00B70E3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12773">
        <w:rPr>
          <w:rFonts w:ascii="Times New Roman" w:hAnsi="Times New Roman"/>
          <w:sz w:val="28"/>
          <w:szCs w:val="28"/>
        </w:rPr>
        <w:t>который</w:t>
      </w:r>
      <w:proofErr w:type="gramEnd"/>
      <w:r w:rsidRPr="00812773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B70E3F" w:rsidRPr="0037239E" w:rsidRDefault="00B70E3F" w:rsidP="00B70E3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70E3F" w:rsidRPr="0037239E" w:rsidRDefault="00B70E3F" w:rsidP="00B70E3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70E3F" w:rsidRPr="00812773" w:rsidRDefault="00B70E3F" w:rsidP="00B70E3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12773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(</w:t>
      </w:r>
      <w:r w:rsidRPr="00812773">
        <w:rPr>
          <w:rFonts w:ascii="Times New Roman" w:hAnsi="Times New Roman"/>
          <w:i/>
          <w:sz w:val="28"/>
          <w:szCs w:val="28"/>
        </w:rPr>
        <w:t>структурном подразделении при наличии</w:t>
      </w:r>
      <w:r w:rsidRPr="00812773">
        <w:rPr>
          <w:rFonts w:ascii="Times New Roman" w:hAnsi="Times New Roman"/>
          <w:sz w:val="28"/>
          <w:szCs w:val="28"/>
        </w:rPr>
        <w:t xml:space="preserve">), и </w:t>
      </w:r>
      <w:r w:rsidRPr="00812773">
        <w:rPr>
          <w:rFonts w:ascii="Times New Roman" w:hAnsi="Times New Roman"/>
          <w:i/>
          <w:sz w:val="28"/>
          <w:szCs w:val="28"/>
        </w:rPr>
        <w:t>работников МФЦ</w:t>
      </w:r>
      <w:r w:rsidRPr="00812773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70E3F" w:rsidRPr="00F31CF9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E3F" w:rsidRPr="000C2D1F" w:rsidRDefault="00B70E3F" w:rsidP="00B70E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B70E3F" w:rsidRPr="00F31CF9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0C2D1F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0C2D1F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lastRenderedPageBreak/>
        <w:t>1) нарушение срока регистрации запроса о предоставлении муниципальной услуги;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</w:rPr>
        <w:t>;</w:t>
      </w:r>
      <w:proofErr w:type="gramEnd"/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</w:rPr>
        <w:t>;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</w:rPr>
        <w:t>;</w:t>
      </w:r>
      <w:proofErr w:type="gramEnd"/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>
        <w:rPr>
          <w:rFonts w:ascii="Times New Roman" w:hAnsi="Times New Roman"/>
          <w:sz w:val="28"/>
          <w:szCs w:val="28"/>
        </w:rPr>
        <w:t>ходатайства</w:t>
      </w:r>
      <w:r w:rsidRPr="000C2D1F">
        <w:rPr>
          <w:rFonts w:ascii="Times New Roman" w:hAnsi="Times New Roman"/>
          <w:sz w:val="28"/>
          <w:szCs w:val="28"/>
        </w:rPr>
        <w:t xml:space="preserve"> о предоставлении муниципальной услуги;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б) наличие ошибок в </w:t>
      </w:r>
      <w:r>
        <w:rPr>
          <w:rFonts w:ascii="Times New Roman" w:hAnsi="Times New Roman"/>
          <w:sz w:val="28"/>
          <w:szCs w:val="28"/>
        </w:rPr>
        <w:t>ходатайстве</w:t>
      </w:r>
      <w:r w:rsidRPr="000C2D1F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0C2D1F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гана</w:t>
      </w:r>
      <w:r w:rsidRPr="000C2D1F">
        <w:rPr>
          <w:rFonts w:ascii="Times New Roman" w:hAnsi="Times New Roman"/>
          <w:sz w:val="28"/>
          <w:szCs w:val="28"/>
        </w:rPr>
        <w:t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0C2D1F">
        <w:rPr>
          <w:rFonts w:ascii="Times New Roman" w:hAnsi="Times New Roman"/>
          <w:sz w:val="28"/>
          <w:szCs w:val="28"/>
        </w:rPr>
        <w:t>, а также приносятся извинения за доставленные неудобства.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B70E3F" w:rsidRPr="00F31CF9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CF9">
        <w:rPr>
          <w:rFonts w:ascii="Times New Roman" w:hAnsi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</w:rPr>
        <w:t>МФЦ</w:t>
      </w:r>
      <w:r w:rsidRPr="00F31CF9">
        <w:rPr>
          <w:rFonts w:ascii="Times New Roman" w:hAnsi="Times New Roman"/>
          <w:sz w:val="28"/>
          <w:szCs w:val="28"/>
        </w:rPr>
        <w:t xml:space="preserve"> и его работников не позднее следующего рабочего дня со дня ее поступления.</w:t>
      </w:r>
    </w:p>
    <w:p w:rsidR="00B70E3F" w:rsidRPr="00F31CF9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CF9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работника МФЦ - руководителю МФЦ;</w:t>
      </w:r>
    </w:p>
    <w:p w:rsidR="00B70E3F" w:rsidRPr="004C3F4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F4F">
        <w:rPr>
          <w:rFonts w:ascii="Times New Roman" w:hAnsi="Times New Roman"/>
          <w:sz w:val="28"/>
          <w:szCs w:val="28"/>
        </w:rPr>
        <w:t xml:space="preserve">руководителя МФЦ, МФЦ - учредителю МФЦ или </w:t>
      </w:r>
      <w:r>
        <w:rPr>
          <w:rFonts w:ascii="Times New Roman" w:hAnsi="Times New Roman"/>
          <w:sz w:val="28"/>
          <w:szCs w:val="28"/>
        </w:rPr>
        <w:t>должностному лицу</w:t>
      </w:r>
      <w:r w:rsidRPr="004C3F4F">
        <w:rPr>
          <w:rFonts w:ascii="Times New Roman" w:hAnsi="Times New Roman"/>
          <w:sz w:val="28"/>
          <w:szCs w:val="28"/>
        </w:rPr>
        <w:t>, уполномоченному нормативным правовым актом области.</w:t>
      </w:r>
    </w:p>
    <w:p w:rsidR="000279B5" w:rsidRPr="00AC627C" w:rsidRDefault="00B70E3F" w:rsidP="00027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7C">
        <w:rPr>
          <w:rFonts w:ascii="Times New Roman" w:hAnsi="Times New Roman"/>
          <w:sz w:val="28"/>
          <w:szCs w:val="28"/>
        </w:rPr>
        <w:lastRenderedPageBreak/>
        <w:t xml:space="preserve">5.5. </w:t>
      </w:r>
      <w:r w:rsidR="000279B5" w:rsidRPr="00AC627C">
        <w:rPr>
          <w:rFonts w:ascii="Times New Roman" w:hAnsi="Times New Roman"/>
          <w:sz w:val="28"/>
          <w:szCs w:val="28"/>
        </w:rPr>
        <w:t>Процедура подачи жалоб, направляемых в электронной форме, а также порядок их рассмотрения определяется постановлением администрации Чагодощенского муниципального округа от 31.01.2023 года № 132 «Об утверждении Порядка подачи и рассмотрения жалоб на решения и действия (бездействия) органов, предоставляющих муниципальную услуг</w:t>
      </w:r>
      <w:proofErr w:type="gramStart"/>
      <w:r w:rsidR="000279B5" w:rsidRPr="00AC627C">
        <w:rPr>
          <w:rFonts w:ascii="Times New Roman" w:hAnsi="Times New Roman"/>
          <w:sz w:val="28"/>
          <w:szCs w:val="28"/>
        </w:rPr>
        <w:t>у(</w:t>
      </w:r>
      <w:proofErr w:type="gramEnd"/>
      <w:r w:rsidR="000279B5" w:rsidRPr="00AC627C">
        <w:rPr>
          <w:rFonts w:ascii="Times New Roman" w:hAnsi="Times New Roman"/>
          <w:sz w:val="28"/>
          <w:szCs w:val="28"/>
        </w:rPr>
        <w:t>учреждения, предоставляющего муниципальную услугу), руководителя органа, предоставляющего муниципальную услугу (руководителя учреждения, предоставляющего муниципальную услугу).</w:t>
      </w:r>
    </w:p>
    <w:p w:rsidR="00B70E3F" w:rsidRPr="00AC627C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7C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наименование Уполномоченного органа</w:t>
      </w:r>
      <w:r>
        <w:rPr>
          <w:rFonts w:ascii="Times New Roman" w:hAnsi="Times New Roman"/>
          <w:sz w:val="28"/>
          <w:szCs w:val="28"/>
        </w:rPr>
        <w:t>,</w:t>
      </w:r>
      <w:r w:rsidRPr="000C2D1F">
        <w:rPr>
          <w:rFonts w:ascii="Times New Roman" w:hAnsi="Times New Roman"/>
          <w:sz w:val="28"/>
          <w:szCs w:val="28"/>
        </w:rPr>
        <w:t xml:space="preserve">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0C2D1F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>
        <w:rPr>
          <w:rFonts w:ascii="Times New Roman" w:hAnsi="Times New Roman"/>
          <w:sz w:val="28"/>
          <w:szCs w:val="28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</w:rPr>
        <w:t>, а также в иных формах;</w:t>
      </w:r>
      <w:proofErr w:type="gramEnd"/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</w:t>
      </w:r>
      <w:r w:rsidRPr="000C2D1F">
        <w:rPr>
          <w:rFonts w:ascii="Times New Roman" w:hAnsi="Times New Roman"/>
          <w:sz w:val="28"/>
          <w:szCs w:val="28"/>
        </w:rPr>
        <w:lastRenderedPageBreak/>
        <w:t>результатах рассмотрения жалобы способом, позволяющим подтвердить факт и дату направления.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0C2D1F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0C2D1F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5.11. В случае признания </w:t>
      </w:r>
      <w:proofErr w:type="gramStart"/>
      <w:r w:rsidRPr="000C2D1F">
        <w:rPr>
          <w:rFonts w:ascii="Times New Roman" w:hAnsi="Times New Roman"/>
          <w:sz w:val="28"/>
          <w:szCs w:val="28"/>
        </w:rPr>
        <w:t>жалобы</w:t>
      </w:r>
      <w:proofErr w:type="gramEnd"/>
      <w:r w:rsidRPr="000C2D1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70E3F" w:rsidRPr="000C2D1F" w:rsidRDefault="00B70E3F" w:rsidP="00B70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0C2D1F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C2D1F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D230CB">
      <w:pPr>
        <w:pStyle w:val="6"/>
        <w:ind w:left="5670"/>
        <w:jc w:val="left"/>
        <w:rPr>
          <w:sz w:val="28"/>
          <w:szCs w:val="28"/>
        </w:rPr>
        <w:sectPr w:rsidR="00EF648D" w:rsidRPr="004F5005" w:rsidSect="00D230CB">
          <w:headerReference w:type="default" r:id="rId42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EF648D" w:rsidRPr="004F5005" w:rsidRDefault="00EF648D" w:rsidP="00D230CB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lastRenderedPageBreak/>
        <w:t>Приложение 1 к административному регламенту</w:t>
      </w: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                              </w:t>
      </w:r>
      <w:proofErr w:type="spellStart"/>
      <w:r w:rsidRPr="004F5005">
        <w:t>│</w:t>
      </w:r>
      <w:proofErr w:type="spellEnd"/>
      <w:r w:rsidRPr="004F5005">
        <w:t xml:space="preserve">             (Ф.И.О., дата рождения)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                              </w:t>
      </w:r>
      <w:proofErr w:type="spellStart"/>
      <w:r w:rsidRPr="004F5005">
        <w:t>│</w:t>
      </w:r>
      <w:proofErr w:type="spellEnd"/>
      <w:r w:rsidRPr="004F5005">
        <w:t xml:space="preserve">                    (серия, номер)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EF648D" w:rsidRPr="004F5005" w:rsidRDefault="00EF648D" w:rsidP="00D230CB">
      <w:pPr>
        <w:pStyle w:val="ConsPlusNonformat"/>
        <w:jc w:val="both"/>
        <w:rPr>
          <w:color w:val="000000" w:themeColor="text1"/>
        </w:rPr>
      </w:pPr>
    </w:p>
    <w:p w:rsidR="00EF648D" w:rsidRPr="004F5005" w:rsidRDefault="00EF648D" w:rsidP="00D230C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bookmarkStart w:id="0" w:name="Par66"/>
      <w:bookmarkEnd w:id="0"/>
      <w:r w:rsidRPr="004F500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ЗАЯВЛЕНИЕ</w:t>
      </w:r>
    </w:p>
    <w:p w:rsidR="00EF648D" w:rsidRPr="004F5005" w:rsidRDefault="00EF648D" w:rsidP="00D2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4F5005">
        <w:rPr>
          <w:rFonts w:ascii="Times New Roman" w:hAnsi="Times New Roman"/>
          <w:sz w:val="24"/>
          <w:szCs w:val="24"/>
          <w:lang w:eastAsia="ru-RU"/>
        </w:rPr>
        <w:t xml:space="preserve">                              о постановке на учет граждан, имеющих трех</w:t>
      </w:r>
    </w:p>
    <w:p w:rsidR="00EF648D" w:rsidRPr="004F5005" w:rsidRDefault="00EF648D" w:rsidP="00D2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4F5005">
        <w:rPr>
          <w:rFonts w:ascii="Times New Roman" w:hAnsi="Times New Roman"/>
          <w:sz w:val="24"/>
          <w:szCs w:val="24"/>
          <w:lang w:eastAsia="ru-RU"/>
        </w:rPr>
        <w:t xml:space="preserve">                              и более детей, в качестве лиц, имеющих право</w:t>
      </w:r>
    </w:p>
    <w:p w:rsidR="00EF648D" w:rsidRPr="004F5005" w:rsidRDefault="00EF648D" w:rsidP="00D2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4F500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на предоставление земельных участков</w:t>
      </w:r>
    </w:p>
    <w:p w:rsidR="00EF648D" w:rsidRPr="004F5005" w:rsidRDefault="00EF648D" w:rsidP="00D2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4F500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в собственность бесплатно</w:t>
      </w:r>
    </w:p>
    <w:p w:rsidR="00EF648D" w:rsidRPr="004F5005" w:rsidRDefault="00EF648D" w:rsidP="00D230CB">
      <w:pPr>
        <w:spacing w:after="0" w:line="240" w:lineRule="auto"/>
        <w:ind w:firstLine="540"/>
        <w:jc w:val="both"/>
        <w:rPr>
          <w:rFonts w:ascii="Verdana" w:hAnsi="Verdana"/>
          <w:color w:val="000000" w:themeColor="text1"/>
          <w:sz w:val="21"/>
          <w:szCs w:val="21"/>
          <w:lang w:eastAsia="ru-RU"/>
        </w:rPr>
      </w:pPr>
    </w:p>
    <w:p w:rsidR="00EF648D" w:rsidRPr="004F5005" w:rsidRDefault="00EF648D" w:rsidP="00D230CB">
      <w:pPr>
        <w:pStyle w:val="ConsPlusNonformat"/>
        <w:jc w:val="both"/>
        <w:rPr>
          <w:color w:val="FF0000"/>
        </w:rPr>
      </w:pPr>
      <w:r w:rsidRPr="004F5005">
        <w:rPr>
          <w:color w:val="FF0000"/>
        </w:rPr>
        <w:t xml:space="preserve"> 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Прошу поставить меня 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(фамилия, имя, отчество)</w:t>
      </w:r>
    </w:p>
    <w:p w:rsidR="00EF648D" w:rsidRPr="004F5005" w:rsidRDefault="00EF648D" w:rsidP="00D230CB">
      <w:pPr>
        <w:pStyle w:val="ConsPlusNonformat"/>
        <w:jc w:val="both"/>
      </w:pPr>
      <w:r w:rsidRPr="004F5005">
        <w:t>на  учет  в  качестве  лица,  имеющего  право  на предоставление земельного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участка в собственность бесплатно в соответствии с </w:t>
      </w:r>
      <w:hyperlink r:id="rId43" w:history="1">
        <w:r w:rsidRPr="004F5005">
          <w:rPr>
            <w:color w:val="0000FF"/>
          </w:rPr>
          <w:t>пунктом 1 части 1</w:t>
        </w:r>
      </w:hyperlink>
      <w:r w:rsidRPr="004F5005">
        <w:t xml:space="preserve"> статьи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1  закона Вологодской области от 8 апреля 2015 года N 3627-ОЗ "О </w:t>
      </w:r>
      <w:proofErr w:type="gramStart"/>
      <w:r w:rsidRPr="004F5005">
        <w:t>бесплатном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предоставлении</w:t>
      </w:r>
      <w:proofErr w:type="gramEnd"/>
      <w:r w:rsidRPr="004F5005">
        <w:t xml:space="preserve">  в  собственность  отдельным  категориям  граждан  земельных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участков, находящихся в государственной или муниципальной собственности,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территории Вологодской области" </w:t>
      </w:r>
      <w:proofErr w:type="gramStart"/>
      <w:r w:rsidRPr="004F5005">
        <w:t>для</w:t>
      </w:r>
      <w:proofErr w:type="gramEnd"/>
      <w:r w:rsidRPr="004F5005">
        <w:t>: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┌─┐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 </w:t>
      </w:r>
      <w:proofErr w:type="spellStart"/>
      <w:r w:rsidRPr="004F5005">
        <w:t>│</w:t>
      </w:r>
      <w:proofErr w:type="spellEnd"/>
      <w:r w:rsidRPr="004F5005">
        <w:t xml:space="preserve"> индивидуального жилищного строительства</w:t>
      </w:r>
    </w:p>
    <w:p w:rsidR="00EF648D" w:rsidRPr="004F5005" w:rsidRDefault="00EF648D" w:rsidP="00D230CB">
      <w:pPr>
        <w:pStyle w:val="ConsPlusNonformat"/>
        <w:jc w:val="both"/>
      </w:pPr>
      <w:r w:rsidRPr="004F5005">
        <w:t>├─┤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 </w:t>
      </w:r>
      <w:proofErr w:type="spellStart"/>
      <w:r w:rsidRPr="004F5005">
        <w:t>│</w:t>
      </w:r>
      <w:proofErr w:type="spellEnd"/>
      <w:r w:rsidRPr="004F5005">
        <w:t xml:space="preserve"> ведения личного подсобного хозяйства</w:t>
      </w:r>
    </w:p>
    <w:p w:rsidR="00EF648D" w:rsidRPr="004F5005" w:rsidRDefault="00EF648D" w:rsidP="00D230CB">
      <w:pPr>
        <w:pStyle w:val="ConsPlusNonformat"/>
        <w:jc w:val="both"/>
      </w:pPr>
      <w:r w:rsidRPr="004F5005">
        <w:t>├─┤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 </w:t>
      </w:r>
      <w:proofErr w:type="spellStart"/>
      <w:r w:rsidRPr="004F5005">
        <w:t>│</w:t>
      </w:r>
      <w:proofErr w:type="spellEnd"/>
      <w:r w:rsidRPr="004F5005">
        <w:t xml:space="preserve"> для садоводства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└─┘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Предполагаемое местоположение земельного участка 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</w:t>
      </w:r>
      <w:proofErr w:type="gramStart"/>
      <w:r w:rsidRPr="004F5005">
        <w:t>(наименование городского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округа, сельского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(городского) поселения муниципального района области)</w:t>
      </w:r>
    </w:p>
    <w:p w:rsidR="00EF648D" w:rsidRPr="004F5005" w:rsidRDefault="00EF648D" w:rsidP="00D230CB">
      <w:pPr>
        <w:pStyle w:val="ConsPlusNonformat"/>
        <w:jc w:val="both"/>
      </w:pPr>
      <w:r w:rsidRPr="004F5005">
        <w:t>Одновременно сообщаю сведения о супруге: 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</w:t>
      </w:r>
      <w:proofErr w:type="gramStart"/>
      <w:r w:rsidRPr="004F5005">
        <w:t>(Ф.И.О., дата рождения, СНИЛС,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паспортные данные: серия, номер,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__________________________________________________________________________.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когда и кем </w:t>
      </w:r>
      <w:proofErr w:type="gramStart"/>
      <w:r w:rsidRPr="004F5005">
        <w:t>выдан</w:t>
      </w:r>
      <w:proofErr w:type="gramEnd"/>
      <w:r w:rsidRPr="004F5005">
        <w:t>, регистрация по месту жительства)</w:t>
      </w:r>
    </w:p>
    <w:p w:rsidR="00EF648D" w:rsidRPr="004F5005" w:rsidRDefault="00EF648D" w:rsidP="00D230CB">
      <w:pPr>
        <w:pStyle w:val="ConsPlusNonformat"/>
        <w:jc w:val="both"/>
      </w:pPr>
      <w:r w:rsidRPr="004F5005">
        <w:t>Свидетельство о заключении брака серия _________ N _________________ выдано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Свидетельства  о  рождении  (фамилии,  имена, отчества детей, серия, N, кем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выданы):</w:t>
      </w:r>
    </w:p>
    <w:p w:rsidR="00EF648D" w:rsidRPr="004F5005" w:rsidRDefault="00EF648D" w:rsidP="00D230CB">
      <w:pPr>
        <w:pStyle w:val="ConsPlusNonformat"/>
        <w:jc w:val="both"/>
      </w:pPr>
      <w:r w:rsidRPr="004F5005">
        <w:t>1) 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2) 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3) 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К заявлению прилагаю: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паспорта, удостоверяющего личность супруга (при наличии);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удостоверения многодетной семьи;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копию  документа,  подтверждающего  постоянное  проживание гражданина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территории  области (копию документа о регистрации по месту жительства либо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копию  вступившего  в  законную  силу  решения  суда  общей  юрисдикции  </w:t>
      </w:r>
      <w:proofErr w:type="gramStart"/>
      <w:r w:rsidRPr="004F5005">
        <w:t>об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установлении</w:t>
      </w:r>
      <w:proofErr w:type="gramEnd"/>
      <w:r w:rsidRPr="004F5005">
        <w:t xml:space="preserve"> соответствующего факта, имеющего юридическое значение);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удостоверенную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копию  решения  о  принятии  на  учет  в  качестве  нуждающегося </w:t>
      </w:r>
      <w:proofErr w:type="gramStart"/>
      <w:r w:rsidRPr="004F5005">
        <w:t>в</w:t>
      </w:r>
      <w:proofErr w:type="gramEnd"/>
      <w:r w:rsidRPr="004F5005">
        <w:t xml:space="preserve"> жилом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помещении либо копии документов, подтверждающих основания для постановки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такой учет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документов, подтверждающих постоянное проживание гражданина и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лиц,  являющихся  членами  семьи  (копии  документов о регистрации по месту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жительства  либо  копии  вступившего  в  законную  силу  решения суда общей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юрисдикции  об  установлении  соответствующего  факта, имеющего </w:t>
      </w:r>
      <w:proofErr w:type="gramStart"/>
      <w:r w:rsidRPr="004F5005">
        <w:t>юридическое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значение), на территории области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документов,  подтверждающих  сведения  о  доходах гражданина,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членов его семьи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копии документов, подтверждающих стоимость </w:t>
      </w:r>
      <w:proofErr w:type="gramStart"/>
      <w:r w:rsidRPr="004F5005">
        <w:t>имеющегося</w:t>
      </w:r>
      <w:proofErr w:type="gramEnd"/>
      <w:r w:rsidRPr="004F5005">
        <w:t xml:space="preserve"> в собственности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 гражданина, членов его семьи имущества, подлежащего налогообложению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</w:t>
      </w:r>
      <w:proofErr w:type="gramStart"/>
      <w:r w:rsidRPr="004F5005">
        <w:t>-  копии регистрационных документов (паспорт транспортного средства или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свидетельство   о   регистрации  транспортного  средства)  </w:t>
      </w:r>
      <w:proofErr w:type="gramStart"/>
      <w:r w:rsidRPr="004F5005">
        <w:t>на</w:t>
      </w:r>
      <w:proofErr w:type="gramEnd"/>
      <w:r w:rsidRPr="004F5005">
        <w:t xml:space="preserve">  транспортные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средства, находящиеся в собственности граждан и членов их семей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документов,  подтверждающих  отнесение гражданина к категории</w:t>
      </w:r>
    </w:p>
    <w:p w:rsidR="00EF648D" w:rsidRPr="004F5005" w:rsidRDefault="00EF648D" w:rsidP="00D230CB">
      <w:pPr>
        <w:pStyle w:val="ConsPlusNonformat"/>
        <w:jc w:val="both"/>
      </w:pPr>
      <w:r w:rsidRPr="004F5005">
        <w:t>граждан,   имеющих   право   на  получение  жилого  помещения  по  договору</w:t>
      </w:r>
    </w:p>
    <w:p w:rsidR="00EF648D" w:rsidRPr="004F5005" w:rsidRDefault="00EF648D" w:rsidP="00D230CB">
      <w:pPr>
        <w:pStyle w:val="ConsPlusNonformat"/>
        <w:jc w:val="both"/>
      </w:pPr>
      <w:r w:rsidRPr="004F5005">
        <w:t>социального  найма  в соответствии с федеральным законом, указом Президента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Российской Федерации или законом области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  о  наличии  (отсутствии)  занимаемых по договорам</w:t>
      </w:r>
    </w:p>
    <w:p w:rsidR="00EF648D" w:rsidRPr="004F5005" w:rsidRDefault="00EF648D" w:rsidP="00D230CB">
      <w:pPr>
        <w:pStyle w:val="ConsPlusNonformat"/>
        <w:jc w:val="both"/>
      </w:pPr>
      <w:r w:rsidRPr="004F5005">
        <w:t>социального  найма  жилых  помещений у гражданина, членов его семьи за пять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лет, предшествующих подаче заявления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копии правоустанавливающих документов на жилое помещение, находящееся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в собственности гражданина, членов его семьи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заключение  межведомственной комиссии, составленное в соответствии </w:t>
      </w:r>
      <w:proofErr w:type="gramStart"/>
      <w:r w:rsidRPr="004F5005">
        <w:t>с</w:t>
      </w:r>
      <w:proofErr w:type="gramEnd"/>
    </w:p>
    <w:p w:rsidR="00EF648D" w:rsidRPr="004F5005" w:rsidRDefault="00EC6B3E" w:rsidP="00D230CB">
      <w:pPr>
        <w:pStyle w:val="ConsPlusNonformat"/>
        <w:jc w:val="both"/>
      </w:pPr>
      <w:hyperlink r:id="rId44" w:history="1">
        <w:r w:rsidR="00EF648D" w:rsidRPr="004F5005">
          <w:rPr>
            <w:color w:val="0000FF"/>
          </w:rPr>
          <w:t>постановлением</w:t>
        </w:r>
      </w:hyperlink>
      <w:r w:rsidR="00EF648D" w:rsidRPr="004F5005">
        <w:t xml:space="preserve">  Правительства  Российской  Федерации от 28 января 2006 года</w:t>
      </w:r>
    </w:p>
    <w:p w:rsidR="00EF648D" w:rsidRPr="004F5005" w:rsidRDefault="00EF648D" w:rsidP="00D230CB">
      <w:pPr>
        <w:pStyle w:val="ConsPlusNonformat"/>
        <w:jc w:val="both"/>
      </w:pPr>
      <w:r w:rsidRPr="004F5005">
        <w:t>N  47  "Об  утверждении  Положения  о признании помещения жилым помещением,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жилого   помещения  </w:t>
      </w:r>
      <w:proofErr w:type="gramStart"/>
      <w:r w:rsidRPr="004F5005">
        <w:t>непригодным</w:t>
      </w:r>
      <w:proofErr w:type="gramEnd"/>
      <w:r w:rsidRPr="004F5005">
        <w:t xml:space="preserve">  для  проживания  и  многоквартирного  дома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аварийным и подлежащим сносу или реконструкции"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 документ,   подтверждающий   наличие  у  гражданина  тяжелой  формы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хронического  заболевания,  </w:t>
      </w:r>
      <w:proofErr w:type="gramStart"/>
      <w:r w:rsidRPr="004F5005">
        <w:t>при</w:t>
      </w:r>
      <w:proofErr w:type="gramEnd"/>
      <w:r w:rsidRPr="004F5005">
        <w:t xml:space="preserve"> которой совместное проживание с ним в одной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квартире  невозможно  (для  лиц,  страдающих  тяжелыми  формами хронических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заболеваний,  при  которых невозможно совместное проживание граждан в одной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квартире)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Заявитель: ___________________________________________    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(Ф.И.О. гражданина)                    (подпись)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"__"______________ 20__ г.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--------------------------------</w:t>
      </w:r>
    </w:p>
    <w:p w:rsidR="00EF648D" w:rsidRPr="004F5005" w:rsidRDefault="00EF648D" w:rsidP="00D230CB">
      <w:pPr>
        <w:pStyle w:val="ConsPlusNonformat"/>
        <w:jc w:val="both"/>
      </w:pPr>
      <w:bookmarkStart w:id="1" w:name="Par159"/>
      <w:bookmarkEnd w:id="1"/>
      <w:r w:rsidRPr="004F5005">
        <w:t xml:space="preserve">    &lt;*&gt;  Документы  предоставляются  в случае постановки на учет в качестве</w:t>
      </w:r>
    </w:p>
    <w:p w:rsidR="00EF648D" w:rsidRPr="004F5005" w:rsidRDefault="00EF648D" w:rsidP="00D230CB">
      <w:pPr>
        <w:pStyle w:val="ConsPlusNonformat"/>
        <w:jc w:val="both"/>
      </w:pPr>
      <w:r w:rsidRPr="004F5005">
        <w:t>лица,  имеющего  право на предоставление земельного участка в собственность</w:t>
      </w:r>
    </w:p>
    <w:p w:rsidR="00EF648D" w:rsidRPr="004F5005" w:rsidRDefault="00EF648D" w:rsidP="00D230CB">
      <w:pPr>
        <w:pStyle w:val="ConsPlusNonformat"/>
        <w:jc w:val="both"/>
      </w:pPr>
      <w:r w:rsidRPr="004F5005">
        <w:t>бесплатно для индивидуального жилищного строительства.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┌─┐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 </w:t>
      </w:r>
      <w:proofErr w:type="spellStart"/>
      <w:r w:rsidRPr="004F5005">
        <w:t>│</w:t>
      </w:r>
      <w:proofErr w:type="spellEnd"/>
      <w:r w:rsidRPr="004F5005">
        <w:t xml:space="preserve"> Документы представлены не в полном объеме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└─┘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Перечень недостающих документов: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паспорта, удостоверяющего личность супруга (при наличии);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удостоверения многодетной семьи;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копия  документа,  подтверждающего  постоянное  проживание гражданина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lastRenderedPageBreak/>
        <w:t>территории  области (копия документа о регистрации по месту жительства либо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копия  вступившего  в  законную  силу  решения  суда  общей  юрисдикции  </w:t>
      </w:r>
      <w:proofErr w:type="gramStart"/>
      <w:r w:rsidRPr="004F5005">
        <w:t>об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установлении</w:t>
      </w:r>
      <w:proofErr w:type="gramEnd"/>
      <w:r w:rsidRPr="004F5005">
        <w:t xml:space="preserve"> соответствующего факта, имеющего юридическое значение);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удостоверенная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копия  решения  о  принятии  на  учет  в  качестве  нуждающегося </w:t>
      </w:r>
      <w:proofErr w:type="gramStart"/>
      <w:r w:rsidRPr="004F5005">
        <w:t>в</w:t>
      </w:r>
      <w:proofErr w:type="gramEnd"/>
      <w:r w:rsidRPr="004F5005">
        <w:t xml:space="preserve"> жилом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помещении либо копии документов, подтверждающих основания для постановки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такой учет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: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документов, подтверждающих постоянное проживание гражданина и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лиц,  являющихся  членами  семьи  (копии  документов о регистрации по месту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жительства  либо  копии  вступившего  в  законную  силу  решения суда общей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юрисдикции  об  установлении  соответствующего  факта, имеющего </w:t>
      </w:r>
      <w:proofErr w:type="gramStart"/>
      <w:r w:rsidRPr="004F5005">
        <w:t>юридическое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значение), на территории области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документов,  подтверждающих  сведения  о  доходах гражданина,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членов его семьи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копии документов, подтверждающих стоимость </w:t>
      </w:r>
      <w:proofErr w:type="gramStart"/>
      <w:r w:rsidRPr="004F5005">
        <w:t>имеющегося</w:t>
      </w:r>
      <w:proofErr w:type="gramEnd"/>
      <w:r w:rsidRPr="004F5005">
        <w:t xml:space="preserve"> в собственности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 гражданина, членов его семьи имущества, подлежащего налогообложению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</w:t>
      </w:r>
      <w:proofErr w:type="gramStart"/>
      <w:r w:rsidRPr="004F5005">
        <w:t>-  копии регистрационных документов (паспорт транспортного средства или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свидетельство   о   регистрации  транспортного  средства)  </w:t>
      </w:r>
      <w:proofErr w:type="gramStart"/>
      <w:r w:rsidRPr="004F5005">
        <w:t>на</w:t>
      </w:r>
      <w:proofErr w:type="gramEnd"/>
      <w:r w:rsidRPr="004F5005">
        <w:t xml:space="preserve">  транспортные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средства, находящиеся в собственности граждан и членов их семей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документов,  подтверждающих  отнесение гражданина к категории</w:t>
      </w:r>
    </w:p>
    <w:p w:rsidR="00EF648D" w:rsidRPr="004F5005" w:rsidRDefault="00EF648D" w:rsidP="00D230CB">
      <w:pPr>
        <w:pStyle w:val="ConsPlusNonformat"/>
        <w:jc w:val="both"/>
      </w:pPr>
      <w:r w:rsidRPr="004F5005">
        <w:t>граждан,   имеющих   право   на  получение  жилого  помещения  по  договору</w:t>
      </w:r>
    </w:p>
    <w:p w:rsidR="00EF648D" w:rsidRPr="004F5005" w:rsidRDefault="00EF648D" w:rsidP="00D230CB">
      <w:pPr>
        <w:pStyle w:val="ConsPlusNonformat"/>
        <w:jc w:val="both"/>
      </w:pPr>
      <w:r w:rsidRPr="004F5005">
        <w:t>социального  найма  в соответствии с федеральным законом, указом Президента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Российской Федерации или законом области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  о  наличии  (отсутствии)  занимаемых по договорам</w:t>
      </w:r>
    </w:p>
    <w:p w:rsidR="00EF648D" w:rsidRPr="004F5005" w:rsidRDefault="00EF648D" w:rsidP="00D230CB">
      <w:pPr>
        <w:pStyle w:val="ConsPlusNonformat"/>
        <w:jc w:val="both"/>
      </w:pPr>
      <w:r w:rsidRPr="004F5005">
        <w:t>социального  найма  жилых  помещений у гражданина, членов его семьи за пять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лет, предшествующих подаче заявления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копии правоустанавливающих документов на жилое помещение, находящееся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в собственности гражданина, членов его семьи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заключение  межведомственной комиссии, составленное в соответствии </w:t>
      </w:r>
      <w:proofErr w:type="gramStart"/>
      <w:r w:rsidRPr="004F5005">
        <w:t>с</w:t>
      </w:r>
      <w:proofErr w:type="gramEnd"/>
    </w:p>
    <w:p w:rsidR="00EF648D" w:rsidRPr="004F5005" w:rsidRDefault="00EC6B3E" w:rsidP="00D230CB">
      <w:pPr>
        <w:pStyle w:val="ConsPlusNonformat"/>
        <w:jc w:val="both"/>
      </w:pPr>
      <w:hyperlink r:id="rId45" w:history="1">
        <w:r w:rsidR="00EF648D" w:rsidRPr="004F5005">
          <w:rPr>
            <w:color w:val="0000FF"/>
          </w:rPr>
          <w:t>постановлением</w:t>
        </w:r>
      </w:hyperlink>
      <w:r w:rsidR="00EF648D" w:rsidRPr="004F5005">
        <w:t xml:space="preserve">  Правительства  Российской  Федерации от 28 января 2006 года</w:t>
      </w:r>
    </w:p>
    <w:p w:rsidR="00EF648D" w:rsidRPr="004F5005" w:rsidRDefault="00EF648D" w:rsidP="00D230CB">
      <w:pPr>
        <w:pStyle w:val="ConsPlusNonformat"/>
        <w:jc w:val="both"/>
      </w:pPr>
      <w:r w:rsidRPr="004F5005">
        <w:t>N  47  "Об  утверждении  Положения  о признании помещения жилым помещением,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жилого   помещения  </w:t>
      </w:r>
      <w:proofErr w:type="gramStart"/>
      <w:r w:rsidRPr="004F5005">
        <w:t>непригодным</w:t>
      </w:r>
      <w:proofErr w:type="gramEnd"/>
      <w:r w:rsidRPr="004F5005">
        <w:t xml:space="preserve">  для  проживания  и  многоквартирного  дома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аварийным и подлежащим сносу или реконструкции"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 документ,   подтверждающий   наличие  у  гражданина  тяжелой  формы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хронического  заболевания,  </w:t>
      </w:r>
      <w:proofErr w:type="gramStart"/>
      <w:r w:rsidRPr="004F5005">
        <w:t>при</w:t>
      </w:r>
      <w:proofErr w:type="gramEnd"/>
      <w:r w:rsidRPr="004F5005">
        <w:t xml:space="preserve"> которой совместное проживание с ним в одной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квартире  невозможно  (для  лиц,  страдающих  тяжелыми  формами хронических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заболеваний,  при  которых невозможно совместное проживание граждан в одной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квартире)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Специалист _______________________ ___________ 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(должность специалиста,  (подпись)     (расшифровка подписи)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принявшего</w:t>
      </w:r>
      <w:proofErr w:type="gramEnd"/>
      <w:r w:rsidRPr="004F5005">
        <w:t xml:space="preserve"> заявление)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Копию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Получил "__"_________ 20__ года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 ___________________                     получения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(подпись)  (Ф.И.О. гражданина)                     заявления лично)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Копия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 направлена в адрес заявител</w:t>
      </w:r>
      <w:proofErr w:type="gramStart"/>
      <w:r w:rsidRPr="004F5005">
        <w:t>я(</w:t>
      </w:r>
      <w:proofErr w:type="gramEnd"/>
      <w:r w:rsidRPr="004F5005">
        <w:t>ей)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"__"_________ 20__ года        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     направления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>(должность специалиста, направившего заявление)     заявления по почте)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(подпись)        (Ф.И.О. специалиста)</w:t>
      </w: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lastRenderedPageBreak/>
        <w:t>Приложение 2 к административному регламенту</w:t>
      </w: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                              </w:t>
      </w:r>
      <w:proofErr w:type="spellStart"/>
      <w:r w:rsidRPr="004F5005">
        <w:t>│</w:t>
      </w:r>
      <w:proofErr w:type="spellEnd"/>
      <w:r w:rsidRPr="004F5005">
        <w:t xml:space="preserve">             (Ф.И.О., дата рождения)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                              </w:t>
      </w:r>
      <w:proofErr w:type="spellStart"/>
      <w:r w:rsidRPr="004F5005">
        <w:t>│</w:t>
      </w:r>
      <w:proofErr w:type="spellEnd"/>
      <w:r w:rsidRPr="004F5005">
        <w:t xml:space="preserve">                    (серия, номер)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bookmarkStart w:id="2" w:name="Par256"/>
      <w:bookmarkEnd w:id="2"/>
      <w:r w:rsidRPr="004F5005">
        <w:t xml:space="preserve">                                 ЗАЯВЛЕНИЕ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о постановке на учет граждан, утративших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единственное жилое помещение в результате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     чрезвычайной ситуации </w:t>
      </w:r>
      <w:proofErr w:type="gramStart"/>
      <w:r w:rsidRPr="004F5005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или техногенного характера, в качестве лиц,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4F5005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4F5005">
        <w:rPr>
          <w:rFonts w:ascii="Times New Roman" w:hAnsi="Times New Roman" w:cs="Times New Roman"/>
          <w:sz w:val="24"/>
          <w:szCs w:val="24"/>
        </w:rPr>
        <w:t xml:space="preserve"> право на предоставление земельных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   участков в собственность бесплатно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> 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center"/>
      </w:pPr>
      <w:r w:rsidRPr="004F5005">
        <w:t xml:space="preserve">               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Прошу поставить меня 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(фамилия, имя, отчество)</w:t>
      </w:r>
    </w:p>
    <w:p w:rsidR="00EF648D" w:rsidRPr="004F5005" w:rsidRDefault="00EF648D" w:rsidP="00D230CB">
      <w:pPr>
        <w:pStyle w:val="ConsPlusNonformat"/>
        <w:jc w:val="both"/>
      </w:pPr>
      <w:r w:rsidRPr="004F5005">
        <w:t>на  учет  в  качестве  лица,  имеющего  право  на предоставление земельного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участка   в   собственность   бесплатно   </w:t>
      </w:r>
      <w:proofErr w:type="gramStart"/>
      <w:r w:rsidRPr="004F5005">
        <w:t>для</w:t>
      </w:r>
      <w:proofErr w:type="gramEnd"/>
      <w:r w:rsidRPr="004F5005">
        <w:t xml:space="preserve">   индивидуального   жилищного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строительства   в  соответствии  с  </w:t>
      </w:r>
      <w:hyperlink r:id="rId46" w:history="1">
        <w:r w:rsidRPr="004F5005">
          <w:rPr>
            <w:color w:val="0000FF"/>
          </w:rPr>
          <w:t>пунктом  2  части  1  статьи  1</w:t>
        </w:r>
      </w:hyperlink>
      <w:r w:rsidRPr="004F5005">
        <w:t xml:space="preserve">  закона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Вологодской   области   от  8  апреля  2015  года  N  3627-ОЗ "О </w:t>
      </w:r>
      <w:proofErr w:type="gramStart"/>
      <w:r w:rsidRPr="004F5005">
        <w:t>бесплатном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предоставлении</w:t>
      </w:r>
      <w:proofErr w:type="gramEnd"/>
      <w:r w:rsidRPr="004F5005">
        <w:t xml:space="preserve">  в  собственность  отдельным  категориям  граждан  земельных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участков, находящихся в государственной или муниципальной собственности,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территории Вологодской области" </w:t>
      </w:r>
      <w:proofErr w:type="gramStart"/>
      <w:r w:rsidRPr="004F5005">
        <w:t>для</w:t>
      </w:r>
      <w:proofErr w:type="gramEnd"/>
      <w:r w:rsidRPr="004F5005">
        <w:t>: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Предполагаемое местоположение земельного участка 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</w:t>
      </w:r>
      <w:proofErr w:type="gramStart"/>
      <w:r w:rsidRPr="004F5005">
        <w:t>(наименование городского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округа, сельского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(городского) поселения муниципального района области)</w:t>
      </w:r>
    </w:p>
    <w:p w:rsidR="00EF648D" w:rsidRPr="004F5005" w:rsidRDefault="00EF648D" w:rsidP="00D230CB">
      <w:pPr>
        <w:pStyle w:val="ConsPlusNonformat"/>
        <w:jc w:val="both"/>
      </w:pPr>
      <w:r w:rsidRPr="004F5005">
        <w:t>К заявлению прилагаю: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копию  документа,  подтверждающего  постоянное  проживание гражданина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территории  области (копию документа о регистрации по месту жительства либо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копию  вступившего  в  законную  силу  решения  суда  общей  юрисдикции  </w:t>
      </w:r>
      <w:proofErr w:type="gramStart"/>
      <w:r w:rsidRPr="004F5005">
        <w:t>об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установлении</w:t>
      </w:r>
      <w:proofErr w:type="gramEnd"/>
      <w:r w:rsidRPr="004F5005">
        <w:t xml:space="preserve"> соответствующего факта, имеющего юридическое значение);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удостоверенную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гражданина);</w:t>
      </w:r>
    </w:p>
    <w:p w:rsidR="00EF648D" w:rsidRPr="004F5005" w:rsidRDefault="00EF648D" w:rsidP="00D230CB">
      <w:pPr>
        <w:pStyle w:val="ConsPlusNonformat"/>
        <w:jc w:val="both"/>
      </w:pPr>
      <w:r w:rsidRPr="004F5005">
        <w:t>-  документ о пожаре, выданный органами государственного пожарного надзора,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подтверждающий</w:t>
      </w:r>
      <w:proofErr w:type="gramEnd"/>
      <w:r w:rsidRPr="004F5005">
        <w:t xml:space="preserve"> утрату (повреждение) жилого имущества (в случае пожара);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справку органа местного самоуправления о факте утраты жилого помещения </w:t>
      </w:r>
      <w:proofErr w:type="gramStart"/>
      <w:r w:rsidRPr="004F5005">
        <w:t>в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результате пожара либо о признании его непригодным для проживания (в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пожара);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справку органа местного самоуправления о факте утраты жилого помещения </w:t>
      </w:r>
      <w:proofErr w:type="gramStart"/>
      <w:r w:rsidRPr="004F5005">
        <w:t>в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результате  стихийного  бедствия  либо  о  признании  его  </w:t>
      </w:r>
      <w:proofErr w:type="gramStart"/>
      <w:r w:rsidRPr="004F5005">
        <w:t>непригодным</w:t>
      </w:r>
      <w:proofErr w:type="gramEnd"/>
      <w:r w:rsidRPr="004F5005">
        <w:t xml:space="preserve">  для</w:t>
      </w:r>
    </w:p>
    <w:p w:rsidR="00EF648D" w:rsidRPr="004F5005" w:rsidRDefault="00EF648D" w:rsidP="00D230CB">
      <w:pPr>
        <w:pStyle w:val="ConsPlusNonformat"/>
        <w:jc w:val="both"/>
      </w:pPr>
      <w:r w:rsidRPr="004F5005">
        <w:t>проживания (в случае иного стихийного бедствия).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Заявитель: _______________________________________    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(Ф.И.О. гражданина)                    (подпись)</w:t>
      </w:r>
    </w:p>
    <w:p w:rsidR="00EF648D" w:rsidRPr="004F5005" w:rsidRDefault="00EF648D" w:rsidP="00D230CB">
      <w:pPr>
        <w:pStyle w:val="ConsPlusNonformat"/>
        <w:jc w:val="both"/>
      </w:pPr>
      <w:r w:rsidRPr="004F5005">
        <w:t>"__"______________ 20__ г.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┌─┐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 </w:t>
      </w:r>
      <w:proofErr w:type="spellStart"/>
      <w:r w:rsidRPr="004F5005">
        <w:t>│</w:t>
      </w:r>
      <w:proofErr w:type="spellEnd"/>
      <w:r w:rsidRPr="004F5005">
        <w:t xml:space="preserve"> Документы представлены не в полном объеме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└─┘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Перечень недостающих документов: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копия  документа,  подтверждающего  постоянное  проживание гражданина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территории  области (копия документа о регистрации по месту жительства либо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копия  вступившего  в  законную  силу  решения  суда  общей  юрисдикции  </w:t>
      </w:r>
      <w:proofErr w:type="gramStart"/>
      <w:r w:rsidRPr="004F5005">
        <w:t>об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установлении</w:t>
      </w:r>
      <w:proofErr w:type="gramEnd"/>
      <w:r w:rsidRPr="004F5005">
        <w:t xml:space="preserve"> соответствующего факта, имеющего юридическое значение);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удостоверенная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гражданина);</w:t>
      </w:r>
    </w:p>
    <w:p w:rsidR="00EF648D" w:rsidRPr="004F5005" w:rsidRDefault="00EF648D" w:rsidP="00D230CB">
      <w:pPr>
        <w:pStyle w:val="ConsPlusNonformat"/>
        <w:jc w:val="both"/>
      </w:pPr>
      <w:r w:rsidRPr="004F5005">
        <w:t>-  документ о пожаре, выданный органами государственного пожарного надзора,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подтверждающий</w:t>
      </w:r>
      <w:proofErr w:type="gramEnd"/>
      <w:r w:rsidRPr="004F5005">
        <w:t xml:space="preserve"> утрату (повреждение) жилого имущества (в случае пожара);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справка органа местного самоуправления о факте утраты жилого помещения </w:t>
      </w:r>
      <w:proofErr w:type="gramStart"/>
      <w:r w:rsidRPr="004F5005">
        <w:t>в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результате пожара либо о признании его непригодным для проживания (в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пожара);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справка органа местного самоуправления о факте утраты жилого помещения </w:t>
      </w:r>
      <w:proofErr w:type="gramStart"/>
      <w:r w:rsidRPr="004F5005">
        <w:t>в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результате  стихийного  бедствия  либо  о  признании  его  </w:t>
      </w:r>
      <w:proofErr w:type="gramStart"/>
      <w:r w:rsidRPr="004F5005">
        <w:t>непригодным</w:t>
      </w:r>
      <w:proofErr w:type="gramEnd"/>
      <w:r w:rsidRPr="004F5005">
        <w:t xml:space="preserve">  для</w:t>
      </w:r>
    </w:p>
    <w:p w:rsidR="00EF648D" w:rsidRPr="004F5005" w:rsidRDefault="00EF648D" w:rsidP="00D230CB">
      <w:pPr>
        <w:pStyle w:val="ConsPlusNonformat"/>
        <w:jc w:val="both"/>
      </w:pPr>
      <w:r w:rsidRPr="004F5005">
        <w:t>проживания (в случае иного стихийного бедствия).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Специалист _______________________ ___________ 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(должность специалиста,  (подпись)     (расшифровка подписи)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принявшего</w:t>
      </w:r>
      <w:proofErr w:type="gramEnd"/>
      <w:r w:rsidRPr="004F5005">
        <w:t xml:space="preserve"> заявление)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Копию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Получил "__"_________ 20__ года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 ___________________                     получения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(подпись)  (Ф.И.О. гражданина)                     заявления лично)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Копия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 направлена в адрес заявител</w:t>
      </w:r>
      <w:proofErr w:type="gramStart"/>
      <w:r w:rsidRPr="004F5005">
        <w:t>я(</w:t>
      </w:r>
      <w:proofErr w:type="gramEnd"/>
      <w:r w:rsidRPr="004F5005">
        <w:t>ей)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"__"_________ 20__ года        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     направления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>(должность специалиста, направившего заявление)     заявления по почте)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(подпись)        (Ф.И.О. специалиста)</w:t>
      </w: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Pr="004F5005" w:rsidRDefault="00E37309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lastRenderedPageBreak/>
        <w:t>Приложение 3 к административному регламенту</w:t>
      </w: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                              </w:t>
      </w:r>
      <w:proofErr w:type="spellStart"/>
      <w:r w:rsidRPr="004F5005">
        <w:t>│</w:t>
      </w:r>
      <w:proofErr w:type="spellEnd"/>
      <w:r w:rsidRPr="004F5005">
        <w:t xml:space="preserve">             (Ф.И.О., дата рождения)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                              </w:t>
      </w:r>
      <w:proofErr w:type="spellStart"/>
      <w:r w:rsidRPr="004F5005">
        <w:t>│</w:t>
      </w:r>
      <w:proofErr w:type="spellEnd"/>
      <w:r w:rsidRPr="004F5005">
        <w:t xml:space="preserve">                    (серия, номер)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bookmarkStart w:id="3" w:name="Par363"/>
      <w:bookmarkEnd w:id="3"/>
      <w:r w:rsidRPr="004F5005">
        <w:t xml:space="preserve">                                 ЗАЯВЛЕНИЕ</w:t>
      </w:r>
    </w:p>
    <w:p w:rsidR="00EF648D" w:rsidRPr="004F5005" w:rsidRDefault="00EF648D" w:rsidP="00D230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48D" w:rsidRPr="004F5005" w:rsidRDefault="00EF648D" w:rsidP="00D230CB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4F5005">
        <w:rPr>
          <w:rFonts w:ascii="Times New Roman" w:hAnsi="Times New Roman"/>
          <w:sz w:val="24"/>
          <w:szCs w:val="24"/>
          <w:lang w:eastAsia="ru-RU"/>
        </w:rPr>
        <w:t xml:space="preserve">                        о постановке на учет граждан, являющихся медицинскими</w:t>
      </w:r>
    </w:p>
    <w:p w:rsidR="00EF648D" w:rsidRPr="004F5005" w:rsidRDefault="00EF648D" w:rsidP="00D230CB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4F5005">
        <w:rPr>
          <w:rFonts w:ascii="Times New Roman" w:hAnsi="Times New Roman"/>
          <w:sz w:val="24"/>
          <w:szCs w:val="24"/>
          <w:lang w:eastAsia="ru-RU"/>
        </w:rPr>
        <w:t xml:space="preserve">              работниками, в качестве лиц, имеющих право на предоставление</w:t>
      </w:r>
    </w:p>
    <w:p w:rsidR="00EF648D" w:rsidRPr="004F5005" w:rsidRDefault="00EF648D" w:rsidP="00D230CB">
      <w:pPr>
        <w:pStyle w:val="ConsPlusNonformat"/>
        <w:jc w:val="both"/>
      </w:pPr>
      <w:r w:rsidRPr="004F5005">
        <w:rPr>
          <w:rFonts w:ascii="Times New Roman" w:hAnsi="Times New Roman"/>
          <w:sz w:val="24"/>
          <w:szCs w:val="24"/>
        </w:rPr>
        <w:t xml:space="preserve">                           земельных участков в собственность бесплатно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Прошу поставить меня 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(фамилия, имя, отчество)</w:t>
      </w:r>
    </w:p>
    <w:p w:rsidR="00EF648D" w:rsidRPr="004F5005" w:rsidRDefault="00EF648D" w:rsidP="00D230CB">
      <w:pPr>
        <w:pStyle w:val="ConsPlusNonformat"/>
        <w:jc w:val="both"/>
      </w:pPr>
      <w:r w:rsidRPr="004F5005">
        <w:t>на  учет  в  качестве  лица,  имеющего  право  на предоставление земельного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участка   в   собственность   бесплатно   </w:t>
      </w:r>
      <w:proofErr w:type="gramStart"/>
      <w:r w:rsidRPr="004F5005">
        <w:t>для</w:t>
      </w:r>
      <w:proofErr w:type="gramEnd"/>
      <w:r w:rsidRPr="004F5005">
        <w:t xml:space="preserve">   индивидуального   жилищного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строительства   в  соответствии  с  </w:t>
      </w:r>
      <w:hyperlink r:id="rId47" w:history="1">
        <w:r w:rsidRPr="004F5005">
          <w:rPr>
            <w:color w:val="0000FF"/>
          </w:rPr>
          <w:t>пунктом  3  части  1  статьи  1</w:t>
        </w:r>
      </w:hyperlink>
      <w:r w:rsidRPr="004F5005">
        <w:t xml:space="preserve">  закона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Вологодской   области   от  8  апреля  2015  года  N  3627-ОЗ "О </w:t>
      </w:r>
      <w:proofErr w:type="gramStart"/>
      <w:r w:rsidRPr="004F5005">
        <w:t>бесплатном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предоставлении</w:t>
      </w:r>
      <w:proofErr w:type="gramEnd"/>
      <w:r w:rsidRPr="004F5005">
        <w:t xml:space="preserve">  в  собственность  отдельным  категориям  граждан  земельных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участков, находящихся в государственной или муниципальной собственности,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территории Вологодской области" </w:t>
      </w:r>
      <w:proofErr w:type="gramStart"/>
      <w:r w:rsidRPr="004F5005">
        <w:t>для</w:t>
      </w:r>
      <w:proofErr w:type="gramEnd"/>
      <w:r w:rsidRPr="004F5005">
        <w:t>: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Предполагаемое местоположение земельного участка 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</w:t>
      </w:r>
      <w:proofErr w:type="gramStart"/>
      <w:r w:rsidRPr="004F5005">
        <w:t>(наименование городского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округа, сельского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(городского) поселения муниципального района области)</w:t>
      </w:r>
    </w:p>
    <w:p w:rsidR="00EF648D" w:rsidRPr="004F5005" w:rsidRDefault="00EF648D" w:rsidP="00D230CB">
      <w:pPr>
        <w:pStyle w:val="ConsPlusNonformat"/>
        <w:jc w:val="both"/>
      </w:pPr>
      <w:r w:rsidRPr="004F5005">
        <w:t>К заявлению прилагаю: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копию  документа,  подтверждающего  постоянное  проживание гражданина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территории  области (копию документа о регистрации по месту жительства либо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копию  вступившего  в  законную  силу  решения  суда  общей  юрисдикции  </w:t>
      </w:r>
      <w:proofErr w:type="gramStart"/>
      <w:r w:rsidRPr="004F5005">
        <w:t>об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установлении</w:t>
      </w:r>
      <w:proofErr w:type="gramEnd"/>
      <w:r w:rsidRPr="004F5005">
        <w:t xml:space="preserve"> соответствующего факта, имеющего юридическое значение);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удостоверенную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документа об образовании и (или) о квалификации;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действующего сертификата специалиста;</w:t>
      </w:r>
    </w:p>
    <w:p w:rsidR="00EF648D" w:rsidRPr="004F5005" w:rsidRDefault="00EF648D" w:rsidP="00D230CB">
      <w:pPr>
        <w:pStyle w:val="ConsPlusNormal"/>
        <w:jc w:val="both"/>
        <w:rPr>
          <w:rFonts w:ascii="Times New Roman" w:hAnsi="Times New Roman" w:cs="Times New Roman"/>
        </w:rPr>
      </w:pPr>
      <w:r w:rsidRPr="004F5005">
        <w:t xml:space="preserve">- </w:t>
      </w:r>
      <w:r w:rsidRPr="004F5005">
        <w:rPr>
          <w:rFonts w:ascii="Times New Roman" w:hAnsi="Times New Roman" w:cs="Times New Roman"/>
          <w:color w:val="000000" w:themeColor="text1"/>
        </w:rPr>
        <w:t>копию трудовой книжки,</w:t>
      </w:r>
      <w:r w:rsidRPr="004F5005">
        <w:rPr>
          <w:color w:val="FF0000"/>
        </w:rPr>
        <w:t xml:space="preserve"> </w:t>
      </w:r>
      <w:r w:rsidRPr="004F5005">
        <w:rPr>
          <w:rFonts w:ascii="Times New Roman" w:hAnsi="Times New Roman" w:cs="Times New Roman"/>
        </w:rPr>
        <w:t>заверенную государственным учреждением здравоохранения области - работодателем, и (или) сведения о трудовой деятельности (</w:t>
      </w:r>
      <w:hyperlink r:id="rId48" w:history="1">
        <w:r w:rsidRPr="004F5005">
          <w:rPr>
            <w:rFonts w:ascii="Times New Roman" w:hAnsi="Times New Roman" w:cs="Times New Roman"/>
            <w:color w:val="0000FF"/>
          </w:rPr>
          <w:t>статья 66(1)</w:t>
        </w:r>
      </w:hyperlink>
      <w:r w:rsidRPr="004F5005">
        <w:rPr>
          <w:rFonts w:ascii="Times New Roman" w:hAnsi="Times New Roman" w:cs="Times New Roman"/>
        </w:rPr>
        <w:t xml:space="preserve"> Трудового кодекса Российской Федерации);</w:t>
      </w:r>
    </w:p>
    <w:p w:rsidR="00EF648D" w:rsidRPr="004F5005" w:rsidRDefault="00EF648D" w:rsidP="00D230CB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EF648D" w:rsidRPr="004F5005" w:rsidRDefault="00EF648D" w:rsidP="00D230CB">
      <w:pPr>
        <w:pStyle w:val="ConsPlusNonformat"/>
        <w:jc w:val="both"/>
      </w:pPr>
      <w:r w:rsidRPr="004F5005">
        <w:t>- копию трудового договора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Заявитель: _______________________________________    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(Ф.И.О. гражданина)                    (подпись)</w:t>
      </w:r>
    </w:p>
    <w:p w:rsidR="00EF648D" w:rsidRPr="004F5005" w:rsidRDefault="00EF648D" w:rsidP="00D230CB">
      <w:pPr>
        <w:pStyle w:val="ConsPlusNonformat"/>
        <w:jc w:val="both"/>
      </w:pPr>
      <w:r w:rsidRPr="004F5005">
        <w:t>"__"______________ 20__ г.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┌─┐</w:t>
      </w:r>
    </w:p>
    <w:p w:rsidR="00EF648D" w:rsidRPr="004F5005" w:rsidRDefault="00EF648D" w:rsidP="00D230CB">
      <w:pPr>
        <w:pStyle w:val="ConsPlusNonformat"/>
        <w:jc w:val="both"/>
      </w:pPr>
      <w:r w:rsidRPr="004F5005">
        <w:lastRenderedPageBreak/>
        <w:t xml:space="preserve">│ </w:t>
      </w:r>
      <w:proofErr w:type="spellStart"/>
      <w:r w:rsidRPr="004F5005">
        <w:t>│</w:t>
      </w:r>
      <w:proofErr w:type="spellEnd"/>
      <w:r w:rsidRPr="004F5005">
        <w:t xml:space="preserve"> Документы представлены не в полном объеме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└─┘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Перечень недостающих документов: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копия  документа,  подтверждающего  постоянное  проживание гражданина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территории  области (копия документа о регистрации по месту жительства либо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копия  вступившего  в  законную  силу  решения  суда  общей  юрисдикции  </w:t>
      </w:r>
      <w:proofErr w:type="gramStart"/>
      <w:r w:rsidRPr="004F5005">
        <w:t>об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установлении</w:t>
      </w:r>
      <w:proofErr w:type="gramEnd"/>
      <w:r w:rsidRPr="004F5005">
        <w:t xml:space="preserve"> соответствующего факта, имеющего юридическое значение);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удостоверенная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документа об образовании и (или) о квалификации;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действующего сертификата специалиста;</w:t>
      </w:r>
    </w:p>
    <w:p w:rsidR="00EF648D" w:rsidRPr="004F5005" w:rsidRDefault="00EF648D" w:rsidP="00D230CB">
      <w:pPr>
        <w:pStyle w:val="ConsPlusNormal"/>
        <w:ind w:hanging="284"/>
        <w:jc w:val="both"/>
        <w:rPr>
          <w:rFonts w:ascii="Times New Roman" w:hAnsi="Times New Roman" w:cs="Times New Roman"/>
        </w:rPr>
      </w:pPr>
      <w:r w:rsidRPr="004F5005">
        <w:t xml:space="preserve">     - </w:t>
      </w:r>
      <w:r w:rsidRPr="004F5005">
        <w:rPr>
          <w:rFonts w:ascii="Times New Roman" w:hAnsi="Times New Roman" w:cs="Times New Roman"/>
        </w:rPr>
        <w:t>копия трудовой книжки, заверенная государственным учреждением здравоохранения области - работодателем, и (или) сведения о трудовой деятельности (</w:t>
      </w:r>
      <w:hyperlink r:id="rId49" w:history="1">
        <w:r w:rsidRPr="004F5005">
          <w:rPr>
            <w:rFonts w:ascii="Times New Roman" w:hAnsi="Times New Roman" w:cs="Times New Roman"/>
            <w:color w:val="0000FF"/>
          </w:rPr>
          <w:t>статья 66(1)</w:t>
        </w:r>
      </w:hyperlink>
      <w:r w:rsidRPr="004F5005">
        <w:rPr>
          <w:rFonts w:ascii="Times New Roman" w:hAnsi="Times New Roman" w:cs="Times New Roman"/>
        </w:rPr>
        <w:t xml:space="preserve"> Трудового кодекса Российской Федерации);</w:t>
      </w:r>
    </w:p>
    <w:p w:rsidR="00EF648D" w:rsidRPr="004F5005" w:rsidRDefault="00EF648D" w:rsidP="00D230CB">
      <w:pPr>
        <w:pStyle w:val="ConsPlusNonformat"/>
        <w:jc w:val="both"/>
        <w:rPr>
          <w:rFonts w:ascii="Times New Roman" w:hAnsi="Times New Roman" w:cs="Times New Roman"/>
        </w:rPr>
      </w:pPr>
    </w:p>
    <w:p w:rsidR="00EF648D" w:rsidRPr="004F5005" w:rsidRDefault="00EF648D" w:rsidP="00D230CB">
      <w:pPr>
        <w:pStyle w:val="ConsPlusNonformat"/>
        <w:jc w:val="both"/>
      </w:pPr>
      <w:r w:rsidRPr="004F5005">
        <w:t>- копия трудового договора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Специалист _______________________ ___________ 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(должность специалиста,  (подпись)     (расшифровка подписи)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принявшего</w:t>
      </w:r>
      <w:proofErr w:type="gramEnd"/>
      <w:r w:rsidRPr="004F5005">
        <w:t xml:space="preserve"> заявление)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Копию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Получил "__"_________ 20__ года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 ___________________                     получения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(подпись)  (Ф.И.О. гражданина)                     заявления лично)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Копия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 направлена в адрес заявител</w:t>
      </w:r>
      <w:proofErr w:type="gramStart"/>
      <w:r w:rsidRPr="004F5005">
        <w:t>я(</w:t>
      </w:r>
      <w:proofErr w:type="gramEnd"/>
      <w:r w:rsidRPr="004F5005">
        <w:t>ей)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"__"_________ 20__ года        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     направления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>(должность специалиста, направившего заявление)     заявления по почте)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(подпись)        (Ф.И.О. специалиста)</w:t>
      </w: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Pr="004F5005" w:rsidRDefault="00E37309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lastRenderedPageBreak/>
        <w:t>Приложение 4 к административному регламенту</w:t>
      </w: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                              </w:t>
      </w:r>
      <w:proofErr w:type="spellStart"/>
      <w:r w:rsidRPr="004F5005">
        <w:t>│</w:t>
      </w:r>
      <w:proofErr w:type="spellEnd"/>
      <w:r w:rsidRPr="004F5005">
        <w:t xml:space="preserve">             (Ф.И.О., дата рождения)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                              </w:t>
      </w:r>
      <w:proofErr w:type="spellStart"/>
      <w:r w:rsidRPr="004F5005">
        <w:t>│</w:t>
      </w:r>
      <w:proofErr w:type="spellEnd"/>
      <w:r w:rsidRPr="004F5005">
        <w:t xml:space="preserve">                    (серия, номер)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bookmarkStart w:id="4" w:name="Par475"/>
      <w:bookmarkEnd w:id="4"/>
      <w:r w:rsidRPr="004F5005">
        <w:t xml:space="preserve">                                 ЗАЯВЛЕНИЕ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о постановке на учет граждан, исключенных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из реестра пострадавших граждан в связи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 с отказом от иных мер </w:t>
      </w:r>
      <w:proofErr w:type="gramStart"/>
      <w:r w:rsidRPr="004F5005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 поддержки, в качестве лиц, имеющих право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 на предоставление земельных участков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             в собственность бесплатно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Прошу поставить меня 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(фамилия, имя, отчество)</w:t>
      </w:r>
    </w:p>
    <w:p w:rsidR="00EF648D" w:rsidRPr="004F5005" w:rsidRDefault="00EF648D" w:rsidP="00D230CB">
      <w:pPr>
        <w:pStyle w:val="ConsPlusNonformat"/>
        <w:jc w:val="both"/>
      </w:pPr>
      <w:r w:rsidRPr="004F5005">
        <w:t>на  учет  в  качестве  лица,  имеющего  право  на предоставление земельного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участка   в   собственность   бесплатно   </w:t>
      </w:r>
      <w:proofErr w:type="gramStart"/>
      <w:r w:rsidRPr="004F5005">
        <w:t>для</w:t>
      </w:r>
      <w:proofErr w:type="gramEnd"/>
      <w:r w:rsidRPr="004F5005">
        <w:t xml:space="preserve">   индивидуального   жилищного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строительства   в  соответствии  с  </w:t>
      </w:r>
      <w:hyperlink r:id="rId50" w:history="1">
        <w:r w:rsidRPr="004F5005">
          <w:rPr>
            <w:color w:val="0000FF"/>
          </w:rPr>
          <w:t>пунктом  5  части  1  статьи  1</w:t>
        </w:r>
      </w:hyperlink>
      <w:r w:rsidRPr="004F5005">
        <w:t xml:space="preserve">  закона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Вологодской   области   от  8  апреля  2015  года  N  3627-ОЗ "О </w:t>
      </w:r>
      <w:proofErr w:type="gramStart"/>
      <w:r w:rsidRPr="004F5005">
        <w:t>бесплатном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предоставлении</w:t>
      </w:r>
      <w:proofErr w:type="gramEnd"/>
      <w:r w:rsidRPr="004F5005">
        <w:t xml:space="preserve">  в  собственность  отдельным  категориям  граждан  земельных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участков, находящихся в государственной или муниципальной собственности,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территории Вологодской области".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Предполагаемое местоположение земельного участка 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</w:t>
      </w:r>
      <w:proofErr w:type="gramStart"/>
      <w:r w:rsidRPr="004F5005">
        <w:t>(наименование городского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округа, сельского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(городского) поселения муниципального района области)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К заявлению прилагаю: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- копию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документа, подтверждающего регистрацию по месту жительства;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удостоверенную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Заявитель: __________________________________________     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(Ф.И.О. гражданина)                     (подпись)</w:t>
      </w:r>
    </w:p>
    <w:p w:rsidR="00EF648D" w:rsidRPr="004F5005" w:rsidRDefault="00EF648D" w:rsidP="00D230CB">
      <w:pPr>
        <w:pStyle w:val="ConsPlusNonformat"/>
        <w:jc w:val="both"/>
      </w:pPr>
      <w:r w:rsidRPr="004F5005">
        <w:t>"__"_______________ 20__ г.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┌─┐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 </w:t>
      </w:r>
      <w:proofErr w:type="spellStart"/>
      <w:r w:rsidRPr="004F5005">
        <w:t>│</w:t>
      </w:r>
      <w:proofErr w:type="spellEnd"/>
      <w:r w:rsidRPr="004F5005">
        <w:t xml:space="preserve"> Документы представлены не в полном объеме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└─┘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Перечень недостающих документов: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lastRenderedPageBreak/>
        <w:t>- копия документа, подтверждающего регистрацию по месту жительства;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удостоверенная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Специалист _______________________ _________ 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(должность специалиста, (подпись)      (расшифровка подписи)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принявшего</w:t>
      </w:r>
      <w:proofErr w:type="gramEnd"/>
      <w:r w:rsidRPr="004F5005">
        <w:t xml:space="preserve"> заявление)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Копию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Получил "__"_________ 20__ года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 ___________________                     получения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(подпись)  (Ф.И.О. гражданина)                     заявления лично)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Копия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 направлена в адрес заявител</w:t>
      </w:r>
      <w:proofErr w:type="gramStart"/>
      <w:r w:rsidRPr="004F5005">
        <w:t>я(</w:t>
      </w:r>
      <w:proofErr w:type="gramEnd"/>
      <w:r w:rsidRPr="004F5005">
        <w:t>ей)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"__"_________ 20__ года        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     направления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>(должность специалиста, направившего заявление)     заявления по почте)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(подпись)         (Ф.И.О. специалиста)</w:t>
      </w: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Pr="004F5005" w:rsidRDefault="00E37309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sectPr w:rsidR="00EF648D" w:rsidRPr="004F5005" w:rsidSect="00D230CB">
      <w:headerReference w:type="first" r:id="rId51"/>
      <w:pgSz w:w="11906" w:h="16838"/>
      <w:pgMar w:top="851" w:right="680" w:bottom="851" w:left="2098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BCE" w:rsidRDefault="00F95BCE" w:rsidP="00EF648D">
      <w:pPr>
        <w:spacing w:after="0" w:line="240" w:lineRule="auto"/>
      </w:pPr>
      <w:r>
        <w:separator/>
      </w:r>
    </w:p>
  </w:endnote>
  <w:endnote w:type="continuationSeparator" w:id="0">
    <w:p w:rsidR="00F95BCE" w:rsidRDefault="00F95BCE" w:rsidP="00E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BCE" w:rsidRDefault="00F95BCE" w:rsidP="00EF648D">
      <w:pPr>
        <w:spacing w:after="0" w:line="240" w:lineRule="auto"/>
      </w:pPr>
      <w:r>
        <w:separator/>
      </w:r>
    </w:p>
  </w:footnote>
  <w:footnote w:type="continuationSeparator" w:id="0">
    <w:p w:rsidR="00F95BCE" w:rsidRDefault="00F95BCE" w:rsidP="00E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7C" w:rsidRDefault="00AC627C">
    <w:pPr>
      <w:pStyle w:val="afa"/>
      <w:jc w:val="center"/>
      <w:rPr>
        <w:rFonts w:ascii="Times New Roman" w:hAnsi="Times New Roman"/>
        <w:sz w:val="22"/>
        <w:szCs w:val="22"/>
      </w:rPr>
    </w:pPr>
  </w:p>
  <w:p w:rsidR="00AC627C" w:rsidRPr="00491D0C" w:rsidRDefault="00AC627C">
    <w:pPr>
      <w:pStyle w:val="afa"/>
      <w:jc w:val="center"/>
      <w:rPr>
        <w:rFonts w:ascii="Times New Roman" w:hAnsi="Times New Roman"/>
        <w:sz w:val="22"/>
        <w:szCs w:val="22"/>
      </w:rPr>
    </w:pPr>
  </w:p>
  <w:p w:rsidR="00AC627C" w:rsidRPr="002423B0" w:rsidRDefault="00AC627C" w:rsidP="00D230CB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7C" w:rsidRDefault="00AC627C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48D"/>
    <w:rsid w:val="00017DEF"/>
    <w:rsid w:val="000279B5"/>
    <w:rsid w:val="000C5A4B"/>
    <w:rsid w:val="000C7AAB"/>
    <w:rsid w:val="000F49A3"/>
    <w:rsid w:val="00132E76"/>
    <w:rsid w:val="0018002B"/>
    <w:rsid w:val="001934AD"/>
    <w:rsid w:val="00193879"/>
    <w:rsid w:val="00202686"/>
    <w:rsid w:val="0024118B"/>
    <w:rsid w:val="0024438C"/>
    <w:rsid w:val="003329F2"/>
    <w:rsid w:val="003B67E4"/>
    <w:rsid w:val="003D5A69"/>
    <w:rsid w:val="003F5910"/>
    <w:rsid w:val="00444E19"/>
    <w:rsid w:val="004654B4"/>
    <w:rsid w:val="004A43CF"/>
    <w:rsid w:val="004C2597"/>
    <w:rsid w:val="004F5005"/>
    <w:rsid w:val="005240B1"/>
    <w:rsid w:val="005368DA"/>
    <w:rsid w:val="005D54A8"/>
    <w:rsid w:val="00610C17"/>
    <w:rsid w:val="006427A4"/>
    <w:rsid w:val="00665552"/>
    <w:rsid w:val="00667653"/>
    <w:rsid w:val="006B5166"/>
    <w:rsid w:val="006E5508"/>
    <w:rsid w:val="006F1C86"/>
    <w:rsid w:val="00717C59"/>
    <w:rsid w:val="00775914"/>
    <w:rsid w:val="007C58DF"/>
    <w:rsid w:val="00813490"/>
    <w:rsid w:val="00834A30"/>
    <w:rsid w:val="008372DA"/>
    <w:rsid w:val="00872FDF"/>
    <w:rsid w:val="00877F6A"/>
    <w:rsid w:val="008A59B5"/>
    <w:rsid w:val="008B5406"/>
    <w:rsid w:val="008C4854"/>
    <w:rsid w:val="008E5325"/>
    <w:rsid w:val="00A03ED8"/>
    <w:rsid w:val="00A22861"/>
    <w:rsid w:val="00A3208D"/>
    <w:rsid w:val="00A33E65"/>
    <w:rsid w:val="00A442A6"/>
    <w:rsid w:val="00AA2390"/>
    <w:rsid w:val="00AC3F06"/>
    <w:rsid w:val="00AC627C"/>
    <w:rsid w:val="00B16866"/>
    <w:rsid w:val="00B56FB6"/>
    <w:rsid w:val="00B70E3F"/>
    <w:rsid w:val="00B77EFF"/>
    <w:rsid w:val="00B97E2F"/>
    <w:rsid w:val="00BB0232"/>
    <w:rsid w:val="00BD06EF"/>
    <w:rsid w:val="00BD7AF1"/>
    <w:rsid w:val="00BF3336"/>
    <w:rsid w:val="00C05ECF"/>
    <w:rsid w:val="00C27707"/>
    <w:rsid w:val="00C32163"/>
    <w:rsid w:val="00C85299"/>
    <w:rsid w:val="00C8793D"/>
    <w:rsid w:val="00CE26B8"/>
    <w:rsid w:val="00D075D3"/>
    <w:rsid w:val="00D230CB"/>
    <w:rsid w:val="00D27603"/>
    <w:rsid w:val="00D5192F"/>
    <w:rsid w:val="00D954A8"/>
    <w:rsid w:val="00E327D9"/>
    <w:rsid w:val="00E37309"/>
    <w:rsid w:val="00E52977"/>
    <w:rsid w:val="00EC6B3E"/>
    <w:rsid w:val="00EF648D"/>
    <w:rsid w:val="00F03142"/>
    <w:rsid w:val="00F05D01"/>
    <w:rsid w:val="00F240B2"/>
    <w:rsid w:val="00F26B37"/>
    <w:rsid w:val="00F664D0"/>
    <w:rsid w:val="00F828D4"/>
    <w:rsid w:val="00F93E9F"/>
    <w:rsid w:val="00F95BCE"/>
    <w:rsid w:val="00FB4DA5"/>
    <w:rsid w:val="00FC5D9C"/>
    <w:rsid w:val="00FF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7DEF"/>
    <w:rPr>
      <w:rFonts w:cs="Times New Roman"/>
    </w:rPr>
  </w:style>
  <w:style w:type="paragraph" w:customStyle="1" w:styleId="s1">
    <w:name w:val="s_1"/>
    <w:basedOn w:val="a"/>
    <w:rsid w:val="00017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26" Type="http://schemas.openxmlformats.org/officeDocument/2006/relationships/hyperlink" Target="consultantplus://offline/ref=F5F491F4D1C7870B05F19204766FD2CEA8DC11096E7A99B9C30622EB33FB5ECAB5E87D8E11D1AB8B0B416CCCAA7BE73DCEABBB5B12D744CDu3y7H" TargetMode="External"/><Relationship Id="rId39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69DE4F2F5DD86E76CB3823DEFF388FDBEFCD5C3608EE52056923DF502sCA7I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eader" Target="header1.xml"/><Relationship Id="rId47" Type="http://schemas.openxmlformats.org/officeDocument/2006/relationships/hyperlink" Target="https://login.consultant.ru/link/?req=doc&amp;base=RLAW095&amp;n=168612&amp;date=26.06.2019&amp;dst=100017&amp;fld=134" TargetMode="External"/><Relationship Id="rId50" Type="http://schemas.openxmlformats.org/officeDocument/2006/relationships/hyperlink" Target="https://login.consultant.ru/link/?req=doc&amp;base=RLAW095&amp;n=168612&amp;date=26.06.2019&amp;dst=100316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agoda.ru/" TargetMode="External"/><Relationship Id="rId17" Type="http://schemas.openxmlformats.org/officeDocument/2006/relationships/hyperlink" Target="consultantplus://offline/ref=04130D2595D7C27BC7C074BA88D9B739BE6DCD21007B43A8FDAA0BAE588B48CF10hDmFL" TargetMode="External"/><Relationship Id="rId2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s://login.consultant.ru/link/?req=doc&amp;base=RLAW095&amp;n=168612&amp;date=26.06.2019&amp;dst=10001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130D2595D7C27BC7C074BA88D9B739BE6DCD21007B43A8FDAA0BAE588B48CF10hDmFL" TargetMode="External"/><Relationship Id="rId20" Type="http://schemas.openxmlformats.org/officeDocument/2006/relationships/hyperlink" Target="https://login.consultant.ru/link/?req=doc&amp;base=LAW&amp;n=351274&amp;date=19.06.2020&amp;dst=2360&amp;fld=134" TargetMode="External"/><Relationship Id="rId29" Type="http://schemas.openxmlformats.org/officeDocument/2006/relationships/hyperlink" Target="https://login.consultant.ru/link/?rnd=1E72DCDF99BA62A24E4F815B5432330C&amp;req=doc&amp;base=RLAW095&amp;n=162834&amp;REFFIELD=134&amp;REFDST=64&amp;REFDOC=168612&amp;REFBASE=RLAW095&amp;stat=refcode%3D16876%3Bindex%3D269&amp;date=26.06.2019" TargetMode="External"/><Relationship Id="rId41" Type="http://schemas.openxmlformats.org/officeDocument/2006/relationships/hyperlink" Target="http://internet.garant.ru/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chagoda@rambler.ru" TargetMode="External"/><Relationship Id="rId24" Type="http://schemas.openxmlformats.org/officeDocument/2006/relationships/hyperlink" Target="https://login.consultant.ru/link/?req=doc&amp;base=RLAW095&amp;n=133927&amp;rnd=A85D0FC63CFA1DB56BDEB59110F86927" TargetMode="External"/><Relationship Id="rId32" Type="http://schemas.openxmlformats.org/officeDocument/2006/relationships/hyperlink" Target="consultantplus://offline/ref=9DFCD0BC58F1901188C452263C0976EC7682B8277B42784B22C3A2DEC2AABDAEC9F86746227977ABeCmEQ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s://login.consultant.ru/link/?req=doc&amp;base=LAW&amp;n=315064&amp;date=26.06.2019&amp;dst=100188&amp;fld=13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130D2595D7C27BC7C074BA88D9B739BE6DCD21007B43A8FDAA0BAE588B48CF10hDmFL" TargetMode="External"/><Relationship Id="rId23" Type="http://schemas.openxmlformats.org/officeDocument/2006/relationships/hyperlink" Target="consultantplus://offline/ref=769DE4F2F5DD86E76CB3823DEFF388FDBEF7D4C9678AE52056923DF502C7475FD3DE2Ds3ACI" TargetMode="External"/><Relationship Id="rId28" Type="http://schemas.openxmlformats.org/officeDocument/2006/relationships/hyperlink" Target="https://login.consultant.ru/link/?rnd=CED966383A67C81F45FC95A468240572&amp;req=doc&amp;base=RLAW095&amp;n=181473&amp;dst=9&amp;fld=134&amp;date=10.08.2020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s://login.consultant.ru/link/?req=doc&amp;base=LAW&amp;n=351274&amp;date=19.06.2020&amp;dst=2360&amp;fld=134" TargetMode="External"/><Relationship Id="rId10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9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31" Type="http://schemas.openxmlformats.org/officeDocument/2006/relationships/hyperlink" Target="https://login.consultant.ru/link/?rnd=10336DA60F86D63DCDFA8D98ED087F9A&amp;req=doc&amp;base=LAW&amp;n=183496&amp;date=27.03.2019" TargetMode="External"/><Relationship Id="rId44" Type="http://schemas.openxmlformats.org/officeDocument/2006/relationships/hyperlink" Target="https://login.consultant.ru/link/?req=doc&amp;base=LAW&amp;n=315064&amp;date=26.06.2019&amp;dst=100188&amp;fld=134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4" Type="http://schemas.openxmlformats.org/officeDocument/2006/relationships/hyperlink" Target="consultantplus://offline/ref=04130D2595D7C27BC7C06AB79EB5E93DB9679A28097848F9A2F80DF907hDmBL" TargetMode="External"/><Relationship Id="rId22" Type="http://schemas.openxmlformats.org/officeDocument/2006/relationships/hyperlink" Target="consultantplus://offline/ref=769DE4F2F5DD86E76CB3823DEFF388FDBEF7D4C9678AE52056923DF502C7475FD3DE2Ds3A9I" TargetMode="External"/><Relationship Id="rId27" Type="http://schemas.openxmlformats.org/officeDocument/2006/relationships/hyperlink" Target="consultantplus://offline/ref=6516297AE893B6B7391D086B5E884F35F1831BBEB36328ED641890D3839C58CDA48DB4BE9CEA3D0Fn4e0Q" TargetMode="External"/><Relationship Id="rId30" Type="http://schemas.openxmlformats.org/officeDocument/2006/relationships/hyperlink" Target="https://login.consultant.ru/link/?req=doc&amp;base=RLAW095&amp;n=181473&amp;date=19.06.2020&amp;dst=7&amp;fld=134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s://login.consultant.ru/link/?req=doc&amp;base=RLAW095&amp;n=168612&amp;date=26.06.2019&amp;dst=100015&amp;fld=134" TargetMode="External"/><Relationship Id="rId48" Type="http://schemas.openxmlformats.org/officeDocument/2006/relationships/hyperlink" Target="https://login.consultant.ru/link/?req=doc&amp;base=LAW&amp;n=351274&amp;date=19.06.2020&amp;dst=2360&amp;fld=134" TargetMode="External"/><Relationship Id="rId8" Type="http://schemas.openxmlformats.org/officeDocument/2006/relationships/image" Target="media/image1.jpeg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B8954-FBD9-4925-9660-405C6397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</Pages>
  <Words>14702</Words>
  <Characters>83808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Zver</cp:lastModifiedBy>
  <cp:revision>2</cp:revision>
  <cp:lastPrinted>2023-03-01T09:23:00Z</cp:lastPrinted>
  <dcterms:created xsi:type="dcterms:W3CDTF">2023-03-01T09:23:00Z</dcterms:created>
  <dcterms:modified xsi:type="dcterms:W3CDTF">2023-03-01T09:23:00Z</dcterms:modified>
</cp:coreProperties>
</file>