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ADE" w:rsidRDefault="00215DE0" w:rsidP="00172B37">
      <w:pPr>
        <w:shd w:val="clear" w:color="auto" w:fill="FFFFFF"/>
        <w:ind w:left="28"/>
        <w:jc w:val="both"/>
      </w:pPr>
      <w:r>
        <w:rPr>
          <w:b/>
          <w:bCs/>
          <w:noProof/>
          <w:spacing w:val="136"/>
          <w:position w:val="-5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-12066</wp:posOffset>
            </wp:positionV>
            <wp:extent cx="771525" cy="884985"/>
            <wp:effectExtent l="19050" t="0" r="9525" b="0"/>
            <wp:wrapNone/>
            <wp:docPr id="1" name="Рисунок 2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22-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8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47F6" w:rsidRDefault="007247F6">
      <w:pPr>
        <w:pStyle w:val="ConsPlusTitle"/>
        <w:jc w:val="center"/>
      </w:pPr>
    </w:p>
    <w:p w:rsidR="007247F6" w:rsidRDefault="007247F6">
      <w:pPr>
        <w:pStyle w:val="ConsPlusTitle"/>
        <w:jc w:val="center"/>
      </w:pPr>
    </w:p>
    <w:p w:rsidR="00516882" w:rsidRDefault="00516882" w:rsidP="00516882">
      <w:pPr>
        <w:shd w:val="clear" w:color="auto" w:fill="FFFFFF"/>
        <w:spacing w:line="317" w:lineRule="exact"/>
        <w:ind w:left="28"/>
        <w:jc w:val="center"/>
        <w:rPr>
          <w:b/>
          <w:bCs/>
          <w:spacing w:val="136"/>
          <w:position w:val="-5"/>
          <w:sz w:val="44"/>
          <w:szCs w:val="44"/>
        </w:rPr>
      </w:pPr>
    </w:p>
    <w:p w:rsidR="00172B37" w:rsidRDefault="000E49CE" w:rsidP="00516882">
      <w:pPr>
        <w:shd w:val="clear" w:color="auto" w:fill="FFFFFF"/>
        <w:ind w:left="28"/>
        <w:jc w:val="center"/>
        <w:rPr>
          <w:b/>
          <w:bCs/>
          <w:spacing w:val="136"/>
          <w:position w:val="-5"/>
          <w:sz w:val="44"/>
          <w:szCs w:val="44"/>
        </w:rPr>
      </w:pPr>
      <w:r>
        <w:rPr>
          <w:b/>
          <w:bCs/>
          <w:spacing w:val="136"/>
          <w:position w:val="-5"/>
          <w:sz w:val="44"/>
          <w:szCs w:val="44"/>
        </w:rPr>
        <w:t xml:space="preserve">   </w:t>
      </w:r>
    </w:p>
    <w:p w:rsidR="000E49CE" w:rsidRDefault="000E49CE" w:rsidP="00516882">
      <w:pPr>
        <w:shd w:val="clear" w:color="auto" w:fill="FFFFFF"/>
        <w:ind w:left="28"/>
        <w:jc w:val="center"/>
        <w:rPr>
          <w:b/>
          <w:bCs/>
          <w:spacing w:val="136"/>
          <w:position w:val="-5"/>
          <w:sz w:val="44"/>
          <w:szCs w:val="44"/>
        </w:rPr>
      </w:pPr>
      <w:r>
        <w:rPr>
          <w:b/>
          <w:bCs/>
          <w:spacing w:val="136"/>
          <w:position w:val="-5"/>
          <w:sz w:val="44"/>
          <w:szCs w:val="44"/>
        </w:rPr>
        <w:t xml:space="preserve">  </w:t>
      </w:r>
      <w:r w:rsidR="00FA0045" w:rsidRPr="008865EF">
        <w:rPr>
          <w:b/>
          <w:bCs/>
          <w:spacing w:val="136"/>
          <w:position w:val="-5"/>
          <w:sz w:val="44"/>
          <w:szCs w:val="44"/>
        </w:rPr>
        <w:t>ПОСТАНОВЛЕНИЕ</w:t>
      </w:r>
    </w:p>
    <w:p w:rsidR="00FA0045" w:rsidRDefault="00FA0045" w:rsidP="00516882">
      <w:pPr>
        <w:shd w:val="clear" w:color="auto" w:fill="FFFFFF"/>
        <w:ind w:left="1603" w:right="85" w:hanging="1018"/>
        <w:jc w:val="center"/>
        <w:rPr>
          <w:sz w:val="28"/>
          <w:szCs w:val="28"/>
        </w:rPr>
      </w:pPr>
    </w:p>
    <w:p w:rsidR="007247F6" w:rsidRPr="00172B37" w:rsidRDefault="007247F6" w:rsidP="00F8201D">
      <w:pPr>
        <w:shd w:val="clear" w:color="auto" w:fill="FFFFFF"/>
        <w:ind w:right="85"/>
        <w:jc w:val="center"/>
        <w:rPr>
          <w:b/>
          <w:sz w:val="28"/>
          <w:szCs w:val="28"/>
        </w:rPr>
      </w:pPr>
      <w:r w:rsidRPr="00172B37">
        <w:rPr>
          <w:b/>
          <w:sz w:val="28"/>
          <w:szCs w:val="28"/>
        </w:rPr>
        <w:t>АДМИНИСТРАЦИ</w:t>
      </w:r>
      <w:r w:rsidR="00FA0045" w:rsidRPr="00172B37">
        <w:rPr>
          <w:b/>
          <w:sz w:val="28"/>
          <w:szCs w:val="28"/>
        </w:rPr>
        <w:t xml:space="preserve">И  </w:t>
      </w:r>
      <w:r w:rsidRPr="00172B37">
        <w:rPr>
          <w:b/>
          <w:sz w:val="28"/>
          <w:szCs w:val="28"/>
        </w:rPr>
        <w:t xml:space="preserve"> ЧАГОДОЩЕНСКОГО </w:t>
      </w:r>
      <w:r w:rsidR="00516882" w:rsidRPr="00172B37">
        <w:rPr>
          <w:b/>
          <w:sz w:val="28"/>
          <w:szCs w:val="28"/>
        </w:rPr>
        <w:t xml:space="preserve"> </w:t>
      </w:r>
      <w:r w:rsidRPr="00172B37">
        <w:rPr>
          <w:b/>
          <w:sz w:val="28"/>
          <w:szCs w:val="28"/>
        </w:rPr>
        <w:t xml:space="preserve">МУНИЦИПАЛЬНОГО ОКРУГА </w:t>
      </w:r>
      <w:r w:rsidR="00516882" w:rsidRPr="00172B37">
        <w:rPr>
          <w:b/>
          <w:sz w:val="28"/>
          <w:szCs w:val="28"/>
        </w:rPr>
        <w:t xml:space="preserve"> </w:t>
      </w:r>
      <w:r w:rsidRPr="00172B37">
        <w:rPr>
          <w:b/>
          <w:sz w:val="28"/>
          <w:szCs w:val="28"/>
        </w:rPr>
        <w:t xml:space="preserve">ВОЛОГОДСКОЙ </w:t>
      </w:r>
      <w:r w:rsidR="00516882" w:rsidRPr="00172B37">
        <w:rPr>
          <w:b/>
          <w:sz w:val="28"/>
          <w:szCs w:val="28"/>
        </w:rPr>
        <w:t xml:space="preserve">  </w:t>
      </w:r>
      <w:r w:rsidRPr="00172B37">
        <w:rPr>
          <w:b/>
          <w:sz w:val="28"/>
          <w:szCs w:val="28"/>
        </w:rPr>
        <w:t>ОБЛАСТИ</w:t>
      </w:r>
    </w:p>
    <w:p w:rsidR="00516882" w:rsidRDefault="00516882" w:rsidP="00516882">
      <w:pPr>
        <w:shd w:val="clear" w:color="auto" w:fill="FFFFFF"/>
        <w:ind w:left="1603" w:right="85" w:hanging="1018"/>
        <w:jc w:val="center"/>
        <w:rPr>
          <w:sz w:val="28"/>
          <w:szCs w:val="28"/>
        </w:rPr>
      </w:pPr>
    </w:p>
    <w:p w:rsidR="00516882" w:rsidRDefault="00516882" w:rsidP="00516882">
      <w:pPr>
        <w:shd w:val="clear" w:color="auto" w:fill="FFFFFF"/>
        <w:ind w:left="1603" w:right="85" w:hanging="1018"/>
        <w:jc w:val="center"/>
      </w:pPr>
    </w:p>
    <w:p w:rsidR="007247F6" w:rsidRDefault="007247F6" w:rsidP="00516882">
      <w:pPr>
        <w:shd w:val="clear" w:color="auto" w:fill="FFFFFF"/>
        <w:tabs>
          <w:tab w:val="left" w:pos="8578"/>
        </w:tabs>
        <w:ind w:left="749"/>
        <w:rPr>
          <w:spacing w:val="-3"/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</w:t>
      </w:r>
      <w:r w:rsidR="00F91F17">
        <w:rPr>
          <w:sz w:val="28"/>
          <w:szCs w:val="28"/>
          <w:u w:val="single"/>
        </w:rPr>
        <w:t xml:space="preserve"> 19.04.</w:t>
      </w:r>
      <w:r>
        <w:rPr>
          <w:sz w:val="28"/>
          <w:szCs w:val="28"/>
          <w:u w:val="single"/>
        </w:rPr>
        <w:t>2023г.</w:t>
      </w:r>
      <w:r>
        <w:rPr>
          <w:rFonts w:ascii="Arial" w:cs="Arial"/>
          <w:sz w:val="28"/>
          <w:szCs w:val="28"/>
        </w:rPr>
        <w:t xml:space="preserve">                                                                        </w:t>
      </w:r>
      <w:r w:rsidRPr="00532B80">
        <w:rPr>
          <w:spacing w:val="-3"/>
          <w:sz w:val="28"/>
          <w:szCs w:val="28"/>
          <w:u w:val="single"/>
        </w:rPr>
        <w:t xml:space="preserve">№ </w:t>
      </w:r>
      <w:r w:rsidR="00F91F17">
        <w:rPr>
          <w:spacing w:val="-3"/>
          <w:sz w:val="28"/>
          <w:szCs w:val="28"/>
          <w:u w:val="single"/>
        </w:rPr>
        <w:t>492</w:t>
      </w:r>
    </w:p>
    <w:p w:rsidR="000F7077" w:rsidRDefault="000F7077" w:rsidP="00516882">
      <w:pPr>
        <w:shd w:val="clear" w:color="auto" w:fill="FFFFFF"/>
        <w:tabs>
          <w:tab w:val="left" w:pos="8578"/>
        </w:tabs>
        <w:ind w:left="749"/>
        <w:rPr>
          <w:spacing w:val="-3"/>
          <w:sz w:val="28"/>
          <w:szCs w:val="28"/>
          <w:u w:val="single"/>
        </w:rPr>
      </w:pPr>
    </w:p>
    <w:p w:rsidR="007247F6" w:rsidRDefault="007247F6" w:rsidP="007247F6">
      <w:pPr>
        <w:shd w:val="clear" w:color="auto" w:fill="FFFFFF"/>
        <w:ind w:right="4304"/>
        <w:rPr>
          <w:sz w:val="28"/>
          <w:szCs w:val="28"/>
        </w:rPr>
      </w:pPr>
    </w:p>
    <w:p w:rsidR="000601C6" w:rsidRPr="000601C6" w:rsidRDefault="000601C6" w:rsidP="000601C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601C6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формирования,</w:t>
      </w:r>
      <w:r w:rsidR="00172B37" w:rsidRPr="00172B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2B37">
        <w:rPr>
          <w:rFonts w:ascii="Times New Roman" w:hAnsi="Times New Roman" w:cs="Times New Roman"/>
          <w:b w:val="0"/>
          <w:sz w:val="28"/>
          <w:szCs w:val="28"/>
        </w:rPr>
        <w:t>в</w:t>
      </w:r>
      <w:r w:rsidR="00172B37" w:rsidRPr="000601C6">
        <w:rPr>
          <w:rFonts w:ascii="Times New Roman" w:hAnsi="Times New Roman" w:cs="Times New Roman"/>
          <w:b w:val="0"/>
          <w:sz w:val="28"/>
          <w:szCs w:val="28"/>
        </w:rPr>
        <w:t>едения</w:t>
      </w:r>
      <w:r w:rsidR="00172B37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0601C6" w:rsidRPr="000601C6" w:rsidRDefault="000601C6" w:rsidP="000601C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601C6">
        <w:rPr>
          <w:rFonts w:ascii="Times New Roman" w:hAnsi="Times New Roman" w:cs="Times New Roman"/>
          <w:b w:val="0"/>
          <w:sz w:val="28"/>
          <w:szCs w:val="28"/>
        </w:rPr>
        <w:t>обязательного опубликования перечня муниципального имущества,</w:t>
      </w:r>
    </w:p>
    <w:p w:rsidR="000601C6" w:rsidRDefault="000601C6" w:rsidP="000601C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601C6">
        <w:rPr>
          <w:rFonts w:ascii="Times New Roman" w:hAnsi="Times New Roman" w:cs="Times New Roman"/>
          <w:sz w:val="28"/>
          <w:szCs w:val="28"/>
        </w:rPr>
        <w:t>Чагодощенского муниципального округа, предназначенного</w:t>
      </w:r>
      <w:r w:rsidR="00683109">
        <w:rPr>
          <w:rFonts w:ascii="Times New Roman" w:hAnsi="Times New Roman" w:cs="Times New Roman"/>
          <w:sz w:val="28"/>
          <w:szCs w:val="28"/>
        </w:rPr>
        <w:t xml:space="preserve"> </w:t>
      </w:r>
      <w:r w:rsidRPr="000601C6">
        <w:rPr>
          <w:rFonts w:ascii="Times New Roman" w:hAnsi="Times New Roman" w:cs="Times New Roman"/>
          <w:sz w:val="28"/>
          <w:szCs w:val="28"/>
        </w:rPr>
        <w:t>для передачи во владение и (или) в пользование субъектам малого и среднего предпринимательства и организациям, образующим инфраструктуру поддержки  субъектов  малого  и  среднего предпринимательства</w:t>
      </w:r>
    </w:p>
    <w:p w:rsidR="000F7077" w:rsidRPr="000601C6" w:rsidRDefault="000F7077" w:rsidP="000601C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4ADE" w:rsidRDefault="00084ADE" w:rsidP="000601C6">
      <w:pPr>
        <w:pStyle w:val="ConsPlusTitle"/>
      </w:pPr>
    </w:p>
    <w:p w:rsidR="00084ADE" w:rsidRPr="007247F6" w:rsidRDefault="007247F6" w:rsidP="00CC51B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47F6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proofErr w:type="gramStart"/>
      <w:r w:rsidR="00084ADE" w:rsidRPr="007247F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5">
        <w:r w:rsidR="00084ADE" w:rsidRPr="007247F6">
          <w:rPr>
            <w:rFonts w:ascii="Times New Roman" w:hAnsi="Times New Roman" w:cs="Times New Roman"/>
            <w:b w:val="0"/>
            <w:sz w:val="28"/>
            <w:szCs w:val="28"/>
          </w:rPr>
          <w:t>част</w:t>
        </w:r>
        <w:r w:rsidR="00172B37">
          <w:rPr>
            <w:rFonts w:ascii="Times New Roman" w:hAnsi="Times New Roman" w:cs="Times New Roman"/>
            <w:b w:val="0"/>
            <w:sz w:val="28"/>
            <w:szCs w:val="28"/>
          </w:rPr>
          <w:t>ями</w:t>
        </w:r>
        <w:r w:rsidR="00084ADE" w:rsidRPr="007247F6">
          <w:rPr>
            <w:rFonts w:ascii="Times New Roman" w:hAnsi="Times New Roman" w:cs="Times New Roman"/>
            <w:b w:val="0"/>
            <w:sz w:val="28"/>
            <w:szCs w:val="28"/>
          </w:rPr>
          <w:t xml:space="preserve"> 4</w:t>
        </w:r>
        <w:r w:rsidR="00172B37">
          <w:rPr>
            <w:rFonts w:ascii="Times New Roman" w:hAnsi="Times New Roman" w:cs="Times New Roman"/>
            <w:b w:val="0"/>
            <w:sz w:val="28"/>
            <w:szCs w:val="28"/>
          </w:rPr>
          <w:t>, 4.1</w:t>
        </w:r>
        <w:r w:rsidR="00084ADE" w:rsidRPr="007247F6">
          <w:rPr>
            <w:rFonts w:ascii="Times New Roman" w:hAnsi="Times New Roman" w:cs="Times New Roman"/>
            <w:b w:val="0"/>
            <w:sz w:val="28"/>
            <w:szCs w:val="28"/>
          </w:rPr>
          <w:t xml:space="preserve"> статьи 18</w:t>
        </w:r>
      </w:hyperlink>
      <w:r w:rsidR="00084ADE" w:rsidRPr="007247F6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</w:t>
      </w:r>
      <w:r w:rsidR="00764A3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</w:t>
      </w:r>
      <w:r w:rsidR="00084ADE" w:rsidRPr="007247F6">
        <w:rPr>
          <w:rFonts w:ascii="Times New Roman" w:hAnsi="Times New Roman" w:cs="Times New Roman"/>
          <w:b w:val="0"/>
          <w:sz w:val="28"/>
          <w:szCs w:val="28"/>
        </w:rPr>
        <w:t xml:space="preserve">24.07.2007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4ADE" w:rsidRPr="007247F6">
        <w:rPr>
          <w:rFonts w:ascii="Times New Roman" w:hAnsi="Times New Roman" w:cs="Times New Roman"/>
          <w:b w:val="0"/>
          <w:sz w:val="28"/>
          <w:szCs w:val="28"/>
        </w:rPr>
        <w:t xml:space="preserve">N 209-ФЗ </w:t>
      </w:r>
      <w:r w:rsidR="00CB6FE5">
        <w:rPr>
          <w:rFonts w:ascii="Times New Roman" w:hAnsi="Times New Roman" w:cs="Times New Roman"/>
          <w:b w:val="0"/>
          <w:sz w:val="28"/>
          <w:szCs w:val="28"/>
        </w:rPr>
        <w:t>«</w:t>
      </w:r>
      <w:r w:rsidR="00084ADE" w:rsidRPr="007247F6">
        <w:rPr>
          <w:rFonts w:ascii="Times New Roman" w:hAnsi="Times New Roman" w:cs="Times New Roman"/>
          <w:b w:val="0"/>
          <w:sz w:val="28"/>
          <w:szCs w:val="28"/>
        </w:rPr>
        <w:t xml:space="preserve">О развитии малого и среднего предпринимательства </w:t>
      </w:r>
      <w:r w:rsidRPr="007247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4ADE" w:rsidRPr="007247F6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7247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4ADE" w:rsidRPr="007247F6">
        <w:rPr>
          <w:rFonts w:ascii="Times New Roman" w:hAnsi="Times New Roman" w:cs="Times New Roman"/>
          <w:b w:val="0"/>
          <w:sz w:val="28"/>
          <w:szCs w:val="28"/>
        </w:rPr>
        <w:t>Российской Федерации</w:t>
      </w:r>
      <w:r w:rsidR="00CB6FE5">
        <w:rPr>
          <w:rFonts w:ascii="Times New Roman" w:hAnsi="Times New Roman" w:cs="Times New Roman"/>
          <w:b w:val="0"/>
          <w:sz w:val="28"/>
          <w:szCs w:val="28"/>
        </w:rPr>
        <w:t>»</w:t>
      </w:r>
      <w:r w:rsidR="00084ADE" w:rsidRPr="007247F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C51BA">
        <w:rPr>
          <w:rFonts w:ascii="Times New Roman" w:hAnsi="Times New Roman" w:cs="Times New Roman"/>
          <w:b w:val="0"/>
          <w:sz w:val="28"/>
          <w:szCs w:val="28"/>
        </w:rPr>
        <w:t xml:space="preserve">положением </w:t>
      </w:r>
      <w:r w:rsidRPr="007247F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CC51BA" w:rsidRPr="00FE296E">
        <w:rPr>
          <w:rFonts w:ascii="Times New Roman" w:hAnsi="Times New Roman" w:cs="Times New Roman"/>
          <w:b w:val="0"/>
          <w:sz w:val="28"/>
          <w:szCs w:val="28"/>
        </w:rPr>
        <w:t>о порядке управления и распоряжения</w:t>
      </w:r>
      <w:r w:rsidR="00CC51BA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CC51BA" w:rsidRPr="00B27E48">
        <w:rPr>
          <w:rFonts w:ascii="Times New Roman" w:hAnsi="Times New Roman" w:cs="Times New Roman"/>
          <w:b w:val="0"/>
          <w:sz w:val="28"/>
          <w:szCs w:val="28"/>
        </w:rPr>
        <w:t>имуществом, находящимся в муниципальной</w:t>
      </w:r>
      <w:r w:rsidR="00CC51BA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CC51BA" w:rsidRPr="00B27E48">
        <w:rPr>
          <w:rFonts w:ascii="Times New Roman" w:hAnsi="Times New Roman" w:cs="Times New Roman"/>
          <w:b w:val="0"/>
          <w:sz w:val="28"/>
          <w:szCs w:val="28"/>
        </w:rPr>
        <w:t>собственности Чагодощенского муниципального округа</w:t>
      </w:r>
      <w:r w:rsidR="00CC51BA">
        <w:rPr>
          <w:rFonts w:ascii="Times New Roman" w:hAnsi="Times New Roman" w:cs="Times New Roman"/>
          <w:b w:val="0"/>
          <w:sz w:val="28"/>
          <w:szCs w:val="28"/>
        </w:rPr>
        <w:t xml:space="preserve">  Вологодской области, </w:t>
      </w:r>
      <w:r w:rsidR="00E70681">
        <w:rPr>
          <w:rFonts w:ascii="Times New Roman" w:hAnsi="Times New Roman" w:cs="Times New Roman"/>
          <w:b w:val="0"/>
          <w:sz w:val="28"/>
          <w:szCs w:val="28"/>
        </w:rPr>
        <w:t xml:space="preserve">утвержденным решением Представительного Собрания Чагодощенского муниципального округа </w:t>
      </w:r>
      <w:r w:rsidR="00764A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0681">
        <w:rPr>
          <w:rFonts w:ascii="Times New Roman" w:hAnsi="Times New Roman" w:cs="Times New Roman"/>
          <w:b w:val="0"/>
          <w:sz w:val="28"/>
          <w:szCs w:val="28"/>
        </w:rPr>
        <w:t xml:space="preserve">Вологодской области </w:t>
      </w:r>
      <w:r w:rsidR="00764A3E">
        <w:rPr>
          <w:rFonts w:ascii="Times New Roman" w:hAnsi="Times New Roman" w:cs="Times New Roman"/>
          <w:b w:val="0"/>
          <w:sz w:val="28"/>
          <w:szCs w:val="28"/>
        </w:rPr>
        <w:t>о</w:t>
      </w:r>
      <w:r w:rsidR="00E70681">
        <w:rPr>
          <w:rFonts w:ascii="Times New Roman" w:hAnsi="Times New Roman" w:cs="Times New Roman"/>
          <w:b w:val="0"/>
          <w:sz w:val="28"/>
          <w:szCs w:val="28"/>
        </w:rPr>
        <w:t xml:space="preserve">т 24.11.2022г. № 48,  </w:t>
      </w:r>
      <w:r w:rsidR="00293D50">
        <w:rPr>
          <w:rFonts w:ascii="Times New Roman" w:hAnsi="Times New Roman" w:cs="Times New Roman"/>
          <w:b w:val="0"/>
          <w:sz w:val="28"/>
          <w:szCs w:val="28"/>
        </w:rPr>
        <w:t xml:space="preserve"> ПОСТАНОВЛЯ</w:t>
      </w:r>
      <w:r w:rsidR="00172B37">
        <w:rPr>
          <w:rFonts w:ascii="Times New Roman" w:hAnsi="Times New Roman" w:cs="Times New Roman"/>
          <w:b w:val="0"/>
          <w:sz w:val="28"/>
          <w:szCs w:val="28"/>
        </w:rPr>
        <w:t>Ю</w:t>
      </w:r>
      <w:r w:rsidR="00293D50"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0676D9" w:rsidRDefault="00084ADE" w:rsidP="00764A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A3E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50">
        <w:r w:rsidRPr="00764A3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64A3E">
        <w:rPr>
          <w:rFonts w:ascii="Times New Roman" w:hAnsi="Times New Roman" w:cs="Times New Roman"/>
          <w:sz w:val="28"/>
          <w:szCs w:val="28"/>
        </w:rPr>
        <w:t xml:space="preserve"> о порядке формирования, ведения, обязательного опубликования перечня муниципального имущества </w:t>
      </w:r>
      <w:r w:rsidR="000676D9">
        <w:rPr>
          <w:rFonts w:ascii="Times New Roman" w:hAnsi="Times New Roman" w:cs="Times New Roman"/>
          <w:sz w:val="28"/>
          <w:szCs w:val="28"/>
        </w:rPr>
        <w:t xml:space="preserve">Чагодощенского муниципального </w:t>
      </w:r>
      <w:r w:rsidRPr="00764A3E">
        <w:rPr>
          <w:rFonts w:ascii="Times New Roman" w:hAnsi="Times New Roman" w:cs="Times New Roman"/>
          <w:sz w:val="28"/>
          <w:szCs w:val="28"/>
        </w:rPr>
        <w:t xml:space="preserve">округа, предназначенного для передачи во владение и (или) </w:t>
      </w:r>
      <w:r w:rsidR="000676D9">
        <w:rPr>
          <w:rFonts w:ascii="Times New Roman" w:hAnsi="Times New Roman" w:cs="Times New Roman"/>
          <w:sz w:val="28"/>
          <w:szCs w:val="28"/>
        </w:rPr>
        <w:t xml:space="preserve">в </w:t>
      </w:r>
      <w:r w:rsidRPr="00764A3E">
        <w:rPr>
          <w:rFonts w:ascii="Times New Roman" w:hAnsi="Times New Roman" w:cs="Times New Roman"/>
          <w:sz w:val="28"/>
          <w:szCs w:val="28"/>
        </w:rPr>
        <w:t>пользование субъектам малого и среднего предпринимательства и организациям, образующим инфраструктуру поддержки</w:t>
      </w:r>
      <w:r w:rsidR="00FB01B6" w:rsidRPr="00764A3E">
        <w:rPr>
          <w:rFonts w:ascii="Times New Roman" w:hAnsi="Times New Roman" w:cs="Times New Roman"/>
          <w:sz w:val="28"/>
          <w:szCs w:val="28"/>
        </w:rPr>
        <w:t xml:space="preserve"> </w:t>
      </w:r>
      <w:r w:rsidRPr="00764A3E">
        <w:rPr>
          <w:rFonts w:ascii="Times New Roman" w:hAnsi="Times New Roman" w:cs="Times New Roman"/>
          <w:sz w:val="28"/>
          <w:szCs w:val="28"/>
        </w:rPr>
        <w:t xml:space="preserve"> субъектов</w:t>
      </w:r>
      <w:r w:rsidR="00FB01B6" w:rsidRPr="00764A3E">
        <w:rPr>
          <w:rFonts w:ascii="Times New Roman" w:hAnsi="Times New Roman" w:cs="Times New Roman"/>
          <w:sz w:val="28"/>
          <w:szCs w:val="28"/>
        </w:rPr>
        <w:t xml:space="preserve"> </w:t>
      </w:r>
      <w:r w:rsidRPr="00764A3E">
        <w:rPr>
          <w:rFonts w:ascii="Times New Roman" w:hAnsi="Times New Roman" w:cs="Times New Roman"/>
          <w:sz w:val="28"/>
          <w:szCs w:val="28"/>
        </w:rPr>
        <w:t xml:space="preserve"> малого </w:t>
      </w:r>
      <w:r w:rsidR="00FB01B6" w:rsidRPr="00764A3E">
        <w:rPr>
          <w:rFonts w:ascii="Times New Roman" w:hAnsi="Times New Roman" w:cs="Times New Roman"/>
          <w:sz w:val="28"/>
          <w:szCs w:val="28"/>
        </w:rPr>
        <w:t xml:space="preserve"> </w:t>
      </w:r>
      <w:r w:rsidRPr="00764A3E">
        <w:rPr>
          <w:rFonts w:ascii="Times New Roman" w:hAnsi="Times New Roman" w:cs="Times New Roman"/>
          <w:sz w:val="28"/>
          <w:szCs w:val="28"/>
        </w:rPr>
        <w:t xml:space="preserve">и </w:t>
      </w:r>
      <w:r w:rsidR="00FB01B6" w:rsidRPr="00764A3E">
        <w:rPr>
          <w:rFonts w:ascii="Times New Roman" w:hAnsi="Times New Roman" w:cs="Times New Roman"/>
          <w:sz w:val="28"/>
          <w:szCs w:val="28"/>
        </w:rPr>
        <w:t xml:space="preserve"> </w:t>
      </w:r>
      <w:r w:rsidRPr="00764A3E"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  <w:r w:rsidR="000676D9">
        <w:rPr>
          <w:rFonts w:ascii="Times New Roman" w:hAnsi="Times New Roman" w:cs="Times New Roman"/>
          <w:sz w:val="28"/>
          <w:szCs w:val="28"/>
        </w:rPr>
        <w:t>.</w:t>
      </w:r>
    </w:p>
    <w:p w:rsidR="00084ADE" w:rsidRPr="008543DB" w:rsidRDefault="00683109" w:rsidP="00764A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84ADE" w:rsidRPr="008543DB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815598">
        <w:rPr>
          <w:rFonts w:ascii="Times New Roman" w:hAnsi="Times New Roman" w:cs="Times New Roman"/>
          <w:sz w:val="28"/>
          <w:szCs w:val="28"/>
        </w:rPr>
        <w:t xml:space="preserve">постановление  </w:t>
      </w:r>
      <w:r w:rsidR="00084ADE" w:rsidRPr="008543DB">
        <w:rPr>
          <w:rFonts w:ascii="Times New Roman" w:hAnsi="Times New Roman" w:cs="Times New Roman"/>
          <w:sz w:val="28"/>
          <w:szCs w:val="28"/>
        </w:rPr>
        <w:t xml:space="preserve">вступает в силу с </w:t>
      </w:r>
      <w:r w:rsidR="00B13EB0">
        <w:rPr>
          <w:rFonts w:ascii="Times New Roman" w:hAnsi="Times New Roman" w:cs="Times New Roman"/>
          <w:sz w:val="28"/>
          <w:szCs w:val="28"/>
        </w:rPr>
        <w:t>0</w:t>
      </w:r>
      <w:r w:rsidR="00084ADE" w:rsidRPr="008543DB">
        <w:rPr>
          <w:rFonts w:ascii="Times New Roman" w:hAnsi="Times New Roman" w:cs="Times New Roman"/>
          <w:sz w:val="28"/>
          <w:szCs w:val="28"/>
        </w:rPr>
        <w:t>1 января 2023 года</w:t>
      </w:r>
      <w:r w:rsidR="00172B37">
        <w:rPr>
          <w:rFonts w:ascii="Times New Roman" w:hAnsi="Times New Roman" w:cs="Times New Roman"/>
          <w:sz w:val="28"/>
          <w:szCs w:val="28"/>
        </w:rPr>
        <w:t xml:space="preserve"> и подлежит официальному опубликованию и размещению на сайте Чагодощенского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B37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084ADE" w:rsidRPr="008543DB">
        <w:rPr>
          <w:rFonts w:ascii="Times New Roman" w:hAnsi="Times New Roman" w:cs="Times New Roman"/>
          <w:sz w:val="28"/>
          <w:szCs w:val="28"/>
        </w:rPr>
        <w:t>.</w:t>
      </w:r>
    </w:p>
    <w:p w:rsidR="00084ADE" w:rsidRPr="008543DB" w:rsidRDefault="000266D8" w:rsidP="00764A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4ADE" w:rsidRPr="008543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84ADE" w:rsidRPr="008543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84ADE" w:rsidRPr="008543DB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683109">
        <w:rPr>
          <w:rFonts w:ascii="Times New Roman" w:hAnsi="Times New Roman" w:cs="Times New Roman"/>
          <w:sz w:val="28"/>
          <w:szCs w:val="28"/>
        </w:rPr>
        <w:t>постановления</w:t>
      </w:r>
      <w:r w:rsidR="00084ADE" w:rsidRPr="008543DB">
        <w:rPr>
          <w:rFonts w:ascii="Times New Roman" w:hAnsi="Times New Roman" w:cs="Times New Roman"/>
          <w:sz w:val="28"/>
          <w:szCs w:val="28"/>
        </w:rPr>
        <w:t xml:space="preserve"> возложить на начальника </w:t>
      </w:r>
      <w:r w:rsidR="008F25F5">
        <w:rPr>
          <w:rFonts w:ascii="Times New Roman" w:hAnsi="Times New Roman" w:cs="Times New Roman"/>
          <w:sz w:val="28"/>
          <w:szCs w:val="28"/>
        </w:rPr>
        <w:t>комитета по управлению муниципальным имуществом</w:t>
      </w:r>
      <w:r w:rsidR="00084ADE" w:rsidRPr="008543D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F25F5">
        <w:rPr>
          <w:rFonts w:ascii="Times New Roman" w:hAnsi="Times New Roman" w:cs="Times New Roman"/>
          <w:sz w:val="28"/>
          <w:szCs w:val="28"/>
        </w:rPr>
        <w:t>Чагодощенского</w:t>
      </w:r>
      <w:r w:rsidR="00084ADE" w:rsidRPr="008543DB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</w:t>
      </w:r>
      <w:r w:rsidR="00145F6E">
        <w:rPr>
          <w:rFonts w:ascii="Times New Roman" w:hAnsi="Times New Roman" w:cs="Times New Roman"/>
          <w:sz w:val="28"/>
          <w:szCs w:val="28"/>
        </w:rPr>
        <w:t xml:space="preserve"> Н.В. Высоцкую</w:t>
      </w:r>
      <w:r w:rsidR="00084ADE" w:rsidRPr="008543DB">
        <w:rPr>
          <w:rFonts w:ascii="Times New Roman" w:hAnsi="Times New Roman" w:cs="Times New Roman"/>
          <w:sz w:val="28"/>
          <w:szCs w:val="28"/>
        </w:rPr>
        <w:t>.</w:t>
      </w:r>
    </w:p>
    <w:p w:rsidR="00084ADE" w:rsidRPr="008543DB" w:rsidRDefault="00084ADE" w:rsidP="00764A3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4ADE" w:rsidRDefault="008F25F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Глава Чагодощенского</w:t>
      </w:r>
    </w:p>
    <w:p w:rsidR="008F25F5" w:rsidRDefault="008F25F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муниципального округа                                                                      А.В. Косёнков</w:t>
      </w:r>
    </w:p>
    <w:p w:rsidR="000F7077" w:rsidRDefault="000F7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7077" w:rsidRDefault="000F7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7077" w:rsidRDefault="000F7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7077" w:rsidRDefault="000F7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7077" w:rsidRDefault="000F7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4ADE" w:rsidRPr="005F0E41" w:rsidRDefault="005168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C67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ADE" w:rsidRPr="005F0E41" w:rsidRDefault="005168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постановлению  администрации</w:t>
      </w:r>
    </w:p>
    <w:p w:rsidR="00084ADE" w:rsidRPr="005F0E41" w:rsidRDefault="005168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Чагодощенского</w:t>
      </w:r>
      <w:r w:rsidR="00084ADE" w:rsidRPr="005F0E4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084ADE" w:rsidRPr="005F0E41" w:rsidRDefault="00084A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F0E41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084ADE" w:rsidRPr="005F0E41" w:rsidRDefault="00084A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F0E41">
        <w:rPr>
          <w:rFonts w:ascii="Times New Roman" w:hAnsi="Times New Roman" w:cs="Times New Roman"/>
          <w:sz w:val="28"/>
          <w:szCs w:val="28"/>
        </w:rPr>
        <w:t xml:space="preserve">от </w:t>
      </w:r>
      <w:r w:rsidR="00516882">
        <w:rPr>
          <w:rFonts w:ascii="Times New Roman" w:hAnsi="Times New Roman" w:cs="Times New Roman"/>
          <w:sz w:val="28"/>
          <w:szCs w:val="28"/>
        </w:rPr>
        <w:t>«</w:t>
      </w:r>
      <w:r w:rsidR="00F91F17">
        <w:rPr>
          <w:rFonts w:ascii="Times New Roman" w:hAnsi="Times New Roman" w:cs="Times New Roman"/>
          <w:sz w:val="28"/>
          <w:szCs w:val="28"/>
        </w:rPr>
        <w:t>19</w:t>
      </w:r>
      <w:r w:rsidR="00516882">
        <w:rPr>
          <w:rFonts w:ascii="Times New Roman" w:hAnsi="Times New Roman" w:cs="Times New Roman"/>
          <w:sz w:val="28"/>
          <w:szCs w:val="28"/>
        </w:rPr>
        <w:t>»</w:t>
      </w:r>
      <w:r w:rsidRPr="005F0E41">
        <w:rPr>
          <w:rFonts w:ascii="Times New Roman" w:hAnsi="Times New Roman" w:cs="Times New Roman"/>
          <w:sz w:val="28"/>
          <w:szCs w:val="28"/>
        </w:rPr>
        <w:t xml:space="preserve"> </w:t>
      </w:r>
      <w:r w:rsidR="00F91F17">
        <w:rPr>
          <w:rFonts w:ascii="Times New Roman" w:hAnsi="Times New Roman" w:cs="Times New Roman"/>
          <w:sz w:val="28"/>
          <w:szCs w:val="28"/>
        </w:rPr>
        <w:t>апреля</w:t>
      </w:r>
      <w:r w:rsidRPr="005F0E41">
        <w:rPr>
          <w:rFonts w:ascii="Times New Roman" w:hAnsi="Times New Roman" w:cs="Times New Roman"/>
          <w:sz w:val="28"/>
          <w:szCs w:val="28"/>
        </w:rPr>
        <w:t xml:space="preserve"> 202</w:t>
      </w:r>
      <w:r w:rsidR="00516882">
        <w:rPr>
          <w:rFonts w:ascii="Times New Roman" w:hAnsi="Times New Roman" w:cs="Times New Roman"/>
          <w:sz w:val="28"/>
          <w:szCs w:val="28"/>
        </w:rPr>
        <w:t>3</w:t>
      </w:r>
      <w:r w:rsidRPr="005F0E41">
        <w:rPr>
          <w:rFonts w:ascii="Times New Roman" w:hAnsi="Times New Roman" w:cs="Times New Roman"/>
          <w:sz w:val="28"/>
          <w:szCs w:val="28"/>
        </w:rPr>
        <w:t xml:space="preserve"> г. N </w:t>
      </w:r>
      <w:r w:rsidR="00F91F17">
        <w:rPr>
          <w:rFonts w:ascii="Times New Roman" w:hAnsi="Times New Roman" w:cs="Times New Roman"/>
          <w:sz w:val="28"/>
          <w:szCs w:val="28"/>
        </w:rPr>
        <w:t>492</w:t>
      </w:r>
    </w:p>
    <w:p w:rsidR="00084ADE" w:rsidRPr="005F0E41" w:rsidRDefault="00084AD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3233" w:rsidRPr="00753233" w:rsidRDefault="00753233" w:rsidP="007532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0"/>
      <w:bookmarkEnd w:id="0"/>
      <w:r w:rsidRPr="00753233">
        <w:rPr>
          <w:rFonts w:ascii="Times New Roman" w:hAnsi="Times New Roman" w:cs="Times New Roman"/>
          <w:sz w:val="24"/>
          <w:szCs w:val="24"/>
        </w:rPr>
        <w:t>ПОЛОЖЕНИЕ</w:t>
      </w:r>
    </w:p>
    <w:p w:rsidR="00753233" w:rsidRPr="00753233" w:rsidRDefault="00753233" w:rsidP="007532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53233">
        <w:rPr>
          <w:rFonts w:ascii="Times New Roman" w:hAnsi="Times New Roman" w:cs="Times New Roman"/>
          <w:sz w:val="24"/>
          <w:szCs w:val="24"/>
        </w:rPr>
        <w:t>О ПОРЯДКЕ ФОРМИРОВАНИЯ, ВЕДЕНИЯ, ОБЯЗАТЕЛЬНОГО ОПУБЛИКОВАНИЯ</w:t>
      </w:r>
    </w:p>
    <w:p w:rsidR="00753233" w:rsidRPr="00753233" w:rsidRDefault="00753233" w:rsidP="007532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53233">
        <w:rPr>
          <w:rFonts w:ascii="Times New Roman" w:hAnsi="Times New Roman" w:cs="Times New Roman"/>
          <w:sz w:val="24"/>
          <w:szCs w:val="24"/>
        </w:rPr>
        <w:t xml:space="preserve">ПЕРЕЧНЯ ИМУЩЕСТВА </w:t>
      </w:r>
      <w:r>
        <w:rPr>
          <w:rFonts w:ascii="Times New Roman" w:hAnsi="Times New Roman" w:cs="Times New Roman"/>
          <w:sz w:val="24"/>
          <w:szCs w:val="24"/>
        </w:rPr>
        <w:t>ЧАГОДОЩЕНСКОГО МУНИЦИПАЛЬНОГО ОКРУГА</w:t>
      </w:r>
      <w:r w:rsidRPr="00753233">
        <w:rPr>
          <w:rFonts w:ascii="Times New Roman" w:hAnsi="Times New Roman" w:cs="Times New Roman"/>
          <w:sz w:val="24"/>
          <w:szCs w:val="24"/>
        </w:rPr>
        <w:t>, ПРЕДНАЗНАЧЕННОГО ДЛЯ ПЕРЕДАЧИ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233">
        <w:rPr>
          <w:rFonts w:ascii="Times New Roman" w:hAnsi="Times New Roman" w:cs="Times New Roman"/>
          <w:sz w:val="24"/>
          <w:szCs w:val="24"/>
        </w:rPr>
        <w:t xml:space="preserve">ВО ВЛАДЕНИЕ И (ИЛИ) </w:t>
      </w:r>
      <w:r w:rsidR="00ED070E">
        <w:rPr>
          <w:rFonts w:ascii="Times New Roman" w:hAnsi="Times New Roman" w:cs="Times New Roman"/>
          <w:sz w:val="24"/>
          <w:szCs w:val="24"/>
        </w:rPr>
        <w:t xml:space="preserve">В </w:t>
      </w:r>
      <w:r w:rsidRPr="00753233">
        <w:rPr>
          <w:rFonts w:ascii="Times New Roman" w:hAnsi="Times New Roman" w:cs="Times New Roman"/>
          <w:sz w:val="24"/>
          <w:szCs w:val="24"/>
        </w:rPr>
        <w:t xml:space="preserve">ПОЛЬЗОВАНИЕ СУБЪЕКТАМ </w:t>
      </w:r>
      <w:r w:rsidR="0080563B">
        <w:rPr>
          <w:rFonts w:ascii="Times New Roman" w:hAnsi="Times New Roman" w:cs="Times New Roman"/>
          <w:sz w:val="24"/>
          <w:szCs w:val="24"/>
        </w:rPr>
        <w:t xml:space="preserve"> </w:t>
      </w:r>
      <w:r w:rsidRPr="00753233">
        <w:rPr>
          <w:rFonts w:ascii="Times New Roman" w:hAnsi="Times New Roman" w:cs="Times New Roman"/>
          <w:sz w:val="24"/>
          <w:szCs w:val="24"/>
        </w:rPr>
        <w:t>МАЛОГО И 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233">
        <w:rPr>
          <w:rFonts w:ascii="Times New Roman" w:hAnsi="Times New Roman" w:cs="Times New Roman"/>
          <w:sz w:val="24"/>
          <w:szCs w:val="24"/>
        </w:rPr>
        <w:t>ПРЕДПРИНИМАТЕЛЬСТВА И ОРГАНИЗАЦИЯМ, ОБРАЗУЮЩИМ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233">
        <w:rPr>
          <w:rFonts w:ascii="Times New Roman" w:hAnsi="Times New Roman" w:cs="Times New Roman"/>
          <w:sz w:val="24"/>
          <w:szCs w:val="24"/>
        </w:rPr>
        <w:t>ИНФРАСТРУКТУРУ ПОДДЕРЖКИ СУБЪЕКТОВ МАЛОГО И 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233">
        <w:rPr>
          <w:rFonts w:ascii="Times New Roman" w:hAnsi="Times New Roman" w:cs="Times New Roman"/>
          <w:sz w:val="24"/>
          <w:szCs w:val="24"/>
        </w:rPr>
        <w:t>ПРЕДПРИНИМАТЕЛЬСТВА (ДАЛЕЕ - ПОЛОЖЕНИЕ)</w:t>
      </w:r>
    </w:p>
    <w:p w:rsidR="00753233" w:rsidRPr="00753233" w:rsidRDefault="00753233" w:rsidP="007532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3233" w:rsidRPr="00753233" w:rsidRDefault="00753233" w:rsidP="0075323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323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53233" w:rsidRPr="00753233" w:rsidRDefault="00753233" w:rsidP="00753233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323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53233"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формирования, ведения</w:t>
      </w:r>
      <w:r w:rsidR="00E4112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53233">
        <w:rPr>
          <w:rFonts w:ascii="Times New Roman" w:hAnsi="Times New Roman" w:cs="Times New Roman"/>
          <w:sz w:val="28"/>
          <w:szCs w:val="28"/>
        </w:rPr>
        <w:t xml:space="preserve"> (в том числе ежегодного дополнения) и обязательного опубликования перечня имущества </w:t>
      </w:r>
      <w:r w:rsidR="00E41126">
        <w:rPr>
          <w:rFonts w:ascii="Times New Roman" w:hAnsi="Times New Roman" w:cs="Times New Roman"/>
          <w:sz w:val="28"/>
          <w:szCs w:val="28"/>
        </w:rPr>
        <w:t>Чагодощенского муниципального округа</w:t>
      </w:r>
      <w:r w:rsidRPr="00753233">
        <w:rPr>
          <w:rFonts w:ascii="Times New Roman" w:hAnsi="Times New Roman" w:cs="Times New Roman"/>
          <w:sz w:val="28"/>
          <w:szCs w:val="28"/>
        </w:rPr>
        <w:t xml:space="preserve">, свободного от прав третьих лиц (за исключением права хозяйственного ведения, права оперативного управления, имущественных прав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</w:t>
      </w:r>
      <w:r w:rsidRPr="00E41126">
        <w:rPr>
          <w:rFonts w:ascii="Times New Roman" w:hAnsi="Times New Roman" w:cs="Times New Roman"/>
          <w:sz w:val="28"/>
          <w:szCs w:val="28"/>
        </w:rPr>
        <w:t xml:space="preserve">профессиональный доход"), предусмотренного </w:t>
      </w:r>
      <w:hyperlink r:id="rId6" w:history="1">
        <w:r w:rsidRPr="00E41126">
          <w:rPr>
            <w:rFonts w:ascii="Times New Roman" w:hAnsi="Times New Roman" w:cs="Times New Roman"/>
            <w:sz w:val="28"/>
            <w:szCs w:val="28"/>
          </w:rPr>
          <w:t>частью 4 статьи</w:t>
        </w:r>
        <w:proofErr w:type="gramEnd"/>
        <w:r w:rsidRPr="00E41126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gramStart"/>
        <w:r w:rsidRPr="00E41126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E41126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Pr="00753233">
        <w:rPr>
          <w:rFonts w:ascii="Times New Roman" w:hAnsi="Times New Roman" w:cs="Times New Roman"/>
          <w:sz w:val="28"/>
          <w:szCs w:val="28"/>
        </w:rPr>
        <w:t xml:space="preserve"> закона "О развитии малого и среднего предпринимательства в Российской Федерации", предназначенного для передачи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 (далее - Перечень).</w:t>
      </w:r>
      <w:proofErr w:type="gramEnd"/>
    </w:p>
    <w:p w:rsidR="00753233" w:rsidRPr="00753233" w:rsidRDefault="00753233" w:rsidP="00753233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3233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753233">
        <w:rPr>
          <w:rFonts w:ascii="Times New Roman" w:hAnsi="Times New Roman" w:cs="Times New Roman"/>
          <w:sz w:val="28"/>
          <w:szCs w:val="28"/>
        </w:rPr>
        <w:t>Имущество, включенное в Перечень, подлежит передаче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доход", для использования по целевому назначению, отраженному в договорах, опосредующих указанную передачу.</w:t>
      </w:r>
      <w:proofErr w:type="gramEnd"/>
    </w:p>
    <w:p w:rsidR="00753233" w:rsidRPr="00F559FA" w:rsidRDefault="00753233" w:rsidP="00753233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3233">
        <w:rPr>
          <w:rFonts w:ascii="Times New Roman" w:hAnsi="Times New Roman" w:cs="Times New Roman"/>
          <w:sz w:val="28"/>
          <w:szCs w:val="28"/>
        </w:rPr>
        <w:t xml:space="preserve">1.3. Запрещается продажа переданного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"Налог на профессиональный доход", имущества, включенного в Перечень, за исключением возмездного отчуждения такого имущества </w:t>
      </w:r>
      <w:proofErr w:type="gramStart"/>
      <w:r w:rsidRPr="007532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532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3233">
        <w:rPr>
          <w:rFonts w:ascii="Times New Roman" w:hAnsi="Times New Roman" w:cs="Times New Roman"/>
          <w:sz w:val="28"/>
          <w:szCs w:val="28"/>
        </w:rPr>
        <w:t xml:space="preserve">собственность субъектов малого и среднего предпринимательства в соответствии с </w:t>
      </w:r>
      <w:r w:rsidRPr="00F559F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Pr="00F559F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559FA">
        <w:rPr>
          <w:rFonts w:ascii="Times New Roman" w:hAnsi="Times New Roman" w:cs="Times New Roman"/>
          <w:sz w:val="28"/>
          <w:szCs w:val="28"/>
        </w:rPr>
        <w:t xml:space="preserve"> от 22 июля 2008 года N 159-ФЗ "Об особенностях отчуждения </w:t>
      </w:r>
      <w:r w:rsidR="00C749D0">
        <w:rPr>
          <w:rFonts w:ascii="Times New Roman" w:hAnsi="Times New Roman" w:cs="Times New Roman"/>
          <w:sz w:val="28"/>
          <w:szCs w:val="28"/>
        </w:rPr>
        <w:t xml:space="preserve">движимого и </w:t>
      </w:r>
      <w:r w:rsidRPr="00F559FA">
        <w:rPr>
          <w:rFonts w:ascii="Times New Roman" w:hAnsi="Times New Roman" w:cs="Times New Roman"/>
          <w:sz w:val="28"/>
          <w:szCs w:val="28"/>
        </w:rPr>
        <w:t xml:space="preserve">недвижимого имущества, находящегося в государственной или в муниципальной собственности и арендуемого субъектами </w:t>
      </w:r>
      <w:r w:rsidRPr="00F559FA">
        <w:rPr>
          <w:rFonts w:ascii="Times New Roman" w:hAnsi="Times New Roman" w:cs="Times New Roman"/>
          <w:sz w:val="28"/>
          <w:szCs w:val="28"/>
        </w:rPr>
        <w:lastRenderedPageBreak/>
        <w:t xml:space="preserve">малого и среднего предпринимательства, и о внесении изменений в отдельные законодательные акты Российской Федерации", и в случаях, указанных в </w:t>
      </w:r>
      <w:hyperlink r:id="rId8" w:history="1">
        <w:r w:rsidRPr="00F559FA">
          <w:rPr>
            <w:rFonts w:ascii="Times New Roman" w:hAnsi="Times New Roman" w:cs="Times New Roman"/>
            <w:sz w:val="28"/>
            <w:szCs w:val="28"/>
          </w:rPr>
          <w:t>подпунктах 6</w:t>
        </w:r>
      </w:hyperlink>
      <w:r w:rsidRPr="00F559FA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F559FA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F559F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F559FA">
          <w:rPr>
            <w:rFonts w:ascii="Times New Roman" w:hAnsi="Times New Roman" w:cs="Times New Roman"/>
            <w:sz w:val="28"/>
            <w:szCs w:val="28"/>
          </w:rPr>
          <w:t>9 пункта</w:t>
        </w:r>
        <w:proofErr w:type="gramEnd"/>
        <w:r w:rsidRPr="00F559FA">
          <w:rPr>
            <w:rFonts w:ascii="Times New Roman" w:hAnsi="Times New Roman" w:cs="Times New Roman"/>
            <w:sz w:val="28"/>
            <w:szCs w:val="28"/>
          </w:rPr>
          <w:t xml:space="preserve"> 2 статьи 39.3</w:t>
        </w:r>
      </w:hyperlink>
      <w:r w:rsidRPr="00F559FA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 </w:t>
      </w:r>
      <w:proofErr w:type="gramStart"/>
      <w:r w:rsidRPr="00F559FA">
        <w:rPr>
          <w:rFonts w:ascii="Times New Roman" w:hAnsi="Times New Roman" w:cs="Times New Roman"/>
          <w:sz w:val="28"/>
          <w:szCs w:val="28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Pr="00F559FA">
        <w:rPr>
          <w:rFonts w:ascii="Times New Roman" w:hAnsi="Times New Roman" w:cs="Times New Roman"/>
          <w:sz w:val="28"/>
          <w:szCs w:val="28"/>
        </w:rP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11" w:history="1">
        <w:r w:rsidRPr="00F559FA">
          <w:rPr>
            <w:rFonts w:ascii="Times New Roman" w:hAnsi="Times New Roman" w:cs="Times New Roman"/>
            <w:sz w:val="28"/>
            <w:szCs w:val="28"/>
          </w:rPr>
          <w:t>пунктом 14 части 1 статьи 17.1</w:t>
        </w:r>
      </w:hyperlink>
      <w:r w:rsidRPr="00F559FA">
        <w:rPr>
          <w:rFonts w:ascii="Times New Roman" w:hAnsi="Times New Roman" w:cs="Times New Roman"/>
          <w:sz w:val="28"/>
          <w:szCs w:val="28"/>
        </w:rPr>
        <w:t xml:space="preserve"> Федерального закона от 26 июля 2006 года N 135-ФЗ "О защите конкуренции".</w:t>
      </w:r>
    </w:p>
    <w:p w:rsidR="00753233" w:rsidRPr="00753233" w:rsidRDefault="00753233" w:rsidP="00753233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3233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753233">
        <w:rPr>
          <w:rFonts w:ascii="Times New Roman" w:hAnsi="Times New Roman" w:cs="Times New Roman"/>
          <w:sz w:val="28"/>
          <w:szCs w:val="28"/>
        </w:rPr>
        <w:t xml:space="preserve">При включении в Перечень имущества, арендуемого субъектом малого и среднего предпринимательства, физическим лицом, не являющимся индивидуальным предпринимателем и применяющим специальный налоговый режим "Налог на профессиональный доход", </w:t>
      </w:r>
      <w:r w:rsidR="00DF768C">
        <w:rPr>
          <w:rFonts w:ascii="Times New Roman" w:hAnsi="Times New Roman" w:cs="Times New Roman"/>
          <w:sz w:val="28"/>
          <w:szCs w:val="28"/>
        </w:rPr>
        <w:t>администраци</w:t>
      </w:r>
      <w:r w:rsidR="00C749D0">
        <w:rPr>
          <w:rFonts w:ascii="Times New Roman" w:hAnsi="Times New Roman" w:cs="Times New Roman"/>
          <w:sz w:val="28"/>
          <w:szCs w:val="28"/>
        </w:rPr>
        <w:t>я</w:t>
      </w:r>
      <w:r w:rsidR="00DF768C">
        <w:rPr>
          <w:rFonts w:ascii="Times New Roman" w:hAnsi="Times New Roman" w:cs="Times New Roman"/>
          <w:sz w:val="28"/>
          <w:szCs w:val="28"/>
        </w:rPr>
        <w:t xml:space="preserve"> Чагодощенского муниципального округа Вологодской области (далее – Уполномоченный орган)</w:t>
      </w:r>
      <w:r w:rsidRPr="00753233">
        <w:rPr>
          <w:rFonts w:ascii="Times New Roman" w:hAnsi="Times New Roman" w:cs="Times New Roman"/>
          <w:sz w:val="28"/>
          <w:szCs w:val="28"/>
        </w:rPr>
        <w:t xml:space="preserve"> получает письменное согласие арендатора </w:t>
      </w:r>
      <w:r w:rsidR="00DF768C">
        <w:rPr>
          <w:rFonts w:ascii="Times New Roman" w:hAnsi="Times New Roman" w:cs="Times New Roman"/>
          <w:sz w:val="28"/>
          <w:szCs w:val="28"/>
        </w:rPr>
        <w:t xml:space="preserve">(ссудополучателя) </w:t>
      </w:r>
      <w:r w:rsidRPr="00753233">
        <w:rPr>
          <w:rFonts w:ascii="Times New Roman" w:hAnsi="Times New Roman" w:cs="Times New Roman"/>
          <w:sz w:val="28"/>
          <w:szCs w:val="28"/>
        </w:rPr>
        <w:t>на включение имущества в Перечень путем направления ему соответствующего предложения.</w:t>
      </w:r>
      <w:proofErr w:type="gramEnd"/>
    </w:p>
    <w:p w:rsidR="00753233" w:rsidRPr="00753233" w:rsidRDefault="00753233" w:rsidP="0075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3233" w:rsidRPr="00753233" w:rsidRDefault="00753233" w:rsidP="0075323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3233">
        <w:rPr>
          <w:rFonts w:ascii="Times New Roman" w:hAnsi="Times New Roman" w:cs="Times New Roman"/>
          <w:sz w:val="28"/>
          <w:szCs w:val="28"/>
        </w:rPr>
        <w:t>2. Порядок формирования и ведения Перечня</w:t>
      </w:r>
    </w:p>
    <w:p w:rsidR="00753233" w:rsidRPr="00753233" w:rsidRDefault="00753233" w:rsidP="0075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3233" w:rsidRPr="00753233" w:rsidRDefault="00753233" w:rsidP="0075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3233">
        <w:rPr>
          <w:rFonts w:ascii="Times New Roman" w:hAnsi="Times New Roman" w:cs="Times New Roman"/>
          <w:sz w:val="28"/>
          <w:szCs w:val="28"/>
        </w:rPr>
        <w:t xml:space="preserve">2.1. Формирование, утверждение, ведение (в том числе ежегодное дополнение) и обязательное опубликование Перечня осуществляются </w:t>
      </w:r>
      <w:r w:rsidR="00DF768C">
        <w:rPr>
          <w:rFonts w:ascii="Times New Roman" w:hAnsi="Times New Roman" w:cs="Times New Roman"/>
          <w:sz w:val="28"/>
          <w:szCs w:val="28"/>
        </w:rPr>
        <w:t>Уполномоченным органом Чагодощенского муниципального округа</w:t>
      </w:r>
      <w:r w:rsidRPr="00753233">
        <w:rPr>
          <w:rFonts w:ascii="Times New Roman" w:hAnsi="Times New Roman" w:cs="Times New Roman"/>
          <w:sz w:val="28"/>
          <w:szCs w:val="28"/>
        </w:rPr>
        <w:t>.</w:t>
      </w:r>
    </w:p>
    <w:p w:rsidR="00753233" w:rsidRPr="00753233" w:rsidRDefault="00753233" w:rsidP="0075323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7"/>
      <w:bookmarkEnd w:id="1"/>
      <w:r w:rsidRPr="00753233">
        <w:rPr>
          <w:rFonts w:ascii="Times New Roman" w:hAnsi="Times New Roman" w:cs="Times New Roman"/>
          <w:sz w:val="28"/>
          <w:szCs w:val="28"/>
        </w:rPr>
        <w:t>2.2. В Перечень вносятся сведения об имуществе</w:t>
      </w:r>
      <w:r w:rsidR="00DF768C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53233">
        <w:rPr>
          <w:rFonts w:ascii="Times New Roman" w:hAnsi="Times New Roman" w:cs="Times New Roman"/>
          <w:sz w:val="28"/>
          <w:szCs w:val="28"/>
        </w:rPr>
        <w:t>, соответствующем следующим критериям:</w:t>
      </w:r>
    </w:p>
    <w:p w:rsidR="00753233" w:rsidRPr="00753233" w:rsidRDefault="00753233" w:rsidP="00753233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3233">
        <w:rPr>
          <w:rFonts w:ascii="Times New Roman" w:hAnsi="Times New Roman" w:cs="Times New Roman"/>
          <w:sz w:val="28"/>
          <w:szCs w:val="28"/>
        </w:rPr>
        <w:t>а) имущество</w:t>
      </w:r>
      <w:r w:rsidR="005C04F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53233">
        <w:rPr>
          <w:rFonts w:ascii="Times New Roman" w:hAnsi="Times New Roman" w:cs="Times New Roman"/>
          <w:sz w:val="28"/>
          <w:szCs w:val="28"/>
        </w:rPr>
        <w:t xml:space="preserve">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доход");</w:t>
      </w:r>
    </w:p>
    <w:p w:rsidR="00753233" w:rsidRPr="00753233" w:rsidRDefault="00753233" w:rsidP="0075323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3233">
        <w:rPr>
          <w:rFonts w:ascii="Times New Roman" w:hAnsi="Times New Roman" w:cs="Times New Roman"/>
          <w:sz w:val="28"/>
          <w:szCs w:val="28"/>
        </w:rPr>
        <w:t>б)  имущество</w:t>
      </w:r>
      <w:r w:rsidR="00FD2B26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753233">
        <w:rPr>
          <w:rFonts w:ascii="Times New Roman" w:hAnsi="Times New Roman" w:cs="Times New Roman"/>
          <w:sz w:val="28"/>
          <w:szCs w:val="28"/>
        </w:rPr>
        <w:t xml:space="preserve"> не ограничено в обороте;</w:t>
      </w:r>
    </w:p>
    <w:p w:rsidR="00753233" w:rsidRPr="00753233" w:rsidRDefault="00753233" w:rsidP="0075323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3233">
        <w:rPr>
          <w:rFonts w:ascii="Times New Roman" w:hAnsi="Times New Roman" w:cs="Times New Roman"/>
          <w:sz w:val="28"/>
          <w:szCs w:val="28"/>
        </w:rPr>
        <w:t xml:space="preserve">в) </w:t>
      </w:r>
      <w:r w:rsidR="00FD2B26">
        <w:rPr>
          <w:rFonts w:ascii="Times New Roman" w:hAnsi="Times New Roman" w:cs="Times New Roman"/>
          <w:sz w:val="28"/>
          <w:szCs w:val="28"/>
        </w:rPr>
        <w:t xml:space="preserve"> </w:t>
      </w:r>
      <w:r w:rsidRPr="00753233">
        <w:rPr>
          <w:rFonts w:ascii="Times New Roman" w:hAnsi="Times New Roman" w:cs="Times New Roman"/>
          <w:sz w:val="28"/>
          <w:szCs w:val="28"/>
        </w:rPr>
        <w:t xml:space="preserve">имущество </w:t>
      </w:r>
      <w:r w:rsidR="00FD2B26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53233">
        <w:rPr>
          <w:rFonts w:ascii="Times New Roman" w:hAnsi="Times New Roman" w:cs="Times New Roman"/>
          <w:sz w:val="28"/>
          <w:szCs w:val="28"/>
        </w:rPr>
        <w:t>не является объектом религиозного назначения;</w:t>
      </w:r>
    </w:p>
    <w:p w:rsidR="00753233" w:rsidRPr="00753233" w:rsidRDefault="00FD2B26" w:rsidP="0075323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 </w:t>
      </w:r>
      <w:r w:rsidR="00753233" w:rsidRPr="00753233">
        <w:rPr>
          <w:rFonts w:ascii="Times New Roman" w:hAnsi="Times New Roman" w:cs="Times New Roman"/>
          <w:sz w:val="28"/>
          <w:szCs w:val="28"/>
        </w:rPr>
        <w:t xml:space="preserve">имущество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753233" w:rsidRPr="00753233">
        <w:rPr>
          <w:rFonts w:ascii="Times New Roman" w:hAnsi="Times New Roman" w:cs="Times New Roman"/>
          <w:sz w:val="28"/>
          <w:szCs w:val="28"/>
        </w:rPr>
        <w:t>не является объектом незавершенного строительства;</w:t>
      </w:r>
    </w:p>
    <w:p w:rsidR="00753233" w:rsidRPr="00753233" w:rsidRDefault="00753233" w:rsidP="0075323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323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53233">
        <w:rPr>
          <w:rFonts w:ascii="Times New Roman" w:hAnsi="Times New Roman" w:cs="Times New Roman"/>
          <w:sz w:val="28"/>
          <w:szCs w:val="28"/>
        </w:rPr>
        <w:t xml:space="preserve">) в отношении </w:t>
      </w:r>
      <w:r w:rsidR="00F30E81">
        <w:rPr>
          <w:rFonts w:ascii="Times New Roman" w:hAnsi="Times New Roman" w:cs="Times New Roman"/>
          <w:sz w:val="28"/>
          <w:szCs w:val="28"/>
        </w:rPr>
        <w:t>муниципального</w:t>
      </w:r>
      <w:r w:rsidRPr="00753233">
        <w:rPr>
          <w:rFonts w:ascii="Times New Roman" w:hAnsi="Times New Roman" w:cs="Times New Roman"/>
          <w:sz w:val="28"/>
          <w:szCs w:val="28"/>
        </w:rPr>
        <w:t xml:space="preserve"> имущества не принято решение </w:t>
      </w:r>
      <w:r w:rsidR="00F30E81">
        <w:rPr>
          <w:rFonts w:ascii="Times New Roman" w:hAnsi="Times New Roman" w:cs="Times New Roman"/>
          <w:sz w:val="28"/>
          <w:szCs w:val="28"/>
        </w:rPr>
        <w:t xml:space="preserve">администрации Чагодощенского муниципального округа </w:t>
      </w:r>
      <w:r w:rsidRPr="00753233">
        <w:rPr>
          <w:rFonts w:ascii="Times New Roman" w:hAnsi="Times New Roman" w:cs="Times New Roman"/>
          <w:sz w:val="28"/>
          <w:szCs w:val="28"/>
        </w:rPr>
        <w:t xml:space="preserve"> или </w:t>
      </w:r>
      <w:r w:rsidR="00903B4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753233">
        <w:rPr>
          <w:rFonts w:ascii="Times New Roman" w:hAnsi="Times New Roman" w:cs="Times New Roman"/>
          <w:sz w:val="28"/>
          <w:szCs w:val="28"/>
        </w:rPr>
        <w:t xml:space="preserve"> в рамках соответствующих полномочий о предоставлении его иным лицам;</w:t>
      </w:r>
    </w:p>
    <w:p w:rsidR="00753233" w:rsidRPr="00753233" w:rsidRDefault="00753233" w:rsidP="0075323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3233">
        <w:rPr>
          <w:rFonts w:ascii="Times New Roman" w:hAnsi="Times New Roman" w:cs="Times New Roman"/>
          <w:sz w:val="28"/>
          <w:szCs w:val="28"/>
        </w:rPr>
        <w:t xml:space="preserve">е) </w:t>
      </w:r>
      <w:r w:rsidR="0058014A">
        <w:rPr>
          <w:rFonts w:ascii="Times New Roman" w:hAnsi="Times New Roman" w:cs="Times New Roman"/>
          <w:sz w:val="28"/>
          <w:szCs w:val="28"/>
        </w:rPr>
        <w:t>муниципальное</w:t>
      </w:r>
      <w:r w:rsidRPr="00753233">
        <w:rPr>
          <w:rFonts w:ascii="Times New Roman" w:hAnsi="Times New Roman" w:cs="Times New Roman"/>
          <w:sz w:val="28"/>
          <w:szCs w:val="28"/>
        </w:rPr>
        <w:t xml:space="preserve"> имущество не включено в прогнозный план (программу) приватизации имущества, находящегося в собственности </w:t>
      </w:r>
      <w:r w:rsidR="0058014A">
        <w:rPr>
          <w:rFonts w:ascii="Times New Roman" w:hAnsi="Times New Roman" w:cs="Times New Roman"/>
          <w:sz w:val="28"/>
          <w:szCs w:val="28"/>
        </w:rPr>
        <w:t xml:space="preserve">Чагодощенского муниципального округа </w:t>
      </w:r>
      <w:r w:rsidRPr="00753233">
        <w:rPr>
          <w:rFonts w:ascii="Times New Roman" w:hAnsi="Times New Roman" w:cs="Times New Roman"/>
          <w:sz w:val="28"/>
          <w:szCs w:val="28"/>
        </w:rPr>
        <w:t>Вологодской области;</w:t>
      </w:r>
    </w:p>
    <w:p w:rsidR="00753233" w:rsidRPr="00753233" w:rsidRDefault="00753233" w:rsidP="0075323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3233">
        <w:rPr>
          <w:rFonts w:ascii="Times New Roman" w:hAnsi="Times New Roman" w:cs="Times New Roman"/>
          <w:sz w:val="28"/>
          <w:szCs w:val="28"/>
        </w:rPr>
        <w:lastRenderedPageBreak/>
        <w:t xml:space="preserve">ж) </w:t>
      </w:r>
      <w:r w:rsidR="0058014A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753233">
        <w:rPr>
          <w:rFonts w:ascii="Times New Roman" w:hAnsi="Times New Roman" w:cs="Times New Roman"/>
          <w:sz w:val="28"/>
          <w:szCs w:val="28"/>
        </w:rPr>
        <w:t xml:space="preserve"> имущество не признано аварийным и подлежащим сносу или реконструкции;</w:t>
      </w:r>
    </w:p>
    <w:p w:rsidR="00753233" w:rsidRPr="00753233" w:rsidRDefault="00753233" w:rsidP="0075323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5323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53233">
        <w:rPr>
          <w:rFonts w:ascii="Times New Roman" w:hAnsi="Times New Roman" w:cs="Times New Roman"/>
          <w:sz w:val="28"/>
          <w:szCs w:val="28"/>
        </w:rPr>
        <w:t xml:space="preserve">) </w:t>
      </w:r>
      <w:r w:rsidR="0058014A">
        <w:rPr>
          <w:rFonts w:ascii="Times New Roman" w:hAnsi="Times New Roman" w:cs="Times New Roman"/>
          <w:sz w:val="28"/>
          <w:szCs w:val="28"/>
        </w:rPr>
        <w:t>муниципальное</w:t>
      </w:r>
      <w:r w:rsidRPr="00753233">
        <w:rPr>
          <w:rFonts w:ascii="Times New Roman" w:hAnsi="Times New Roman" w:cs="Times New Roman"/>
          <w:sz w:val="28"/>
          <w:szCs w:val="28"/>
        </w:rPr>
        <w:t xml:space="preserve"> имущество не относится к земельным участкам, предназначенным для ведения личного подсобного хозяйства, огородничества, садоводства, индивидуального жилищного строительства, а также к земельным </w:t>
      </w:r>
      <w:r w:rsidRPr="00F93671">
        <w:rPr>
          <w:rFonts w:ascii="Times New Roman" w:hAnsi="Times New Roman" w:cs="Times New Roman"/>
          <w:sz w:val="28"/>
          <w:szCs w:val="28"/>
        </w:rPr>
        <w:t xml:space="preserve">участкам, предусмотренным </w:t>
      </w:r>
      <w:hyperlink r:id="rId12" w:history="1">
        <w:r w:rsidRPr="00F93671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F93671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 w:history="1">
        <w:r w:rsidRPr="00F93671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F93671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F93671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F93671">
        <w:rPr>
          <w:rFonts w:ascii="Times New Roman" w:hAnsi="Times New Roman" w:cs="Times New Roman"/>
          <w:sz w:val="28"/>
          <w:szCs w:val="28"/>
        </w:rPr>
        <w:t xml:space="preserve"> - </w:t>
      </w:r>
      <w:hyperlink r:id="rId15" w:history="1">
        <w:r w:rsidRPr="00F93671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F93671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F93671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F9367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F93671">
          <w:rPr>
            <w:rFonts w:ascii="Times New Roman" w:hAnsi="Times New Roman" w:cs="Times New Roman"/>
            <w:sz w:val="28"/>
            <w:szCs w:val="28"/>
          </w:rPr>
          <w:t>19 пункта 8 статьи 39.11</w:t>
        </w:r>
      </w:hyperlink>
      <w:r w:rsidRPr="00F93671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за исключением земельных</w:t>
      </w:r>
      <w:r w:rsidRPr="00753233">
        <w:rPr>
          <w:rFonts w:ascii="Times New Roman" w:hAnsi="Times New Roman" w:cs="Times New Roman"/>
          <w:sz w:val="28"/>
          <w:szCs w:val="28"/>
        </w:rPr>
        <w:t xml:space="preserve"> участков, предоставленных в аренду субъектам малого и среднего предпринимательства.</w:t>
      </w:r>
      <w:proofErr w:type="gramEnd"/>
    </w:p>
    <w:p w:rsidR="00753233" w:rsidRPr="00F559FA" w:rsidRDefault="00753233" w:rsidP="0075323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9FA">
        <w:rPr>
          <w:rFonts w:ascii="Times New Roman" w:hAnsi="Times New Roman" w:cs="Times New Roman"/>
          <w:sz w:val="28"/>
          <w:szCs w:val="28"/>
        </w:rPr>
        <w:t xml:space="preserve">Перечень имущества дополняется ежегодно до </w:t>
      </w:r>
      <w:r w:rsidR="00F93671" w:rsidRPr="00F559FA">
        <w:rPr>
          <w:rFonts w:ascii="Times New Roman" w:hAnsi="Times New Roman" w:cs="Times New Roman"/>
          <w:sz w:val="28"/>
          <w:szCs w:val="28"/>
        </w:rPr>
        <w:t>0</w:t>
      </w:r>
      <w:r w:rsidRPr="00F559FA">
        <w:rPr>
          <w:rFonts w:ascii="Times New Roman" w:hAnsi="Times New Roman" w:cs="Times New Roman"/>
          <w:sz w:val="28"/>
          <w:szCs w:val="28"/>
        </w:rPr>
        <w:t>1 ноября текущего года.</w:t>
      </w:r>
    </w:p>
    <w:p w:rsidR="00753233" w:rsidRPr="00753233" w:rsidRDefault="00906FD1" w:rsidP="0075323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9FA">
        <w:rPr>
          <w:rFonts w:ascii="Times New Roman" w:hAnsi="Times New Roman" w:cs="Times New Roman"/>
          <w:sz w:val="28"/>
          <w:szCs w:val="28"/>
        </w:rPr>
        <w:t xml:space="preserve">2.3. Сведения о муниципальном </w:t>
      </w:r>
      <w:r w:rsidR="00753233" w:rsidRPr="00F559FA">
        <w:rPr>
          <w:rFonts w:ascii="Times New Roman" w:hAnsi="Times New Roman" w:cs="Times New Roman"/>
          <w:sz w:val="28"/>
          <w:szCs w:val="28"/>
        </w:rPr>
        <w:t xml:space="preserve"> имуществе</w:t>
      </w:r>
      <w:r w:rsidRPr="00F559FA">
        <w:rPr>
          <w:rFonts w:ascii="Times New Roman" w:hAnsi="Times New Roman" w:cs="Times New Roman"/>
          <w:sz w:val="28"/>
          <w:szCs w:val="28"/>
        </w:rPr>
        <w:t xml:space="preserve"> </w:t>
      </w:r>
      <w:r w:rsidR="00753233" w:rsidRPr="00F559FA">
        <w:rPr>
          <w:rFonts w:ascii="Times New Roman" w:hAnsi="Times New Roman" w:cs="Times New Roman"/>
          <w:sz w:val="28"/>
          <w:szCs w:val="28"/>
        </w:rPr>
        <w:t xml:space="preserve"> вносятся </w:t>
      </w:r>
      <w:r w:rsidRPr="00F559FA">
        <w:rPr>
          <w:rFonts w:ascii="Times New Roman" w:hAnsi="Times New Roman" w:cs="Times New Roman"/>
          <w:sz w:val="28"/>
          <w:szCs w:val="28"/>
        </w:rPr>
        <w:t xml:space="preserve"> </w:t>
      </w:r>
      <w:r w:rsidR="00753233" w:rsidRPr="00F559FA">
        <w:rPr>
          <w:rFonts w:ascii="Times New Roman" w:hAnsi="Times New Roman" w:cs="Times New Roman"/>
          <w:sz w:val="28"/>
          <w:szCs w:val="28"/>
        </w:rPr>
        <w:t xml:space="preserve">в </w:t>
      </w:r>
      <w:r w:rsidRPr="00F559FA">
        <w:rPr>
          <w:rFonts w:ascii="Times New Roman" w:hAnsi="Times New Roman" w:cs="Times New Roman"/>
          <w:sz w:val="28"/>
          <w:szCs w:val="28"/>
        </w:rPr>
        <w:t xml:space="preserve"> </w:t>
      </w:r>
      <w:r w:rsidR="00753233" w:rsidRPr="00F559FA">
        <w:rPr>
          <w:rFonts w:ascii="Times New Roman" w:hAnsi="Times New Roman" w:cs="Times New Roman"/>
          <w:sz w:val="28"/>
          <w:szCs w:val="28"/>
        </w:rPr>
        <w:t xml:space="preserve">Перечень в составе и по форме, утвержденной </w:t>
      </w:r>
      <w:hyperlink r:id="rId18" w:history="1">
        <w:r w:rsidR="00753233" w:rsidRPr="00F559FA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753233" w:rsidRPr="00F559FA"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20 апреля 2016</w:t>
      </w:r>
      <w:r w:rsidR="00753233" w:rsidRPr="00753233">
        <w:rPr>
          <w:rFonts w:ascii="Times New Roman" w:hAnsi="Times New Roman" w:cs="Times New Roman"/>
          <w:sz w:val="28"/>
          <w:szCs w:val="28"/>
        </w:rPr>
        <w:t xml:space="preserve"> года N 264.</w:t>
      </w:r>
    </w:p>
    <w:p w:rsidR="00753233" w:rsidRPr="00753233" w:rsidRDefault="00753233" w:rsidP="00753233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2"/>
      <w:bookmarkEnd w:id="2"/>
      <w:r w:rsidRPr="00753233">
        <w:rPr>
          <w:rFonts w:ascii="Times New Roman" w:hAnsi="Times New Roman" w:cs="Times New Roman"/>
          <w:sz w:val="28"/>
          <w:szCs w:val="28"/>
        </w:rPr>
        <w:t>2.4. Внесение сведений о</w:t>
      </w:r>
      <w:r w:rsidR="00906FD1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 w:rsidRPr="00753233">
        <w:rPr>
          <w:rFonts w:ascii="Times New Roman" w:hAnsi="Times New Roman" w:cs="Times New Roman"/>
          <w:sz w:val="28"/>
          <w:szCs w:val="28"/>
        </w:rPr>
        <w:t xml:space="preserve"> имуществе в Перечень (в том числе ежегодное дополнение), а также исключение сведений о </w:t>
      </w:r>
      <w:r w:rsidR="00906FD1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753233">
        <w:rPr>
          <w:rFonts w:ascii="Times New Roman" w:hAnsi="Times New Roman" w:cs="Times New Roman"/>
          <w:sz w:val="28"/>
          <w:szCs w:val="28"/>
        </w:rPr>
        <w:t xml:space="preserve"> имуществе </w:t>
      </w:r>
      <w:r w:rsidRPr="00C749D0">
        <w:rPr>
          <w:rFonts w:ascii="Times New Roman" w:hAnsi="Times New Roman" w:cs="Times New Roman"/>
          <w:sz w:val="28"/>
          <w:szCs w:val="28"/>
        </w:rPr>
        <w:t xml:space="preserve">из Перечня осуществляется </w:t>
      </w:r>
      <w:r w:rsidR="00C749D0" w:rsidRPr="00C749D0">
        <w:rPr>
          <w:rFonts w:ascii="Times New Roman" w:hAnsi="Times New Roman" w:cs="Times New Roman"/>
          <w:sz w:val="28"/>
          <w:szCs w:val="28"/>
        </w:rPr>
        <w:t>постановлением</w:t>
      </w:r>
      <w:r w:rsidRPr="00C749D0">
        <w:rPr>
          <w:rFonts w:ascii="Times New Roman" w:hAnsi="Times New Roman" w:cs="Times New Roman"/>
          <w:sz w:val="28"/>
          <w:szCs w:val="28"/>
        </w:rPr>
        <w:t xml:space="preserve"> </w:t>
      </w:r>
      <w:r w:rsidR="00906FD1" w:rsidRPr="00C749D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C749D0">
        <w:rPr>
          <w:rFonts w:ascii="Times New Roman" w:hAnsi="Times New Roman" w:cs="Times New Roman"/>
          <w:sz w:val="28"/>
          <w:szCs w:val="28"/>
        </w:rPr>
        <w:t xml:space="preserve"> об</w:t>
      </w:r>
      <w:r w:rsidRPr="00753233">
        <w:rPr>
          <w:rFonts w:ascii="Times New Roman" w:hAnsi="Times New Roman" w:cs="Times New Roman"/>
          <w:sz w:val="28"/>
          <w:szCs w:val="28"/>
        </w:rPr>
        <w:t xml:space="preserve"> утверждении Перечня или о внесении в него </w:t>
      </w:r>
      <w:proofErr w:type="gramStart"/>
      <w:r w:rsidRPr="00753233">
        <w:rPr>
          <w:rFonts w:ascii="Times New Roman" w:hAnsi="Times New Roman" w:cs="Times New Roman"/>
          <w:sz w:val="28"/>
          <w:szCs w:val="28"/>
        </w:rPr>
        <w:t>изменений</w:t>
      </w:r>
      <w:proofErr w:type="gramEnd"/>
      <w:r w:rsidRPr="00753233">
        <w:rPr>
          <w:rFonts w:ascii="Times New Roman" w:hAnsi="Times New Roman" w:cs="Times New Roman"/>
          <w:sz w:val="28"/>
          <w:szCs w:val="28"/>
        </w:rPr>
        <w:t xml:space="preserve"> как по инициативе </w:t>
      </w:r>
      <w:r w:rsidR="00906FD1">
        <w:rPr>
          <w:rFonts w:ascii="Times New Roman" w:hAnsi="Times New Roman" w:cs="Times New Roman"/>
          <w:sz w:val="28"/>
          <w:szCs w:val="28"/>
        </w:rPr>
        <w:t>Уполномоченного органа округа</w:t>
      </w:r>
      <w:r w:rsidRPr="00753233">
        <w:rPr>
          <w:rFonts w:ascii="Times New Roman" w:hAnsi="Times New Roman" w:cs="Times New Roman"/>
          <w:sz w:val="28"/>
          <w:szCs w:val="28"/>
        </w:rPr>
        <w:t xml:space="preserve">, так и на основе предложений федеральных органов исполнительной власти, органов исполнительной государственной власти области, органов местного самоуправления, </w:t>
      </w:r>
      <w:r w:rsidR="00906FD1">
        <w:rPr>
          <w:rFonts w:ascii="Times New Roman" w:hAnsi="Times New Roman" w:cs="Times New Roman"/>
          <w:sz w:val="28"/>
          <w:szCs w:val="28"/>
        </w:rPr>
        <w:t>муниципальных</w:t>
      </w:r>
      <w:r w:rsidRPr="00753233">
        <w:rPr>
          <w:rFonts w:ascii="Times New Roman" w:hAnsi="Times New Roman" w:cs="Times New Roman"/>
          <w:sz w:val="28"/>
          <w:szCs w:val="28"/>
        </w:rPr>
        <w:t xml:space="preserve"> предприятий </w:t>
      </w:r>
      <w:r w:rsidR="00906FD1">
        <w:rPr>
          <w:rFonts w:ascii="Times New Roman" w:hAnsi="Times New Roman" w:cs="Times New Roman"/>
          <w:sz w:val="28"/>
          <w:szCs w:val="28"/>
        </w:rPr>
        <w:t>округа</w:t>
      </w:r>
      <w:r w:rsidRPr="0075323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87B33">
        <w:rPr>
          <w:rFonts w:ascii="Times New Roman" w:hAnsi="Times New Roman" w:cs="Times New Roman"/>
          <w:sz w:val="28"/>
          <w:szCs w:val="28"/>
        </w:rPr>
        <w:t>муниципальных</w:t>
      </w:r>
      <w:r w:rsidRPr="00753233">
        <w:rPr>
          <w:rFonts w:ascii="Times New Roman" w:hAnsi="Times New Roman" w:cs="Times New Roman"/>
          <w:sz w:val="28"/>
          <w:szCs w:val="28"/>
        </w:rPr>
        <w:t xml:space="preserve"> учреждений о</w:t>
      </w:r>
      <w:r w:rsidR="00287B33">
        <w:rPr>
          <w:rFonts w:ascii="Times New Roman" w:hAnsi="Times New Roman" w:cs="Times New Roman"/>
          <w:sz w:val="28"/>
          <w:szCs w:val="28"/>
        </w:rPr>
        <w:t>круга</w:t>
      </w:r>
      <w:r w:rsidRPr="00753233">
        <w:rPr>
          <w:rFonts w:ascii="Times New Roman" w:hAnsi="Times New Roman" w:cs="Times New Roman"/>
          <w:sz w:val="28"/>
          <w:szCs w:val="28"/>
        </w:rPr>
        <w:t>, 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налоговый режим "Налог на профессиональный доход" (далее - предложение).</w:t>
      </w:r>
      <w:proofErr w:type="gramEnd"/>
    </w:p>
    <w:p w:rsidR="00753233" w:rsidRPr="00753233" w:rsidRDefault="00753233" w:rsidP="00753233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3233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Реестр </w:t>
      </w:r>
      <w:r w:rsidR="00287B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53233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287B33">
        <w:rPr>
          <w:rFonts w:ascii="Times New Roman" w:hAnsi="Times New Roman" w:cs="Times New Roman"/>
          <w:sz w:val="28"/>
          <w:szCs w:val="28"/>
        </w:rPr>
        <w:t xml:space="preserve">Чагодощенского муниципального округа </w:t>
      </w:r>
      <w:r w:rsidRPr="00753233">
        <w:rPr>
          <w:rFonts w:ascii="Times New Roman" w:hAnsi="Times New Roman" w:cs="Times New Roman"/>
          <w:sz w:val="28"/>
          <w:szCs w:val="28"/>
        </w:rPr>
        <w:t xml:space="preserve">Вологодской области в отношении </w:t>
      </w:r>
      <w:r w:rsidR="00287B3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53233">
        <w:rPr>
          <w:rFonts w:ascii="Times New Roman" w:hAnsi="Times New Roman" w:cs="Times New Roman"/>
          <w:sz w:val="28"/>
          <w:szCs w:val="28"/>
        </w:rPr>
        <w:t xml:space="preserve">имущества, включенного в Перечень, </w:t>
      </w:r>
      <w:r w:rsidR="00287B33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753233">
        <w:rPr>
          <w:rFonts w:ascii="Times New Roman" w:hAnsi="Times New Roman" w:cs="Times New Roman"/>
          <w:sz w:val="28"/>
          <w:szCs w:val="28"/>
        </w:rPr>
        <w:t xml:space="preserve"> в течение 10 рабочих дней обеспечивает внесение соответствующих изменений в отношении </w:t>
      </w:r>
      <w:r w:rsidR="00287B33">
        <w:rPr>
          <w:rFonts w:ascii="Times New Roman" w:hAnsi="Times New Roman" w:cs="Times New Roman"/>
          <w:sz w:val="28"/>
          <w:szCs w:val="28"/>
        </w:rPr>
        <w:t>муниципального</w:t>
      </w:r>
      <w:r w:rsidRPr="00753233">
        <w:rPr>
          <w:rFonts w:ascii="Times New Roman" w:hAnsi="Times New Roman" w:cs="Times New Roman"/>
          <w:sz w:val="28"/>
          <w:szCs w:val="28"/>
        </w:rPr>
        <w:t xml:space="preserve"> имущества в Перечень.</w:t>
      </w:r>
    </w:p>
    <w:p w:rsidR="00753233" w:rsidRPr="00F559FA" w:rsidRDefault="00753233" w:rsidP="0075323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7"/>
      <w:bookmarkEnd w:id="3"/>
      <w:r w:rsidRPr="00F559FA">
        <w:rPr>
          <w:rFonts w:ascii="Times New Roman" w:hAnsi="Times New Roman" w:cs="Times New Roman"/>
          <w:sz w:val="28"/>
          <w:szCs w:val="28"/>
        </w:rPr>
        <w:t xml:space="preserve">2.5. Рассмотрение предложения, указанного в </w:t>
      </w:r>
      <w:hyperlink w:anchor="Par82" w:tooltip="2.4. Внесение сведений об областном имуществе в Перечень (в том числе ежегодное дополнение), а также исключение сведений об областном имуществе из Перечня осуществляется распоряжением органа по управлению имуществом области об утверждении Перечня или о внесени" w:history="1">
        <w:r w:rsidRPr="00F559FA">
          <w:rPr>
            <w:rFonts w:ascii="Times New Roman" w:hAnsi="Times New Roman" w:cs="Times New Roman"/>
            <w:sz w:val="28"/>
            <w:szCs w:val="28"/>
          </w:rPr>
          <w:t>пункте 2.4</w:t>
        </w:r>
      </w:hyperlink>
      <w:r w:rsidRPr="00F559FA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</w:t>
      </w:r>
      <w:r w:rsidR="003005AA" w:rsidRPr="00F559FA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F559FA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</w:t>
      </w:r>
      <w:proofErr w:type="gramStart"/>
      <w:r w:rsidRPr="00F559FA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F559FA">
        <w:rPr>
          <w:rFonts w:ascii="Times New Roman" w:hAnsi="Times New Roman" w:cs="Times New Roman"/>
          <w:sz w:val="28"/>
          <w:szCs w:val="28"/>
        </w:rPr>
        <w:t xml:space="preserve"> его поступления. По результатам рассмотрения предложения </w:t>
      </w:r>
      <w:r w:rsidR="003005AA" w:rsidRPr="00F559FA">
        <w:rPr>
          <w:rFonts w:ascii="Times New Roman" w:hAnsi="Times New Roman" w:cs="Times New Roman"/>
          <w:sz w:val="28"/>
          <w:szCs w:val="28"/>
        </w:rPr>
        <w:t>У</w:t>
      </w:r>
      <w:r w:rsidRPr="00F559FA">
        <w:rPr>
          <w:rFonts w:ascii="Times New Roman" w:hAnsi="Times New Roman" w:cs="Times New Roman"/>
          <w:sz w:val="28"/>
          <w:szCs w:val="28"/>
        </w:rPr>
        <w:t>полномоченным органом принимается одно из следующих решений:</w:t>
      </w:r>
    </w:p>
    <w:p w:rsidR="00753233" w:rsidRPr="00F559FA" w:rsidRDefault="00753233" w:rsidP="0075323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9FA">
        <w:rPr>
          <w:rFonts w:ascii="Times New Roman" w:hAnsi="Times New Roman" w:cs="Times New Roman"/>
          <w:sz w:val="28"/>
          <w:szCs w:val="28"/>
        </w:rPr>
        <w:t>а) о включении сведений о</w:t>
      </w:r>
      <w:r w:rsidR="003005AA" w:rsidRPr="00F559FA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Pr="00F559FA">
        <w:rPr>
          <w:rFonts w:ascii="Times New Roman" w:hAnsi="Times New Roman" w:cs="Times New Roman"/>
          <w:sz w:val="28"/>
          <w:szCs w:val="28"/>
        </w:rPr>
        <w:t xml:space="preserve"> имуществе, в отношении которого поступило предложение, в Перечень с учетом критериев, установленных </w:t>
      </w:r>
      <w:hyperlink w:anchor="Par67" w:tooltip="2.2. В Перечень вносятся сведения об областном имуществе, соответствующем следующим критериям:" w:history="1">
        <w:r w:rsidRPr="00F559FA">
          <w:rPr>
            <w:rFonts w:ascii="Times New Roman" w:hAnsi="Times New Roman" w:cs="Times New Roman"/>
            <w:sz w:val="28"/>
            <w:szCs w:val="28"/>
          </w:rPr>
          <w:t>пунктом 2.2</w:t>
        </w:r>
      </w:hyperlink>
      <w:r w:rsidRPr="00F559FA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753233" w:rsidRPr="00F559FA" w:rsidRDefault="00753233" w:rsidP="0075323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9FA">
        <w:rPr>
          <w:rFonts w:ascii="Times New Roman" w:hAnsi="Times New Roman" w:cs="Times New Roman"/>
          <w:sz w:val="28"/>
          <w:szCs w:val="28"/>
        </w:rPr>
        <w:t>б) об исключении сведений о</w:t>
      </w:r>
      <w:r w:rsidR="003005AA" w:rsidRPr="00F559FA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 w:rsidRPr="00F559FA">
        <w:rPr>
          <w:rFonts w:ascii="Times New Roman" w:hAnsi="Times New Roman" w:cs="Times New Roman"/>
          <w:sz w:val="28"/>
          <w:szCs w:val="28"/>
        </w:rPr>
        <w:t xml:space="preserve"> имуществе, в отношении которого поступило предложение, из Перечня с учетом положений </w:t>
      </w:r>
      <w:hyperlink w:anchor="Par95" w:tooltip="2.7. Орган по управлению имуществом области исключает сведения об областном имуществе из Перечня, если в течение 2 лет со дня их включения в Перечень от субъектов малого и среднего предпринимательства, организаций, образующих инфраструктуру поддержки субъектов" w:history="1">
        <w:r w:rsidRPr="00F559FA">
          <w:rPr>
            <w:rFonts w:ascii="Times New Roman" w:hAnsi="Times New Roman" w:cs="Times New Roman"/>
            <w:sz w:val="28"/>
            <w:szCs w:val="28"/>
          </w:rPr>
          <w:t>пункта 2.7</w:t>
        </w:r>
      </w:hyperlink>
      <w:r w:rsidRPr="00F559FA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753233" w:rsidRPr="00F559FA" w:rsidRDefault="00753233" w:rsidP="0075323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9FA">
        <w:rPr>
          <w:rFonts w:ascii="Times New Roman" w:hAnsi="Times New Roman" w:cs="Times New Roman"/>
          <w:sz w:val="28"/>
          <w:szCs w:val="28"/>
        </w:rPr>
        <w:lastRenderedPageBreak/>
        <w:t xml:space="preserve">в) об отказе в учете предложения с учетом критериев, установленных </w:t>
      </w:r>
      <w:hyperlink w:anchor="Par67" w:tooltip="2.2. В Перечень вносятся сведения об областном имуществе, соответствующем следующим критериям:" w:history="1">
        <w:r w:rsidRPr="00F559FA">
          <w:rPr>
            <w:rFonts w:ascii="Times New Roman" w:hAnsi="Times New Roman" w:cs="Times New Roman"/>
            <w:sz w:val="28"/>
            <w:szCs w:val="28"/>
          </w:rPr>
          <w:t>пунктом 2.2</w:t>
        </w:r>
      </w:hyperlink>
      <w:r w:rsidRPr="00F559F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753233" w:rsidRPr="00F559FA" w:rsidRDefault="00753233" w:rsidP="00753233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9FA">
        <w:rPr>
          <w:rFonts w:ascii="Times New Roman" w:hAnsi="Times New Roman" w:cs="Times New Roman"/>
          <w:sz w:val="28"/>
          <w:szCs w:val="28"/>
        </w:rPr>
        <w:t xml:space="preserve">2.6. В случае принятия решения об отказе в учете предложения </w:t>
      </w:r>
      <w:r w:rsidR="00CA5D28" w:rsidRPr="00F559FA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F559FA">
        <w:rPr>
          <w:rFonts w:ascii="Times New Roman" w:hAnsi="Times New Roman" w:cs="Times New Roman"/>
          <w:sz w:val="28"/>
          <w:szCs w:val="28"/>
        </w:rPr>
        <w:t xml:space="preserve"> направляет лицу, представившему предложение, мотивированный ответ о невозможности включения сведений </w:t>
      </w:r>
      <w:r w:rsidR="00CA5D28" w:rsidRPr="00F559FA">
        <w:rPr>
          <w:rFonts w:ascii="Times New Roman" w:hAnsi="Times New Roman" w:cs="Times New Roman"/>
          <w:sz w:val="28"/>
          <w:szCs w:val="28"/>
        </w:rPr>
        <w:t>о муниципальном</w:t>
      </w:r>
      <w:r w:rsidRPr="00F559FA">
        <w:rPr>
          <w:rFonts w:ascii="Times New Roman" w:hAnsi="Times New Roman" w:cs="Times New Roman"/>
          <w:sz w:val="28"/>
          <w:szCs w:val="28"/>
        </w:rPr>
        <w:t xml:space="preserve"> имуществе в Перечень или исключения сведений о </w:t>
      </w:r>
      <w:r w:rsidR="00CA5D28" w:rsidRPr="00F559FA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F559FA">
        <w:rPr>
          <w:rFonts w:ascii="Times New Roman" w:hAnsi="Times New Roman" w:cs="Times New Roman"/>
          <w:sz w:val="28"/>
          <w:szCs w:val="28"/>
        </w:rPr>
        <w:t xml:space="preserve"> имуществе из Перечня в срок, указанный в </w:t>
      </w:r>
      <w:hyperlink w:anchor="Par87" w:tooltip="2.5. Рассмотрение предложения, указанного в пункте 2.4 настоящего Положения, осуществляется органом по управлению имуществом области в течение 30 календарных дней с даты его поступления. По результатам рассмотрения предложения уполномоченным органом принимаетс" w:history="1">
        <w:r w:rsidRPr="00F559FA">
          <w:rPr>
            <w:rFonts w:ascii="Times New Roman" w:hAnsi="Times New Roman" w:cs="Times New Roman"/>
            <w:sz w:val="28"/>
            <w:szCs w:val="28"/>
          </w:rPr>
          <w:t>абзаце первом пункта 2.5</w:t>
        </w:r>
      </w:hyperlink>
      <w:r w:rsidRPr="00F559F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753233" w:rsidRPr="00F559FA" w:rsidRDefault="00753233" w:rsidP="00753233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5"/>
      <w:bookmarkEnd w:id="4"/>
      <w:r w:rsidRPr="00F559FA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="00BE0CC7" w:rsidRPr="00F559FA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F559FA">
        <w:rPr>
          <w:rFonts w:ascii="Times New Roman" w:hAnsi="Times New Roman" w:cs="Times New Roman"/>
          <w:sz w:val="28"/>
          <w:szCs w:val="28"/>
        </w:rPr>
        <w:t xml:space="preserve"> исключает сведения о </w:t>
      </w:r>
      <w:r w:rsidR="00BE0CC7" w:rsidRPr="00F559FA">
        <w:rPr>
          <w:rFonts w:ascii="Times New Roman" w:hAnsi="Times New Roman" w:cs="Times New Roman"/>
          <w:sz w:val="28"/>
          <w:szCs w:val="28"/>
        </w:rPr>
        <w:t>муниципальном</w:t>
      </w:r>
      <w:r w:rsidRPr="00F559FA">
        <w:rPr>
          <w:rFonts w:ascii="Times New Roman" w:hAnsi="Times New Roman" w:cs="Times New Roman"/>
          <w:sz w:val="28"/>
          <w:szCs w:val="28"/>
        </w:rPr>
        <w:t xml:space="preserve"> имуществе из Перечня, если в течение 2</w:t>
      </w:r>
      <w:r w:rsidR="00727177" w:rsidRPr="00F559FA">
        <w:rPr>
          <w:rFonts w:ascii="Times New Roman" w:hAnsi="Times New Roman" w:cs="Times New Roman"/>
          <w:sz w:val="28"/>
          <w:szCs w:val="28"/>
        </w:rPr>
        <w:t>-х</w:t>
      </w:r>
      <w:r w:rsidRPr="00F559FA">
        <w:rPr>
          <w:rFonts w:ascii="Times New Roman" w:hAnsi="Times New Roman" w:cs="Times New Roman"/>
          <w:sz w:val="28"/>
          <w:szCs w:val="28"/>
        </w:rPr>
        <w:t xml:space="preserve"> лет со дня их включения в Перечень от субъектов малого и среднего предпринимательства, организаций, образующих инфраструктуру поддержки субъектов малого и среднего предпринимательства, и (или) физических лиц, не являющихся индивидуальными предпринимателями и применяющих специальный налоговый режим "Налог на профессиональный доход":</w:t>
      </w:r>
      <w:proofErr w:type="gramEnd"/>
    </w:p>
    <w:p w:rsidR="00753233" w:rsidRPr="00F559FA" w:rsidRDefault="00753233" w:rsidP="0075323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9FA">
        <w:rPr>
          <w:rFonts w:ascii="Times New Roman" w:hAnsi="Times New Roman" w:cs="Times New Roman"/>
          <w:sz w:val="28"/>
          <w:szCs w:val="28"/>
        </w:rPr>
        <w:t>а) не поступило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областного имущества;</w:t>
      </w:r>
    </w:p>
    <w:p w:rsidR="00753233" w:rsidRPr="00F559FA" w:rsidRDefault="00753233" w:rsidP="0075323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9FA">
        <w:rPr>
          <w:rFonts w:ascii="Times New Roman" w:hAnsi="Times New Roman" w:cs="Times New Roman"/>
          <w:sz w:val="28"/>
          <w:szCs w:val="28"/>
        </w:rPr>
        <w:t xml:space="preserve">б) не поступило ни одного заявления о предоставлении областного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19" w:history="1">
        <w:r w:rsidRPr="00F559F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559FA">
        <w:rPr>
          <w:rFonts w:ascii="Times New Roman" w:hAnsi="Times New Roman" w:cs="Times New Roman"/>
          <w:sz w:val="28"/>
          <w:szCs w:val="28"/>
        </w:rPr>
        <w:t xml:space="preserve"> "О защите конкуренции";</w:t>
      </w:r>
    </w:p>
    <w:p w:rsidR="00753233" w:rsidRPr="00F559FA" w:rsidRDefault="00727177" w:rsidP="0075323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9FA">
        <w:rPr>
          <w:rFonts w:ascii="Times New Roman" w:hAnsi="Times New Roman" w:cs="Times New Roman"/>
          <w:sz w:val="28"/>
          <w:szCs w:val="28"/>
        </w:rPr>
        <w:t>в) право муниципальной</w:t>
      </w:r>
      <w:r w:rsidR="00753233" w:rsidRPr="00F559FA">
        <w:rPr>
          <w:rFonts w:ascii="Times New Roman" w:hAnsi="Times New Roman" w:cs="Times New Roman"/>
          <w:sz w:val="28"/>
          <w:szCs w:val="28"/>
        </w:rPr>
        <w:t xml:space="preserve"> собственности на имущество прекращено по решению суда.</w:t>
      </w:r>
    </w:p>
    <w:p w:rsidR="00753233" w:rsidRPr="00F559FA" w:rsidRDefault="00753233" w:rsidP="0075323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9FA"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 w:rsidR="00727177" w:rsidRPr="00F559FA">
        <w:rPr>
          <w:rFonts w:ascii="Times New Roman" w:hAnsi="Times New Roman" w:cs="Times New Roman"/>
          <w:sz w:val="28"/>
          <w:szCs w:val="28"/>
        </w:rPr>
        <w:t>Уполномоченный орган округа</w:t>
      </w:r>
      <w:r w:rsidRPr="00F559FA">
        <w:rPr>
          <w:rFonts w:ascii="Times New Roman" w:hAnsi="Times New Roman" w:cs="Times New Roman"/>
          <w:sz w:val="28"/>
          <w:szCs w:val="28"/>
        </w:rPr>
        <w:t xml:space="preserve"> представляет в акционерное общество "Федеральная корпорация по развитию малого и среднего предпринимательства", осуществляющее деятельность в соответствии с Федеральным </w:t>
      </w:r>
      <w:hyperlink r:id="rId20" w:history="1">
        <w:r w:rsidRPr="00F559F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559FA">
        <w:rPr>
          <w:rFonts w:ascii="Times New Roman" w:hAnsi="Times New Roman" w:cs="Times New Roman"/>
          <w:sz w:val="28"/>
          <w:szCs w:val="28"/>
        </w:rPr>
        <w:t xml:space="preserve"> от 24 июля 2007 года N 209-ФЗ "О развитии малого и среднего предпринимательства в Российской Федерации", сведения об изменениях, внесенных в Перечень, в том числе о ежегодных дополнениях Перечня, в сроки, которые установлены федеральным органом исполнительной власти, осуществляющим</w:t>
      </w:r>
      <w:proofErr w:type="gramEnd"/>
      <w:r w:rsidRPr="00F559FA">
        <w:rPr>
          <w:rFonts w:ascii="Times New Roman" w:hAnsi="Times New Roman" w:cs="Times New Roman"/>
          <w:sz w:val="28"/>
          <w:szCs w:val="28"/>
        </w:rPr>
        <w:t xml:space="preserve">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753233" w:rsidRPr="00F559FA" w:rsidRDefault="00753233" w:rsidP="0075323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9FA">
        <w:rPr>
          <w:rFonts w:ascii="Times New Roman" w:hAnsi="Times New Roman" w:cs="Times New Roman"/>
          <w:sz w:val="28"/>
          <w:szCs w:val="28"/>
        </w:rPr>
        <w:t xml:space="preserve">2.9. Ведение Перечня осуществляется </w:t>
      </w:r>
      <w:r w:rsidR="00727177" w:rsidRPr="00F559FA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F559FA">
        <w:rPr>
          <w:rFonts w:ascii="Times New Roman" w:hAnsi="Times New Roman" w:cs="Times New Roman"/>
          <w:sz w:val="28"/>
          <w:szCs w:val="28"/>
        </w:rPr>
        <w:t xml:space="preserve"> в электронной форме.</w:t>
      </w:r>
    </w:p>
    <w:p w:rsidR="00753233" w:rsidRPr="00F559FA" w:rsidRDefault="00753233" w:rsidP="0075323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9FA">
        <w:rPr>
          <w:rFonts w:ascii="Times New Roman" w:hAnsi="Times New Roman" w:cs="Times New Roman"/>
          <w:sz w:val="28"/>
          <w:szCs w:val="28"/>
        </w:rPr>
        <w:t>2.10. Перечень и внесенные в него изменения подлежат:</w:t>
      </w:r>
    </w:p>
    <w:p w:rsidR="00753233" w:rsidRPr="00F559FA" w:rsidRDefault="00753233" w:rsidP="0075323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9D0">
        <w:rPr>
          <w:rFonts w:ascii="Times New Roman" w:hAnsi="Times New Roman" w:cs="Times New Roman"/>
          <w:sz w:val="28"/>
          <w:szCs w:val="28"/>
        </w:rPr>
        <w:t xml:space="preserve">а) обязательному опубликованию в </w:t>
      </w:r>
      <w:r w:rsidR="00423D1B" w:rsidRPr="00C749D0">
        <w:rPr>
          <w:rFonts w:ascii="Times New Roman" w:hAnsi="Times New Roman" w:cs="Times New Roman"/>
          <w:sz w:val="28"/>
          <w:szCs w:val="28"/>
        </w:rPr>
        <w:t>«Официальном</w:t>
      </w:r>
      <w:r w:rsidR="00F559FA" w:rsidRPr="00C749D0">
        <w:rPr>
          <w:rFonts w:ascii="Times New Roman" w:hAnsi="Times New Roman" w:cs="Times New Roman"/>
          <w:sz w:val="28"/>
          <w:szCs w:val="28"/>
        </w:rPr>
        <w:t xml:space="preserve"> </w:t>
      </w:r>
      <w:r w:rsidR="00423D1B" w:rsidRPr="00C749D0">
        <w:rPr>
          <w:rFonts w:ascii="Times New Roman" w:hAnsi="Times New Roman" w:cs="Times New Roman"/>
          <w:sz w:val="28"/>
          <w:szCs w:val="28"/>
        </w:rPr>
        <w:t xml:space="preserve">Вестнике» </w:t>
      </w:r>
      <w:r w:rsidRPr="00C749D0">
        <w:rPr>
          <w:rFonts w:ascii="Times New Roman" w:hAnsi="Times New Roman" w:cs="Times New Roman"/>
          <w:sz w:val="28"/>
          <w:szCs w:val="28"/>
        </w:rPr>
        <w:t xml:space="preserve"> - в течение 10</w:t>
      </w:r>
      <w:r w:rsidRPr="00F559FA">
        <w:rPr>
          <w:rFonts w:ascii="Times New Roman" w:hAnsi="Times New Roman" w:cs="Times New Roman"/>
          <w:sz w:val="28"/>
          <w:szCs w:val="28"/>
        </w:rPr>
        <w:t xml:space="preserve"> рабочих дней со дня утверждения;</w:t>
      </w:r>
    </w:p>
    <w:p w:rsidR="00845E4F" w:rsidRPr="00753233" w:rsidRDefault="00753233" w:rsidP="00F559F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9FA">
        <w:rPr>
          <w:rFonts w:ascii="Times New Roman" w:hAnsi="Times New Roman" w:cs="Times New Roman"/>
          <w:sz w:val="28"/>
          <w:szCs w:val="28"/>
        </w:rPr>
        <w:t xml:space="preserve">б) размещению на официальном сайте </w:t>
      </w:r>
      <w:r w:rsidR="00423D1B" w:rsidRPr="00F559FA">
        <w:rPr>
          <w:rFonts w:ascii="Times New Roman" w:hAnsi="Times New Roman" w:cs="Times New Roman"/>
          <w:sz w:val="28"/>
          <w:szCs w:val="28"/>
        </w:rPr>
        <w:t xml:space="preserve"> Чагодощенского муниципального округа</w:t>
      </w:r>
      <w:r w:rsidRPr="00F559F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sectPr w:rsidR="00845E4F" w:rsidRPr="00753233" w:rsidSect="007247F6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84ADE"/>
    <w:rsid w:val="00016F02"/>
    <w:rsid w:val="000266D8"/>
    <w:rsid w:val="000601C6"/>
    <w:rsid w:val="000676D9"/>
    <w:rsid w:val="00084ADE"/>
    <w:rsid w:val="000A62AD"/>
    <w:rsid w:val="000C17F2"/>
    <w:rsid w:val="000E49CE"/>
    <w:rsid w:val="000F7077"/>
    <w:rsid w:val="00145F6E"/>
    <w:rsid w:val="00172B37"/>
    <w:rsid w:val="0018652E"/>
    <w:rsid w:val="00213127"/>
    <w:rsid w:val="00215DE0"/>
    <w:rsid w:val="00250CCC"/>
    <w:rsid w:val="00287B33"/>
    <w:rsid w:val="00293D50"/>
    <w:rsid w:val="002A0538"/>
    <w:rsid w:val="002D5655"/>
    <w:rsid w:val="003005AA"/>
    <w:rsid w:val="00306542"/>
    <w:rsid w:val="003C67EF"/>
    <w:rsid w:val="003D3B78"/>
    <w:rsid w:val="00423D1B"/>
    <w:rsid w:val="00444D9A"/>
    <w:rsid w:val="00516882"/>
    <w:rsid w:val="00574374"/>
    <w:rsid w:val="0058014A"/>
    <w:rsid w:val="005C04F0"/>
    <w:rsid w:val="005F0E41"/>
    <w:rsid w:val="00683109"/>
    <w:rsid w:val="007247F6"/>
    <w:rsid w:val="00727177"/>
    <w:rsid w:val="00753233"/>
    <w:rsid w:val="00764A3E"/>
    <w:rsid w:val="00774D23"/>
    <w:rsid w:val="007F707A"/>
    <w:rsid w:val="0080563B"/>
    <w:rsid w:val="00815598"/>
    <w:rsid w:val="00845E4F"/>
    <w:rsid w:val="00847F3D"/>
    <w:rsid w:val="008543DB"/>
    <w:rsid w:val="00863E75"/>
    <w:rsid w:val="008950B2"/>
    <w:rsid w:val="008F25F5"/>
    <w:rsid w:val="008F3F6C"/>
    <w:rsid w:val="00903B4E"/>
    <w:rsid w:val="00906FD1"/>
    <w:rsid w:val="00972BEC"/>
    <w:rsid w:val="009B6719"/>
    <w:rsid w:val="009F7B31"/>
    <w:rsid w:val="00A352BB"/>
    <w:rsid w:val="00B13EB0"/>
    <w:rsid w:val="00B466FD"/>
    <w:rsid w:val="00BB105A"/>
    <w:rsid w:val="00BC1B5A"/>
    <w:rsid w:val="00BE0CC7"/>
    <w:rsid w:val="00C36849"/>
    <w:rsid w:val="00C516F9"/>
    <w:rsid w:val="00C749D0"/>
    <w:rsid w:val="00CA5D28"/>
    <w:rsid w:val="00CB6FE5"/>
    <w:rsid w:val="00CC51BA"/>
    <w:rsid w:val="00DB2B45"/>
    <w:rsid w:val="00DC729D"/>
    <w:rsid w:val="00DF768C"/>
    <w:rsid w:val="00E41126"/>
    <w:rsid w:val="00E70681"/>
    <w:rsid w:val="00EA14EF"/>
    <w:rsid w:val="00EA3C13"/>
    <w:rsid w:val="00EB6378"/>
    <w:rsid w:val="00ED070E"/>
    <w:rsid w:val="00F30E81"/>
    <w:rsid w:val="00F559FA"/>
    <w:rsid w:val="00F614D3"/>
    <w:rsid w:val="00F775D3"/>
    <w:rsid w:val="00F8201D"/>
    <w:rsid w:val="00F91F17"/>
    <w:rsid w:val="00F93671"/>
    <w:rsid w:val="00FA0045"/>
    <w:rsid w:val="00FB01B6"/>
    <w:rsid w:val="00FD2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7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A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084A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84A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 Indent"/>
    <w:basedOn w:val="a"/>
    <w:link w:val="a4"/>
    <w:rsid w:val="007247F6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7247F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1486&amp;date=24.11.2021&amp;dst=441&amp;field=134" TargetMode="External"/><Relationship Id="rId13" Type="http://schemas.openxmlformats.org/officeDocument/2006/relationships/hyperlink" Target="https://login.consultant.ru/link/?req=doc&amp;base=LAW&amp;n=381486&amp;date=24.11.2021&amp;dst=630&amp;field=134" TargetMode="External"/><Relationship Id="rId18" Type="http://schemas.openxmlformats.org/officeDocument/2006/relationships/hyperlink" Target="https://login.consultant.ru/link/?req=doc&amp;base=LAW&amp;n=362514&amp;date=24.11.2021&amp;dst=100028&amp;field=134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354523&amp;date=24.11.2021" TargetMode="External"/><Relationship Id="rId12" Type="http://schemas.openxmlformats.org/officeDocument/2006/relationships/hyperlink" Target="https://login.consultant.ru/link/?req=doc&amp;base=LAW&amp;n=381486&amp;date=24.11.2021&amp;dst=1601&amp;field=134" TargetMode="External"/><Relationship Id="rId17" Type="http://schemas.openxmlformats.org/officeDocument/2006/relationships/hyperlink" Target="https://login.consultant.ru/link/?req=doc&amp;base=LAW&amp;n=381486&amp;date=24.11.2021&amp;dst=639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81486&amp;date=24.11.2021&amp;dst=638&amp;field=134" TargetMode="External"/><Relationship Id="rId20" Type="http://schemas.openxmlformats.org/officeDocument/2006/relationships/hyperlink" Target="https://login.consultant.ru/link/?req=doc&amp;base=LAW&amp;n=389226&amp;date=24.11.202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9226&amp;date=24.11.2021&amp;dst=100361&amp;field=134" TargetMode="External"/><Relationship Id="rId11" Type="http://schemas.openxmlformats.org/officeDocument/2006/relationships/hyperlink" Target="https://login.consultant.ru/link/?req=doc&amp;base=LAW&amp;n=389168&amp;date=24.11.2021&amp;dst=371&amp;field=134" TargetMode="External"/><Relationship Id="rId5" Type="http://schemas.openxmlformats.org/officeDocument/2006/relationships/hyperlink" Target="consultantplus://offline/ref=005002F1CC9DD5E08081A66B2781B44288CE005962F7714536E3DCA82AD08F334FA91E3D128BE4EAA77D86A4658E9961D278FE929F70OBM" TargetMode="External"/><Relationship Id="rId15" Type="http://schemas.openxmlformats.org/officeDocument/2006/relationships/hyperlink" Target="https://login.consultant.ru/link/?req=doc&amp;base=LAW&amp;n=381486&amp;date=24.11.2021&amp;dst=635&amp;field=134" TargetMode="External"/><Relationship Id="rId10" Type="http://schemas.openxmlformats.org/officeDocument/2006/relationships/hyperlink" Target="https://login.consultant.ru/link/?req=doc&amp;base=LAW&amp;n=381486&amp;date=24.11.2021&amp;dst=1580&amp;field=134" TargetMode="External"/><Relationship Id="rId19" Type="http://schemas.openxmlformats.org/officeDocument/2006/relationships/hyperlink" Target="https://login.consultant.ru/link/?req=doc&amp;base=LAW&amp;n=389168&amp;date=24.11.2021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LAW&amp;n=381486&amp;date=24.11.2021&amp;dst=443&amp;field=134" TargetMode="External"/><Relationship Id="rId14" Type="http://schemas.openxmlformats.org/officeDocument/2006/relationships/hyperlink" Target="https://login.consultant.ru/link/?req=doc&amp;base=LAW&amp;n=381486&amp;date=24.11.2021&amp;dst=633&amp;field=1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2336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2</cp:revision>
  <cp:lastPrinted>2023-04-18T07:21:00Z</cp:lastPrinted>
  <dcterms:created xsi:type="dcterms:W3CDTF">2023-04-19T05:28:00Z</dcterms:created>
  <dcterms:modified xsi:type="dcterms:W3CDTF">2023-04-19T05:28:00Z</dcterms:modified>
</cp:coreProperties>
</file>