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8309" w14:textId="77777777" w:rsidR="007E0D57" w:rsidRDefault="007E0D57" w:rsidP="007E0D57">
      <w:pPr>
        <w:pStyle w:val="a3"/>
        <w:jc w:val="right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EE330B" wp14:editId="42291B5E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23900" cy="830580"/>
            <wp:effectExtent l="0" t="0" r="0" b="7620"/>
            <wp:wrapNone/>
            <wp:docPr id="6" name="Рисунок 6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8"/>
        </w:rPr>
        <w:t xml:space="preserve">                                                     </w:t>
      </w:r>
    </w:p>
    <w:p w14:paraId="3F69B308" w14:textId="77777777" w:rsidR="007E0D57" w:rsidRPr="00031CFB" w:rsidRDefault="007E0D57" w:rsidP="007E0D57">
      <w:pPr>
        <w:pStyle w:val="a5"/>
      </w:pPr>
      <w:r>
        <w:rPr>
          <w:b/>
          <w:szCs w:val="28"/>
        </w:rPr>
        <w:t xml:space="preserve">  </w:t>
      </w:r>
    </w:p>
    <w:p w14:paraId="55060DAD" w14:textId="77777777" w:rsidR="007E0D57" w:rsidRDefault="007E0D57" w:rsidP="007E0D57">
      <w:pPr>
        <w:pStyle w:val="a5"/>
      </w:pPr>
    </w:p>
    <w:p w14:paraId="64478288" w14:textId="77777777" w:rsidR="007E0D57" w:rsidRPr="007F3DEA" w:rsidRDefault="007E0D57" w:rsidP="007E0D57">
      <w:pPr>
        <w:rPr>
          <w:lang w:val="ru-RU"/>
        </w:rPr>
      </w:pPr>
    </w:p>
    <w:p w14:paraId="26678FB2" w14:textId="77777777" w:rsidR="007E0D57" w:rsidRDefault="007E0D57" w:rsidP="007E0D57">
      <w:pPr>
        <w:pStyle w:val="1"/>
        <w:spacing w:line="48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14:paraId="6E0075E7" w14:textId="77777777" w:rsidR="007E0D57" w:rsidRDefault="00C1741C" w:rsidP="007E0D57">
      <w:pPr>
        <w:pStyle w:val="4"/>
        <w:jc w:val="center"/>
      </w:pPr>
      <w:r>
        <w:t>АДМИНИСТРАЦИИ</w:t>
      </w:r>
      <w:r w:rsidR="007E0D57">
        <w:t xml:space="preserve">  ЧАГОДОЩЕНСКОГО МУНИЦИПАЛЬНОГО  ОКРУГА </w:t>
      </w:r>
    </w:p>
    <w:p w14:paraId="22B821BF" w14:textId="77777777" w:rsidR="007E0D57" w:rsidRDefault="007E0D57" w:rsidP="007E0D57">
      <w:pPr>
        <w:pStyle w:val="4"/>
        <w:jc w:val="center"/>
      </w:pPr>
    </w:p>
    <w:p w14:paraId="0CF3558F" w14:textId="77777777" w:rsidR="007E0D57" w:rsidRDefault="007E0D57" w:rsidP="007E0D57">
      <w:pPr>
        <w:pStyle w:val="4"/>
        <w:jc w:val="center"/>
      </w:pPr>
      <w:r>
        <w:t>ВОЛОГОДСКОЙ ОБЛАСТИ</w:t>
      </w:r>
    </w:p>
    <w:p w14:paraId="6E261920" w14:textId="77777777" w:rsidR="007E0D57" w:rsidRDefault="007E0D57" w:rsidP="007E0D57">
      <w:pPr>
        <w:rPr>
          <w:lang w:val="ru-RU"/>
        </w:rPr>
      </w:pPr>
    </w:p>
    <w:p w14:paraId="469EDA15" w14:textId="77777777" w:rsidR="007E0D57" w:rsidRDefault="007E0D57" w:rsidP="007E0D57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0BAE0E" wp14:editId="61211ECF">
                <wp:simplePos x="0" y="0"/>
                <wp:positionH relativeFrom="column">
                  <wp:posOffset>568325</wp:posOffset>
                </wp:positionH>
                <wp:positionV relativeFrom="paragraph">
                  <wp:posOffset>11430</wp:posOffset>
                </wp:positionV>
                <wp:extent cx="1463040" cy="274320"/>
                <wp:effectExtent l="0" t="190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44639" w14:textId="282670B4" w:rsidR="007E0D57" w:rsidRPr="00F35F5B" w:rsidRDefault="007E0D57" w:rsidP="007E0D57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="00F35F5B">
                              <w:rPr>
                                <w:sz w:val="28"/>
                                <w:lang w:val="ru-RU"/>
                              </w:rPr>
                              <w:t>18.03.2025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BAE0E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4.75pt;margin-top:.9pt;width:115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" o:allowincell="f" stroked="f">
                <v:textbox>
                  <w:txbxContent>
                    <w:p w14:paraId="29744639" w14:textId="282670B4" w:rsidR="007E0D57" w:rsidRPr="00F35F5B" w:rsidRDefault="007E0D57" w:rsidP="007E0D57">
                      <w:pPr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  <w:r w:rsidR="00F35F5B">
                        <w:rPr>
                          <w:sz w:val="28"/>
                          <w:lang w:val="ru-RU"/>
                        </w:rPr>
                        <w:t>18.03.2025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7CF3A" wp14:editId="16C5D0B8">
                <wp:simplePos x="0" y="0"/>
                <wp:positionH relativeFrom="column">
                  <wp:posOffset>4086225</wp:posOffset>
                </wp:positionH>
                <wp:positionV relativeFrom="paragraph">
                  <wp:posOffset>38100</wp:posOffset>
                </wp:positionV>
                <wp:extent cx="2305050" cy="769620"/>
                <wp:effectExtent l="0" t="0" r="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C3BC7" w14:textId="70C35D64" w:rsidR="007E0D57" w:rsidRPr="007F3DEA" w:rsidRDefault="007E0D57" w:rsidP="007E0D57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№            </w:t>
                            </w:r>
                            <w:r w:rsidR="00F35F5B">
                              <w:rPr>
                                <w:sz w:val="28"/>
                                <w:lang w:val="ru-RU"/>
                              </w:rPr>
                              <w:t>356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     </w:t>
                            </w:r>
                            <w:r w:rsidRPr="007F3DEA">
                              <w:rPr>
                                <w:sz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7F3DEA">
                              <w:rPr>
                                <w:sz w:val="28"/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7CF3A" id="Прямоугольник 4" o:spid="_x0000_s1027" style="position:absolute;margin-left:321.75pt;margin-top:3pt;width:181.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" filled="f" stroked="f">
                <v:textbox>
                  <w:txbxContent>
                    <w:p w14:paraId="397C3BC7" w14:textId="70C35D64" w:rsidR="007E0D57" w:rsidRPr="007F3DEA" w:rsidRDefault="007E0D57" w:rsidP="007E0D57">
                      <w:pPr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№            </w:t>
                      </w:r>
                      <w:r w:rsidR="00F35F5B">
                        <w:rPr>
                          <w:sz w:val="28"/>
                          <w:lang w:val="ru-RU"/>
                        </w:rPr>
                        <w:t>356</w:t>
                      </w:r>
                      <w:r>
                        <w:rPr>
                          <w:sz w:val="28"/>
                          <w:lang w:val="ru-RU"/>
                        </w:rPr>
                        <w:t xml:space="preserve">      </w:t>
                      </w:r>
                      <w:r w:rsidRPr="007F3DEA">
                        <w:rPr>
                          <w:sz w:val="28"/>
                          <w:lang w:val="ru-RU"/>
                        </w:rPr>
                        <w:t xml:space="preserve">   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7F3DEA">
                        <w:rPr>
                          <w:sz w:val="28"/>
                          <w:lang w:val="ru-RU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57214267" w14:textId="77777777" w:rsidR="007E0D57" w:rsidRDefault="007E0D57" w:rsidP="007E0D57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E4E4DB" wp14:editId="112C8060">
                <wp:simplePos x="0" y="0"/>
                <wp:positionH relativeFrom="column">
                  <wp:posOffset>568325</wp:posOffset>
                </wp:positionH>
                <wp:positionV relativeFrom="paragraph">
                  <wp:posOffset>139700</wp:posOffset>
                </wp:positionV>
                <wp:extent cx="1371600" cy="0"/>
                <wp:effectExtent l="6350" t="9525" r="1270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861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1pt" to="152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rlsUy2wAAAAgBAAAPAAAAAAAAAAAAAAAAAAoEAABkcnMvZG93bnJldi54&#10;bWxQSwUGAAAAAAQABADzAAAAEg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459C0B" wp14:editId="5080428A">
                <wp:simplePos x="0" y="0"/>
                <wp:positionH relativeFrom="column">
                  <wp:posOffset>771525</wp:posOffset>
                </wp:positionH>
                <wp:positionV relativeFrom="paragraph">
                  <wp:posOffset>139700</wp:posOffset>
                </wp:positionV>
                <wp:extent cx="1005840" cy="182880"/>
                <wp:effectExtent l="0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C3DAE" w14:textId="77777777" w:rsidR="007E0D57" w:rsidRDefault="007E0D57" w:rsidP="007E0D57">
                            <w:proofErr w:type="spellStart"/>
                            <w:r>
                              <w:t>р.п.Чагода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9C0B" id="Прямоугольник 2" o:spid="_x0000_s1028" style="position:absolute;margin-left:60.75pt;margin-top:11pt;width:79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" o:allowincell="f" stroked="f">
                <v:textbox inset=",0">
                  <w:txbxContent>
                    <w:p w14:paraId="2DCC3DAE" w14:textId="77777777" w:rsidR="007E0D57" w:rsidRDefault="007E0D57" w:rsidP="007E0D57">
                      <w:proofErr w:type="spellStart"/>
                      <w:r>
                        <w:t>р.п.Чагода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857B60" wp14:editId="12DB0A83">
                <wp:simplePos x="0" y="0"/>
                <wp:positionH relativeFrom="column">
                  <wp:posOffset>4329430</wp:posOffset>
                </wp:positionH>
                <wp:positionV relativeFrom="paragraph">
                  <wp:posOffset>139700</wp:posOffset>
                </wp:positionV>
                <wp:extent cx="1188720" cy="0"/>
                <wp:effectExtent l="5080" t="9525" r="635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3DE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11pt" to="43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CxAGH7dAAAACQEAAA8AAAAAAAAAAAAAAAAACgQAAGRycy9kb3ducmV2&#10;LnhtbFBLBQYAAAAABAAEAPMAAAAUBQAAAAA=&#10;" o:allowincell="f"/>
            </w:pict>
          </mc:Fallback>
        </mc:AlternateContent>
      </w:r>
    </w:p>
    <w:p w14:paraId="31FD3D0A" w14:textId="77777777" w:rsidR="007E0D57" w:rsidRDefault="007E0D57" w:rsidP="007E0D57">
      <w:pPr>
        <w:rPr>
          <w:lang w:val="ru-RU"/>
        </w:rPr>
      </w:pPr>
    </w:p>
    <w:p w14:paraId="5B1B7762" w14:textId="77777777" w:rsidR="007E0D57" w:rsidRDefault="007E0D57" w:rsidP="007E0D57">
      <w:pPr>
        <w:rPr>
          <w:lang w:val="ru-RU"/>
        </w:rPr>
      </w:pPr>
    </w:p>
    <w:p w14:paraId="47BFC0C5" w14:textId="77777777" w:rsidR="007E0D57" w:rsidRDefault="007E0D57" w:rsidP="007E0D57">
      <w:pPr>
        <w:rPr>
          <w:sz w:val="28"/>
          <w:szCs w:val="28"/>
          <w:lang w:val="ru-RU"/>
        </w:rPr>
      </w:pPr>
    </w:p>
    <w:p w14:paraId="22531B10" w14:textId="77777777" w:rsidR="007E0D57" w:rsidRPr="006001BE" w:rsidRDefault="007E0D57" w:rsidP="007E0D57">
      <w:pPr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>О создании согласительной комиссии</w:t>
      </w:r>
    </w:p>
    <w:p w14:paraId="6941F1F4" w14:textId="77777777" w:rsidR="007E0D57" w:rsidRPr="006001BE" w:rsidRDefault="007E0D57" w:rsidP="007E0D57">
      <w:pPr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по выполнению комплексных кадастровых </w:t>
      </w:r>
    </w:p>
    <w:p w14:paraId="21EBFFE0" w14:textId="77777777" w:rsidR="007E0D57" w:rsidRPr="006001BE" w:rsidRDefault="007E0D57" w:rsidP="007E0D57">
      <w:pPr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работ в кадастровых  кварталах № 35:18: 0202003 </w:t>
      </w:r>
    </w:p>
    <w:p w14:paraId="75C3ECDE" w14:textId="77777777" w:rsidR="007E0D57" w:rsidRPr="006001BE" w:rsidRDefault="007E0D57" w:rsidP="007E0D57">
      <w:pPr>
        <w:rPr>
          <w:sz w:val="26"/>
          <w:szCs w:val="26"/>
          <w:lang w:val="ru-RU"/>
        </w:rPr>
      </w:pPr>
    </w:p>
    <w:p w14:paraId="7862FF33" w14:textId="77777777" w:rsidR="007E0D57" w:rsidRPr="006001BE" w:rsidRDefault="007E0D57" w:rsidP="007E0D57">
      <w:pPr>
        <w:pStyle w:val="2"/>
        <w:numPr>
          <w:ilvl w:val="7"/>
          <w:numId w:val="1"/>
        </w:numPr>
        <w:spacing w:before="0" w:after="0"/>
        <w:jc w:val="both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6001BE">
        <w:rPr>
          <w:b w:val="0"/>
          <w:i w:val="0"/>
          <w:sz w:val="26"/>
          <w:szCs w:val="26"/>
          <w:lang w:val="ru-RU"/>
        </w:rPr>
        <w:t xml:space="preserve">       </w:t>
      </w:r>
      <w:r w:rsidRPr="006001BE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В соответствии со ст. 42.10   Федерального закона от 24.07.2007 г. № 221-ФЗ «О государственном кадастре недвижимости» (ред. от 06.03.2019 г.), приказом Департамента имущественных отношений Вологодской области от 18.08.2015 № 37н «Об утверждении типового регламента работы согласительной комиссии по комплексным кадастровым работам», в целях выполнения </w:t>
      </w:r>
      <w:r w:rsidR="008106D4">
        <w:rPr>
          <w:rFonts w:ascii="Times New Roman" w:hAnsi="Times New Roman"/>
          <w:b w:val="0"/>
          <w:i w:val="0"/>
          <w:sz w:val="26"/>
          <w:szCs w:val="26"/>
          <w:lang w:val="ru-RU"/>
        </w:rPr>
        <w:t>договора  № 2</w:t>
      </w:r>
      <w:r w:rsidRPr="006001BE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,  на проведение комплексных кадастровых работ от </w:t>
      </w:r>
      <w:r w:rsidR="008106D4">
        <w:rPr>
          <w:rFonts w:ascii="Times New Roman" w:hAnsi="Times New Roman"/>
          <w:b w:val="0"/>
          <w:i w:val="0"/>
          <w:sz w:val="26"/>
          <w:szCs w:val="26"/>
          <w:lang w:val="ru-RU"/>
        </w:rPr>
        <w:t>19.02.2025</w:t>
      </w:r>
      <w:r w:rsidRPr="006001BE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 г., на основании Устава Чагодощенского  муниципального округа ПОСТАНОВЛЯЮ: </w:t>
      </w:r>
    </w:p>
    <w:p w14:paraId="08E53FCA" w14:textId="77777777" w:rsidR="007E0D57" w:rsidRPr="006001BE" w:rsidRDefault="007E0D57" w:rsidP="007E0D57">
      <w:pPr>
        <w:jc w:val="both"/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      1. Создать согласительную комиссию по выполнению комплексных кадастровых работ (далее — Комиссия) и утвердить ее персональный состав, </w:t>
      </w:r>
      <w:proofErr w:type="gramStart"/>
      <w:r w:rsidRPr="006001BE">
        <w:rPr>
          <w:sz w:val="26"/>
          <w:szCs w:val="26"/>
          <w:lang w:val="ru-RU"/>
        </w:rPr>
        <w:t>согласно  приложения</w:t>
      </w:r>
      <w:proofErr w:type="gramEnd"/>
      <w:r w:rsidRPr="006001BE">
        <w:rPr>
          <w:sz w:val="26"/>
          <w:szCs w:val="26"/>
          <w:lang w:val="ru-RU"/>
        </w:rPr>
        <w:t xml:space="preserve"> № 1.</w:t>
      </w:r>
    </w:p>
    <w:p w14:paraId="5DCCF063" w14:textId="77777777" w:rsidR="007E0D57" w:rsidRPr="006001BE" w:rsidRDefault="007E0D57" w:rsidP="007E0D57">
      <w:pPr>
        <w:jc w:val="both"/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      2. Сведения о местонахождении, почтовом адресе, адресе электронной                             почты, графике работы и справочных телефонах Комиссии содержатся в приложении № 2.</w:t>
      </w:r>
    </w:p>
    <w:p w14:paraId="1A2EF529" w14:textId="77777777" w:rsidR="007E0D57" w:rsidRPr="006001BE" w:rsidRDefault="007E0D57" w:rsidP="007E0D57">
      <w:pPr>
        <w:jc w:val="both"/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      3.  Комиссии в работе руководствоваться следующими документами:</w:t>
      </w:r>
    </w:p>
    <w:p w14:paraId="167FEEA7" w14:textId="77777777" w:rsidR="007E0D57" w:rsidRPr="006001BE" w:rsidRDefault="007E0D57" w:rsidP="007E0D57">
      <w:pPr>
        <w:jc w:val="both"/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>- приказом Минэкономразвития России от 20.08.2015 г.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14:paraId="44F33E74" w14:textId="77777777" w:rsidR="007E0D57" w:rsidRPr="006001BE" w:rsidRDefault="007E0D57" w:rsidP="007E0D57">
      <w:pPr>
        <w:jc w:val="both"/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>- приказом Департамента имущественных отношений Вологодской области от 18.08.2015 г. № 37</w:t>
      </w:r>
      <w:r w:rsidR="00C1741C">
        <w:rPr>
          <w:sz w:val="26"/>
          <w:szCs w:val="26"/>
          <w:lang w:val="ru-RU"/>
        </w:rPr>
        <w:t>н</w:t>
      </w:r>
      <w:r w:rsidRPr="006001BE">
        <w:rPr>
          <w:sz w:val="26"/>
          <w:szCs w:val="26"/>
          <w:lang w:val="ru-RU"/>
        </w:rPr>
        <w:t xml:space="preserve"> «Об утверждении типового регламента работы согласительной комиссии по комплексным кадастровым работам».</w:t>
      </w:r>
    </w:p>
    <w:p w14:paraId="42AFD46A" w14:textId="77777777" w:rsidR="007E0D57" w:rsidRPr="006001BE" w:rsidRDefault="007E0D57" w:rsidP="007E0D57">
      <w:pPr>
        <w:jc w:val="both"/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    4. Разместить настоящее постановление </w:t>
      </w:r>
      <w:r w:rsidRPr="006001BE">
        <w:rPr>
          <w:color w:val="000000"/>
          <w:sz w:val="26"/>
          <w:szCs w:val="26"/>
          <w:lang w:val="ru-RU"/>
        </w:rPr>
        <w:t>на сайте Чагодощенского муниципального округа информационно-</w:t>
      </w:r>
      <w:proofErr w:type="gramStart"/>
      <w:r w:rsidRPr="006001BE">
        <w:rPr>
          <w:color w:val="000000"/>
          <w:sz w:val="26"/>
          <w:szCs w:val="26"/>
          <w:lang w:val="ru-RU"/>
        </w:rPr>
        <w:t>телекоммуникационной  сети</w:t>
      </w:r>
      <w:proofErr w:type="gramEnd"/>
      <w:r w:rsidRPr="006001BE">
        <w:rPr>
          <w:color w:val="000000"/>
          <w:sz w:val="26"/>
          <w:szCs w:val="26"/>
          <w:lang w:val="ru-RU"/>
        </w:rPr>
        <w:t xml:space="preserve"> «Интернет».</w:t>
      </w:r>
    </w:p>
    <w:p w14:paraId="6E74AC0A" w14:textId="77777777" w:rsidR="007E0D57" w:rsidRPr="006001BE" w:rsidRDefault="007E0D57" w:rsidP="007E0D57">
      <w:pPr>
        <w:jc w:val="both"/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   5.  Контроль за исполнением настоящего постановления оставляю за собой.</w:t>
      </w:r>
    </w:p>
    <w:p w14:paraId="0CF8EB0E" w14:textId="77777777" w:rsidR="007E0D57" w:rsidRPr="00434A56" w:rsidRDefault="007E0D57" w:rsidP="007E0D57">
      <w:pPr>
        <w:rPr>
          <w:sz w:val="28"/>
          <w:lang w:val="ru-RU"/>
        </w:rPr>
      </w:pPr>
      <w:r w:rsidRPr="00434A56">
        <w:rPr>
          <w:sz w:val="28"/>
          <w:lang w:val="ru-RU"/>
        </w:rPr>
        <w:t xml:space="preserve">   </w:t>
      </w:r>
    </w:p>
    <w:p w14:paraId="445E2F75" w14:textId="77777777" w:rsidR="007E0D57" w:rsidRPr="006001BE" w:rsidRDefault="007E0D57" w:rsidP="007E0D57">
      <w:pPr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 xml:space="preserve">Глава  Чагодощенского </w:t>
      </w:r>
    </w:p>
    <w:p w14:paraId="6C4F7E42" w14:textId="77777777" w:rsidR="007E0D57" w:rsidRPr="006001BE" w:rsidRDefault="007E0D57" w:rsidP="007E0D57">
      <w:pPr>
        <w:rPr>
          <w:sz w:val="26"/>
          <w:szCs w:val="26"/>
          <w:lang w:val="ru-RU"/>
        </w:rPr>
      </w:pPr>
      <w:r w:rsidRPr="006001BE">
        <w:rPr>
          <w:sz w:val="26"/>
          <w:szCs w:val="26"/>
          <w:lang w:val="ru-RU"/>
        </w:rPr>
        <w:t>муниципального округа                                                          А.В. Косенков</w:t>
      </w:r>
    </w:p>
    <w:p w14:paraId="40AB9340" w14:textId="77777777" w:rsidR="007E0D57" w:rsidRPr="006001BE" w:rsidRDefault="007E0D57" w:rsidP="007E0D57">
      <w:pPr>
        <w:rPr>
          <w:sz w:val="26"/>
          <w:szCs w:val="26"/>
          <w:lang w:val="ru-RU"/>
        </w:rPr>
      </w:pPr>
    </w:p>
    <w:p w14:paraId="113CE009" w14:textId="77777777" w:rsidR="007E0D57" w:rsidRDefault="007E0D57" w:rsidP="007E0D57">
      <w:pPr>
        <w:tabs>
          <w:tab w:val="left" w:pos="682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14:paraId="676B6E51" w14:textId="77777777" w:rsidR="007E0D57" w:rsidRPr="00434A56" w:rsidRDefault="00BE0975" w:rsidP="00BE0975">
      <w:pPr>
        <w:tabs>
          <w:tab w:val="left" w:pos="6825"/>
        </w:tabs>
        <w:jc w:val="center"/>
        <w:rPr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</w:t>
      </w:r>
      <w:r w:rsidR="007E0D57" w:rsidRPr="00434A56">
        <w:rPr>
          <w:sz w:val="24"/>
          <w:szCs w:val="24"/>
          <w:lang w:val="ru-RU"/>
        </w:rPr>
        <w:t>Приложение № 1</w:t>
      </w:r>
    </w:p>
    <w:p w14:paraId="1F740A58" w14:textId="77777777" w:rsidR="007E0D57" w:rsidRPr="00434A56" w:rsidRDefault="00BE0975" w:rsidP="00BE0975">
      <w:pPr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</w:t>
      </w:r>
      <w:r w:rsidR="007E0D57" w:rsidRPr="00434A56">
        <w:rPr>
          <w:sz w:val="24"/>
          <w:szCs w:val="24"/>
          <w:lang w:val="ru-RU"/>
        </w:rPr>
        <w:t>к  Постановлению</w:t>
      </w:r>
    </w:p>
    <w:p w14:paraId="41BDA18B" w14:textId="77777777" w:rsidR="007E0D57" w:rsidRDefault="00BE0975" w:rsidP="00BE0975">
      <w:pPr>
        <w:ind w:left="708" w:firstLine="70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Администрации</w:t>
      </w:r>
      <w:r w:rsidR="007E0D57" w:rsidRPr="00434A56">
        <w:rPr>
          <w:sz w:val="24"/>
          <w:szCs w:val="24"/>
          <w:lang w:val="ru-RU"/>
        </w:rPr>
        <w:t xml:space="preserve"> </w:t>
      </w:r>
      <w:r w:rsidR="007E0D57">
        <w:rPr>
          <w:sz w:val="24"/>
          <w:szCs w:val="24"/>
          <w:lang w:val="ru-RU"/>
        </w:rPr>
        <w:t>Чагодощенского</w:t>
      </w:r>
    </w:p>
    <w:p w14:paraId="22EB2797" w14:textId="77777777" w:rsidR="007E0D57" w:rsidRPr="00434A56" w:rsidRDefault="00BE0975" w:rsidP="00BE0975">
      <w:pPr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</w:t>
      </w:r>
      <w:r w:rsidR="007E0D57">
        <w:rPr>
          <w:sz w:val="24"/>
          <w:szCs w:val="24"/>
          <w:lang w:val="ru-RU"/>
        </w:rPr>
        <w:t>муниципального округа</w:t>
      </w:r>
    </w:p>
    <w:p w14:paraId="325A9A62" w14:textId="10A288B0" w:rsidR="007E0D57" w:rsidRPr="007E0D57" w:rsidRDefault="00BE0975" w:rsidP="00BE0975">
      <w:pPr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7E0D57" w:rsidRPr="00434A56">
        <w:rPr>
          <w:sz w:val="24"/>
          <w:szCs w:val="24"/>
          <w:lang w:val="ru-RU"/>
        </w:rPr>
        <w:t>от</w:t>
      </w:r>
      <w:proofErr w:type="gramStart"/>
      <w:r w:rsidR="007E0D57" w:rsidRPr="00434A56">
        <w:rPr>
          <w:sz w:val="24"/>
          <w:szCs w:val="24"/>
          <w:lang w:val="ru-RU"/>
        </w:rPr>
        <w:t xml:space="preserve">   «</w:t>
      </w:r>
      <w:proofErr w:type="gramEnd"/>
      <w:r w:rsidR="007E0D57">
        <w:rPr>
          <w:sz w:val="24"/>
          <w:szCs w:val="24"/>
          <w:lang w:val="ru-RU"/>
        </w:rPr>
        <w:t xml:space="preserve">  </w:t>
      </w:r>
      <w:r w:rsidR="00F35F5B">
        <w:rPr>
          <w:sz w:val="24"/>
          <w:szCs w:val="24"/>
          <w:lang w:val="ru-RU"/>
        </w:rPr>
        <w:t>18</w:t>
      </w:r>
      <w:r w:rsidR="007E0D57">
        <w:rPr>
          <w:sz w:val="24"/>
          <w:szCs w:val="24"/>
          <w:lang w:val="ru-RU"/>
        </w:rPr>
        <w:t xml:space="preserve">  </w:t>
      </w:r>
      <w:r w:rsidR="007E0D57" w:rsidRPr="00434A56">
        <w:rPr>
          <w:sz w:val="24"/>
          <w:szCs w:val="24"/>
          <w:lang w:val="ru-RU"/>
        </w:rPr>
        <w:t xml:space="preserve">»  </w:t>
      </w:r>
      <w:r w:rsidR="006001BE">
        <w:rPr>
          <w:sz w:val="24"/>
          <w:szCs w:val="24"/>
          <w:lang w:val="ru-RU"/>
        </w:rPr>
        <w:t>марта</w:t>
      </w:r>
      <w:r w:rsidR="007E0D57" w:rsidRPr="00434A56">
        <w:rPr>
          <w:sz w:val="24"/>
          <w:szCs w:val="24"/>
          <w:lang w:val="ru-RU"/>
        </w:rPr>
        <w:t xml:space="preserve"> 202</w:t>
      </w:r>
      <w:r w:rsidR="006001BE">
        <w:rPr>
          <w:sz w:val="24"/>
          <w:szCs w:val="24"/>
          <w:lang w:val="ru-RU"/>
        </w:rPr>
        <w:t>5</w:t>
      </w:r>
      <w:r w:rsidR="007E0D57" w:rsidRPr="00434A56">
        <w:rPr>
          <w:sz w:val="24"/>
          <w:szCs w:val="24"/>
          <w:lang w:val="ru-RU"/>
        </w:rPr>
        <w:t xml:space="preserve"> г. №</w:t>
      </w:r>
      <w:r w:rsidR="007E0D57">
        <w:rPr>
          <w:sz w:val="24"/>
          <w:szCs w:val="24"/>
          <w:lang w:val="ru-RU"/>
        </w:rPr>
        <w:t xml:space="preserve"> </w:t>
      </w:r>
      <w:r w:rsidR="00F35F5B">
        <w:rPr>
          <w:sz w:val="24"/>
          <w:szCs w:val="24"/>
          <w:lang w:val="ru-RU"/>
        </w:rPr>
        <w:t>356</w:t>
      </w:r>
      <w:r w:rsidR="007E0D57">
        <w:rPr>
          <w:sz w:val="24"/>
          <w:szCs w:val="24"/>
          <w:lang w:val="ru-RU"/>
        </w:rPr>
        <w:t>___</w:t>
      </w:r>
    </w:p>
    <w:p w14:paraId="58E162DD" w14:textId="77777777" w:rsidR="007E0D57" w:rsidRDefault="007E0D57" w:rsidP="007E0D57">
      <w:pPr>
        <w:jc w:val="center"/>
        <w:rPr>
          <w:sz w:val="28"/>
          <w:szCs w:val="28"/>
          <w:lang w:val="ru-RU"/>
        </w:rPr>
      </w:pPr>
    </w:p>
    <w:p w14:paraId="599A9A24" w14:textId="77777777" w:rsidR="007E0D57" w:rsidRDefault="007E0D57" w:rsidP="007E0D57">
      <w:pPr>
        <w:jc w:val="center"/>
        <w:rPr>
          <w:sz w:val="28"/>
          <w:szCs w:val="28"/>
          <w:lang w:val="ru-RU"/>
        </w:rPr>
      </w:pPr>
    </w:p>
    <w:p w14:paraId="1B183976" w14:textId="77777777" w:rsidR="00320FF9" w:rsidRPr="00320FF9" w:rsidRDefault="007E0D57" w:rsidP="00C1741C">
      <w:pPr>
        <w:jc w:val="center"/>
        <w:rPr>
          <w:sz w:val="28"/>
          <w:szCs w:val="28"/>
          <w:lang w:val="ru-RU"/>
        </w:rPr>
      </w:pPr>
      <w:r w:rsidRPr="00320FF9">
        <w:rPr>
          <w:sz w:val="28"/>
          <w:szCs w:val="28"/>
          <w:lang w:val="ru-RU"/>
        </w:rPr>
        <w:t xml:space="preserve">Состав </w:t>
      </w:r>
      <w:r w:rsidR="00320FF9" w:rsidRPr="00320FF9">
        <w:rPr>
          <w:sz w:val="28"/>
          <w:szCs w:val="28"/>
          <w:lang w:val="ru-RU"/>
        </w:rPr>
        <w:t>согласительной комиссии</w:t>
      </w:r>
    </w:p>
    <w:p w14:paraId="0B612A4E" w14:textId="77777777" w:rsidR="00320FF9" w:rsidRPr="00320FF9" w:rsidRDefault="00320FF9" w:rsidP="00C1741C">
      <w:pPr>
        <w:jc w:val="center"/>
        <w:rPr>
          <w:sz w:val="28"/>
          <w:szCs w:val="28"/>
          <w:lang w:val="ru-RU"/>
        </w:rPr>
      </w:pPr>
      <w:r w:rsidRPr="00320FF9">
        <w:rPr>
          <w:sz w:val="28"/>
          <w:szCs w:val="28"/>
          <w:lang w:val="ru-RU"/>
        </w:rPr>
        <w:t>по выполнению комплексных кадастровых</w:t>
      </w:r>
    </w:p>
    <w:p w14:paraId="29A09BEC" w14:textId="77777777" w:rsidR="00320FF9" w:rsidRPr="00320FF9" w:rsidRDefault="00320FF9" w:rsidP="00C1741C">
      <w:pPr>
        <w:jc w:val="center"/>
        <w:rPr>
          <w:sz w:val="28"/>
          <w:szCs w:val="28"/>
          <w:lang w:val="ru-RU"/>
        </w:rPr>
      </w:pPr>
      <w:r w:rsidRPr="00320FF9">
        <w:rPr>
          <w:sz w:val="28"/>
          <w:szCs w:val="28"/>
          <w:lang w:val="ru-RU"/>
        </w:rPr>
        <w:t xml:space="preserve">работ в </w:t>
      </w:r>
      <w:r w:rsidR="00C1741C">
        <w:rPr>
          <w:sz w:val="28"/>
          <w:szCs w:val="28"/>
          <w:lang w:val="ru-RU"/>
        </w:rPr>
        <w:t xml:space="preserve">кадастровых  кварталах № 35:18: </w:t>
      </w:r>
      <w:r w:rsidRPr="00320FF9">
        <w:rPr>
          <w:sz w:val="28"/>
          <w:szCs w:val="28"/>
          <w:lang w:val="ru-RU"/>
        </w:rPr>
        <w:t>0202003</w:t>
      </w:r>
    </w:p>
    <w:p w14:paraId="118A7F4F" w14:textId="77777777" w:rsidR="007E0D57" w:rsidRPr="007E0D57" w:rsidRDefault="007E0D57" w:rsidP="00320FF9">
      <w:pPr>
        <w:jc w:val="center"/>
        <w:rPr>
          <w:sz w:val="28"/>
          <w:szCs w:val="28"/>
          <w:lang w:val="ru-RU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7E0D57" w:rsidRPr="00F35F5B" w14:paraId="764350CD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2B39F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Косёнков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19DE5" w14:textId="77777777" w:rsidR="007E0D57" w:rsidRDefault="007E0D57" w:rsidP="00394D4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Чагодощенского муниципального округа - председатель комиссии</w:t>
            </w:r>
            <w:r w:rsidR="00C1741C">
              <w:rPr>
                <w:sz w:val="28"/>
                <w:szCs w:val="28"/>
              </w:rPr>
              <w:t>.</w:t>
            </w:r>
          </w:p>
        </w:tc>
      </w:tr>
      <w:tr w:rsidR="007E0D57" w:rsidRPr="00F35F5B" w14:paraId="5B398D5C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7FB6EC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И.А.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92552" w14:textId="77777777" w:rsidR="007E0D57" w:rsidRDefault="007E0D57" w:rsidP="00394D4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Чагодощенского территориального управления - заместитель председателя комиссии</w:t>
            </w:r>
            <w:r w:rsidR="00C1741C">
              <w:rPr>
                <w:sz w:val="28"/>
                <w:szCs w:val="28"/>
              </w:rPr>
              <w:t>.</w:t>
            </w:r>
          </w:p>
        </w:tc>
      </w:tr>
      <w:tr w:rsidR="007E0D57" w:rsidRPr="00F35F5B" w14:paraId="67338713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0E2B4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Нейман Я.А.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5FCE4" w14:textId="77777777" w:rsidR="007E0D57" w:rsidRDefault="007E0D57" w:rsidP="00394D4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Чагодского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 администрации Чагодощенского муниципального округа — секретарь комиссии</w:t>
            </w:r>
            <w:r w:rsidR="00C1741C">
              <w:rPr>
                <w:sz w:val="28"/>
                <w:szCs w:val="28"/>
              </w:rPr>
              <w:t>.</w:t>
            </w:r>
          </w:p>
        </w:tc>
      </w:tr>
      <w:tr w:rsidR="007E0D57" w14:paraId="127F7022" w14:textId="77777777" w:rsidTr="00394D4A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1D259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E0D57" w:rsidRPr="00F35F5B" w14:paraId="0CE44366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D8CFD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Салахутдинов Л.Г.</w:t>
            </w:r>
          </w:p>
          <w:p w14:paraId="43168812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</w:p>
          <w:p w14:paraId="526F034A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</w:p>
          <w:p w14:paraId="07DE052E" w14:textId="77777777" w:rsidR="007E0D57" w:rsidRDefault="007E0D57" w:rsidP="00394D4A">
            <w:pPr>
              <w:pStyle w:val="a7"/>
              <w:jc w:val="center"/>
              <w:rPr>
                <w:sz w:val="28"/>
                <w:szCs w:val="28"/>
              </w:rPr>
            </w:pPr>
          </w:p>
          <w:p w14:paraId="6B795A46" w14:textId="77777777" w:rsidR="007E0D57" w:rsidRPr="006001BE" w:rsidRDefault="007E0D57" w:rsidP="006001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921D9" w14:textId="77777777" w:rsidR="007E0D57" w:rsidRPr="00C1741C" w:rsidRDefault="007E0D57" w:rsidP="00394D4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земельных ресурсов, заместитель начальника Департамента имущественных отношений Вологодской  области</w:t>
            </w:r>
            <w:r w:rsidR="00C1741C">
              <w:rPr>
                <w:sz w:val="28"/>
                <w:szCs w:val="28"/>
              </w:rPr>
              <w:t>.</w:t>
            </w:r>
          </w:p>
        </w:tc>
      </w:tr>
      <w:tr w:rsidR="007E0D57" w:rsidRPr="00F35F5B" w14:paraId="706FE443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A510F" w14:textId="77777777" w:rsidR="007E0D57" w:rsidRDefault="007E0D57" w:rsidP="00394D4A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Кувалдова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47E59" w14:textId="77777777" w:rsidR="007E0D57" w:rsidRDefault="007E0D57" w:rsidP="00394D4A">
            <w:pPr>
              <w:pStyle w:val="a7"/>
            </w:pPr>
            <w:r>
              <w:rPr>
                <w:sz w:val="28"/>
                <w:szCs w:val="28"/>
              </w:rPr>
              <w:t>Начальник отдела архитектуры и градостроительства  администрации Чагодощенского муниципального округа Вологодской области</w:t>
            </w:r>
            <w:r w:rsidR="00C1741C">
              <w:rPr>
                <w:sz w:val="28"/>
                <w:szCs w:val="28"/>
              </w:rPr>
              <w:t>.</w:t>
            </w:r>
          </w:p>
        </w:tc>
      </w:tr>
      <w:tr w:rsidR="007E0D57" w:rsidRPr="00F35F5B" w14:paraId="31655552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4C692" w14:textId="77777777" w:rsidR="007E0D57" w:rsidRPr="006001BE" w:rsidRDefault="006001BE" w:rsidP="006001BE">
            <w:pPr>
              <w:jc w:val="center"/>
              <w:rPr>
                <w:sz w:val="28"/>
                <w:szCs w:val="28"/>
                <w:lang w:val="ru-RU"/>
              </w:rPr>
            </w:pPr>
            <w:r w:rsidRPr="006001BE"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Танцев </w:t>
            </w:r>
            <w:r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>М.В.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275A0" w14:textId="77777777" w:rsidR="006001BE" w:rsidRPr="006001BE" w:rsidRDefault="006001BE" w:rsidP="00394D4A">
            <w:pPr>
              <w:pStyle w:val="a7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6001BE">
              <w:rPr>
                <w:color w:val="2C2D2E"/>
                <w:sz w:val="28"/>
                <w:szCs w:val="28"/>
                <w:shd w:val="clear" w:color="auto" w:fill="FFFFFF"/>
              </w:rPr>
              <w:t>Представитель СРО</w:t>
            </w:r>
            <w:r w:rsidR="00C1741C">
              <w:rPr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14:paraId="62B769DE" w14:textId="77777777" w:rsidR="007E0D57" w:rsidRPr="00BE0975" w:rsidRDefault="007E0D57" w:rsidP="00394D4A">
            <w:pPr>
              <w:pStyle w:val="a7"/>
              <w:rPr>
                <w:sz w:val="28"/>
                <w:szCs w:val="28"/>
              </w:rPr>
            </w:pPr>
            <w:r w:rsidRPr="007E0D57">
              <w:rPr>
                <w:color w:val="000000"/>
                <w:sz w:val="28"/>
                <w:szCs w:val="28"/>
                <w:shd w:val="clear" w:color="auto" w:fill="FFFFFF"/>
              </w:rPr>
              <w:t>Ассоциация «Союз кадастровых инженеров»</w:t>
            </w:r>
            <w:r w:rsidR="00C1741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E0D57" w:rsidRPr="00F35F5B" w14:paraId="76DAC54C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87054E" w14:textId="77777777" w:rsidR="007E0D57" w:rsidRDefault="007E0D57" w:rsidP="00394D4A">
            <w:pPr>
              <w:pStyle w:val="a7"/>
              <w:jc w:val="center"/>
            </w:pPr>
            <w:r>
              <w:rPr>
                <w:sz w:val="28"/>
                <w:szCs w:val="28"/>
              </w:rPr>
              <w:t>Смирнова С.С.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344FF" w14:textId="77777777" w:rsidR="007E0D57" w:rsidRDefault="007E0D57" w:rsidP="00394D4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по управлению муниципальным имуществом администрации Чагодощенского муниципального округа  Вологодской области</w:t>
            </w:r>
            <w:r w:rsidR="00C1741C">
              <w:rPr>
                <w:sz w:val="28"/>
                <w:szCs w:val="28"/>
              </w:rPr>
              <w:t>.</w:t>
            </w:r>
          </w:p>
        </w:tc>
      </w:tr>
      <w:tr w:rsidR="00320FF9" w:rsidRPr="00F35F5B" w14:paraId="216B7740" w14:textId="77777777" w:rsidTr="00394D4A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FEC92" w14:textId="77777777" w:rsidR="00320FF9" w:rsidRDefault="00C1741C" w:rsidP="00C1741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Style w:val="a8"/>
                <w:b w:val="0"/>
                <w:color w:val="1A1A1A"/>
                <w:sz w:val="28"/>
                <w:szCs w:val="28"/>
              </w:rPr>
              <w:t>Богомолова</w:t>
            </w:r>
            <w:r w:rsidR="00320FF9" w:rsidRPr="00C1741C">
              <w:rPr>
                <w:rStyle w:val="a8"/>
                <w:b w:val="0"/>
                <w:color w:val="1A1A1A"/>
                <w:sz w:val="28"/>
                <w:szCs w:val="28"/>
              </w:rPr>
              <w:t xml:space="preserve"> </w:t>
            </w:r>
            <w:r w:rsidRPr="00C1741C">
              <w:rPr>
                <w:rStyle w:val="a8"/>
                <w:b w:val="0"/>
                <w:color w:val="1A1A1A"/>
                <w:sz w:val="28"/>
                <w:szCs w:val="28"/>
              </w:rPr>
              <w:t>Н.А</w:t>
            </w:r>
            <w:r>
              <w:rPr>
                <w:rStyle w:val="a8"/>
                <w:rFonts w:ascii="Arial" w:hAnsi="Arial" w:cs="Arial"/>
                <w:color w:val="1A1A1A"/>
              </w:rPr>
              <w:t>.</w:t>
            </w:r>
            <w:r w:rsidR="00320FF9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36F89" w14:textId="77777777" w:rsidR="00320FF9" w:rsidRDefault="00C1741C" w:rsidP="00394D4A">
            <w:pPr>
              <w:pStyle w:val="a7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C1741C">
              <w:rPr>
                <w:color w:val="1A1A1A"/>
                <w:sz w:val="28"/>
                <w:szCs w:val="28"/>
                <w:shd w:val="clear" w:color="auto" w:fill="FFFFFF"/>
              </w:rPr>
              <w:t>Управление Росреестром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ECAB415" w14:textId="77777777" w:rsidR="00C1741C" w:rsidRPr="00C1741C" w:rsidRDefault="00C1741C" w:rsidP="00394D4A">
            <w:pPr>
              <w:pStyle w:val="a7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lastRenderedPageBreak/>
              <w:t>Начальник</w:t>
            </w:r>
            <w:r w:rsidRPr="00C1741C">
              <w:rPr>
                <w:color w:val="1A1A1A"/>
                <w:sz w:val="28"/>
                <w:szCs w:val="28"/>
                <w:shd w:val="clear" w:color="auto" w:fill="FFFFFF"/>
              </w:rPr>
              <w:t xml:space="preserve"> отдела землеустройства, мониторинга земель, геодезии, картографии, кадастровой оценки недвижимости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32CAA220" w14:textId="77777777" w:rsidR="007E0D57" w:rsidRPr="00434A56" w:rsidRDefault="007E0D57" w:rsidP="007E0D57">
      <w:pPr>
        <w:jc w:val="center"/>
        <w:rPr>
          <w:sz w:val="28"/>
          <w:szCs w:val="28"/>
          <w:lang w:val="ru-RU"/>
        </w:rPr>
      </w:pPr>
    </w:p>
    <w:p w14:paraId="22BA713B" w14:textId="77777777" w:rsidR="007E0D57" w:rsidRDefault="007E0D57" w:rsidP="006001BE">
      <w:pPr>
        <w:tabs>
          <w:tab w:val="left" w:pos="3840"/>
        </w:tabs>
        <w:rPr>
          <w:sz w:val="28"/>
          <w:lang w:val="ru-RU"/>
        </w:rPr>
      </w:pPr>
    </w:p>
    <w:p w14:paraId="6596A279" w14:textId="77777777" w:rsidR="00C1741C" w:rsidRDefault="00320FF9" w:rsidP="00320FF9">
      <w:pPr>
        <w:jc w:val="center"/>
        <w:rPr>
          <w:sz w:val="24"/>
          <w:szCs w:val="24"/>
          <w:lang w:val="ru-RU"/>
        </w:rPr>
      </w:pPr>
      <w:r w:rsidRPr="00320FF9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                                                      </w:t>
      </w:r>
    </w:p>
    <w:p w14:paraId="5EE3E514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67D82A66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6ADF67BD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179BB1F4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4B068D85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57003C7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454DC8AD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4187774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49AB787A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239CA45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0E118CC4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251EA8F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2BA041FF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3E10A981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204399D9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C71E775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18C9543D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7EB16EBD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77F24CE8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257D510D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39B216F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015E84A2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2212DE25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48E0FA1F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79E863F1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634F13A1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6BB0E3B9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7C1D210C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0489B87B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3277088C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1B8FAFBD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7255A712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AF74D55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C5E9004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32C7D700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378FE3E8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26270B02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42DE0965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5B1B2DF9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3CBF91D5" w14:textId="77777777" w:rsidR="00BE0975" w:rsidRDefault="00BE0975" w:rsidP="00320FF9">
      <w:pPr>
        <w:jc w:val="center"/>
        <w:rPr>
          <w:sz w:val="24"/>
          <w:szCs w:val="24"/>
          <w:lang w:val="ru-RU"/>
        </w:rPr>
      </w:pPr>
    </w:p>
    <w:p w14:paraId="1C4A7332" w14:textId="77777777" w:rsidR="00BE0975" w:rsidRDefault="00BE0975" w:rsidP="00320FF9">
      <w:pPr>
        <w:jc w:val="center"/>
        <w:rPr>
          <w:sz w:val="24"/>
          <w:szCs w:val="24"/>
          <w:lang w:val="ru-RU"/>
        </w:rPr>
      </w:pPr>
    </w:p>
    <w:p w14:paraId="6F31FE55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6BF6F36B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7BE5497A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2640C608" w14:textId="77777777" w:rsidR="00C1741C" w:rsidRDefault="00C1741C" w:rsidP="00320FF9">
      <w:pPr>
        <w:jc w:val="center"/>
        <w:rPr>
          <w:sz w:val="24"/>
          <w:szCs w:val="24"/>
          <w:lang w:val="ru-RU"/>
        </w:rPr>
      </w:pPr>
    </w:p>
    <w:p w14:paraId="1DF9EC5D" w14:textId="77777777" w:rsidR="00320FF9" w:rsidRPr="00271D7C" w:rsidRDefault="00320FF9" w:rsidP="00320FF9">
      <w:pPr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 w:rsidR="00BE0975">
        <w:rPr>
          <w:sz w:val="24"/>
          <w:szCs w:val="24"/>
          <w:lang w:val="ru-RU"/>
        </w:rPr>
        <w:tab/>
      </w:r>
      <w:r w:rsidR="00BE0975">
        <w:rPr>
          <w:sz w:val="24"/>
          <w:szCs w:val="24"/>
          <w:lang w:val="ru-RU"/>
        </w:rPr>
        <w:tab/>
      </w:r>
      <w:r w:rsidR="00BE0975">
        <w:rPr>
          <w:sz w:val="24"/>
          <w:szCs w:val="24"/>
          <w:lang w:val="ru-RU"/>
        </w:rPr>
        <w:tab/>
      </w:r>
      <w:r w:rsidR="00BE0975">
        <w:rPr>
          <w:sz w:val="24"/>
          <w:szCs w:val="24"/>
          <w:lang w:val="ru-RU"/>
        </w:rPr>
        <w:tab/>
        <w:t xml:space="preserve">          </w:t>
      </w:r>
      <w:r w:rsidRPr="00271D7C">
        <w:rPr>
          <w:sz w:val="24"/>
          <w:szCs w:val="24"/>
          <w:lang w:val="ru-RU"/>
        </w:rPr>
        <w:t>Приложение № 2</w:t>
      </w:r>
    </w:p>
    <w:p w14:paraId="17ED5BE4" w14:textId="77777777" w:rsidR="00320FF9" w:rsidRPr="00271D7C" w:rsidRDefault="00320FF9" w:rsidP="00320FF9">
      <w:pPr>
        <w:rPr>
          <w:lang w:val="ru-RU"/>
        </w:rPr>
      </w:pPr>
      <w:r w:rsidRPr="00271D7C">
        <w:rPr>
          <w:sz w:val="24"/>
          <w:szCs w:val="24"/>
          <w:lang w:val="ru-RU"/>
        </w:rPr>
        <w:t xml:space="preserve">                                                                      </w:t>
      </w:r>
      <w:r w:rsidR="00BE0975">
        <w:rPr>
          <w:sz w:val="24"/>
          <w:szCs w:val="24"/>
          <w:lang w:val="ru-RU"/>
        </w:rPr>
        <w:t xml:space="preserve">                            </w:t>
      </w:r>
      <w:r w:rsidRPr="00271D7C">
        <w:rPr>
          <w:sz w:val="24"/>
          <w:szCs w:val="24"/>
          <w:lang w:val="ru-RU"/>
        </w:rPr>
        <w:t xml:space="preserve">к  постановлению </w:t>
      </w:r>
    </w:p>
    <w:p w14:paraId="07EB04D6" w14:textId="77777777" w:rsidR="00320FF9" w:rsidRDefault="00BE0975" w:rsidP="00BE0975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</w:t>
      </w:r>
      <w:r w:rsidR="00320FF9" w:rsidRPr="00271D7C">
        <w:rPr>
          <w:sz w:val="24"/>
          <w:szCs w:val="24"/>
          <w:lang w:val="ru-RU"/>
        </w:rPr>
        <w:t xml:space="preserve">  </w:t>
      </w:r>
      <w:r w:rsidR="00320FF9">
        <w:rPr>
          <w:sz w:val="24"/>
          <w:szCs w:val="24"/>
          <w:lang w:val="ru-RU"/>
        </w:rPr>
        <w:t>Чагодощенского</w:t>
      </w:r>
    </w:p>
    <w:p w14:paraId="5E253266" w14:textId="77777777" w:rsidR="00320FF9" w:rsidRPr="00271D7C" w:rsidRDefault="00320FF9" w:rsidP="00320FF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BE0975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муниципального округа </w:t>
      </w:r>
    </w:p>
    <w:p w14:paraId="540B56C9" w14:textId="36129F9F" w:rsidR="00320FF9" w:rsidRPr="00A82822" w:rsidRDefault="00320FF9" w:rsidP="00320FF9">
      <w:pPr>
        <w:rPr>
          <w:lang w:val="ru-RU"/>
        </w:rPr>
      </w:pPr>
      <w:r w:rsidRPr="00271D7C">
        <w:rPr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sz w:val="24"/>
          <w:szCs w:val="24"/>
          <w:lang w:val="ru-RU"/>
        </w:rPr>
        <w:t xml:space="preserve">   </w:t>
      </w:r>
      <w:r w:rsidR="00BE0975">
        <w:rPr>
          <w:sz w:val="24"/>
          <w:szCs w:val="24"/>
          <w:lang w:val="ru-RU"/>
        </w:rPr>
        <w:t xml:space="preserve">              </w:t>
      </w:r>
      <w:r w:rsidRPr="00A82822">
        <w:rPr>
          <w:sz w:val="24"/>
          <w:szCs w:val="24"/>
          <w:lang w:val="ru-RU"/>
        </w:rPr>
        <w:t>от</w:t>
      </w:r>
      <w:proofErr w:type="gramStart"/>
      <w:r w:rsidRPr="00A82822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«</w:t>
      </w:r>
      <w:proofErr w:type="gramEnd"/>
      <w:r>
        <w:rPr>
          <w:sz w:val="24"/>
          <w:szCs w:val="24"/>
          <w:lang w:val="ru-RU"/>
        </w:rPr>
        <w:t xml:space="preserve">  </w:t>
      </w:r>
      <w:r w:rsidR="00F35F5B">
        <w:rPr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 xml:space="preserve">    »</w:t>
      </w:r>
      <w:r w:rsidRPr="00A828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марта 2025 </w:t>
      </w:r>
      <w:r w:rsidRPr="00A82822">
        <w:rPr>
          <w:sz w:val="24"/>
          <w:szCs w:val="24"/>
          <w:lang w:val="ru-RU"/>
        </w:rPr>
        <w:t>г. №</w:t>
      </w:r>
      <w:r w:rsidR="00F35F5B">
        <w:rPr>
          <w:sz w:val="24"/>
          <w:szCs w:val="24"/>
          <w:lang w:val="ru-RU"/>
        </w:rPr>
        <w:t>356</w:t>
      </w:r>
    </w:p>
    <w:p w14:paraId="520D2DCB" w14:textId="77777777" w:rsidR="00320FF9" w:rsidRPr="00A82822" w:rsidRDefault="00320FF9" w:rsidP="00320FF9">
      <w:pPr>
        <w:jc w:val="right"/>
        <w:rPr>
          <w:sz w:val="24"/>
          <w:szCs w:val="24"/>
          <w:lang w:val="ru-RU"/>
        </w:rPr>
      </w:pPr>
    </w:p>
    <w:p w14:paraId="5EA2973E" w14:textId="77777777" w:rsidR="00C1741C" w:rsidRPr="00320FF9" w:rsidRDefault="00320FF9" w:rsidP="00C1741C">
      <w:pPr>
        <w:jc w:val="center"/>
        <w:rPr>
          <w:sz w:val="28"/>
          <w:szCs w:val="28"/>
          <w:lang w:val="ru-RU"/>
        </w:rPr>
      </w:pPr>
      <w:r w:rsidRPr="00A82822">
        <w:rPr>
          <w:sz w:val="28"/>
          <w:szCs w:val="28"/>
          <w:lang w:val="ru-RU"/>
        </w:rPr>
        <w:t xml:space="preserve">Сведения о </w:t>
      </w:r>
      <w:r w:rsidR="00C1741C" w:rsidRPr="00320FF9">
        <w:rPr>
          <w:sz w:val="28"/>
          <w:szCs w:val="28"/>
          <w:lang w:val="ru-RU"/>
        </w:rPr>
        <w:t>согласительной комиссии</w:t>
      </w:r>
    </w:p>
    <w:p w14:paraId="1E90FED7" w14:textId="77777777" w:rsidR="00C1741C" w:rsidRPr="00320FF9" w:rsidRDefault="00C1741C" w:rsidP="00C1741C">
      <w:pPr>
        <w:jc w:val="center"/>
        <w:rPr>
          <w:sz w:val="28"/>
          <w:szCs w:val="28"/>
          <w:lang w:val="ru-RU"/>
        </w:rPr>
      </w:pPr>
      <w:r w:rsidRPr="00320FF9">
        <w:rPr>
          <w:sz w:val="28"/>
          <w:szCs w:val="28"/>
          <w:lang w:val="ru-RU"/>
        </w:rPr>
        <w:t>по выполнению комплексных кадастровых</w:t>
      </w:r>
    </w:p>
    <w:p w14:paraId="3B8D455D" w14:textId="77777777" w:rsidR="00320FF9" w:rsidRDefault="00C1741C" w:rsidP="00C1741C">
      <w:pPr>
        <w:jc w:val="center"/>
        <w:rPr>
          <w:sz w:val="28"/>
          <w:szCs w:val="28"/>
          <w:lang w:val="ru-RU"/>
        </w:rPr>
      </w:pPr>
      <w:r w:rsidRPr="00320FF9">
        <w:rPr>
          <w:sz w:val="28"/>
          <w:szCs w:val="28"/>
          <w:lang w:val="ru-RU"/>
        </w:rPr>
        <w:t xml:space="preserve">работ в </w:t>
      </w:r>
      <w:r>
        <w:rPr>
          <w:sz w:val="28"/>
          <w:szCs w:val="28"/>
          <w:lang w:val="ru-RU"/>
        </w:rPr>
        <w:t xml:space="preserve">кадастровых  кварталах № 35:18: </w:t>
      </w:r>
      <w:r w:rsidRPr="00320FF9">
        <w:rPr>
          <w:sz w:val="28"/>
          <w:szCs w:val="28"/>
          <w:lang w:val="ru-RU"/>
        </w:rPr>
        <w:t>0202003</w:t>
      </w:r>
    </w:p>
    <w:p w14:paraId="35AAD0A9" w14:textId="77777777" w:rsidR="00C1741C" w:rsidRPr="00A82822" w:rsidRDefault="00C1741C" w:rsidP="00C1741C">
      <w:pPr>
        <w:jc w:val="center"/>
        <w:rPr>
          <w:sz w:val="28"/>
          <w:szCs w:val="28"/>
          <w:lang w:val="ru-RU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320FF9" w:rsidRPr="00F35F5B" w14:paraId="588AD5C2" w14:textId="77777777" w:rsidTr="000F6CAC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13AEFF" w14:textId="77777777" w:rsidR="00320FF9" w:rsidRDefault="00320FF9" w:rsidP="000F6CA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Комиссии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D510B" w14:textId="77777777" w:rsidR="00320FF9" w:rsidRDefault="00320FF9" w:rsidP="000F6CA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Чагодское</w:t>
            </w:r>
            <w:proofErr w:type="spellEnd"/>
            <w:r>
              <w:rPr>
                <w:sz w:val="28"/>
                <w:szCs w:val="28"/>
              </w:rPr>
              <w:t xml:space="preserve"> территориальное управление администрации Чагодощенского муниципального округа</w:t>
            </w:r>
          </w:p>
        </w:tc>
      </w:tr>
      <w:tr w:rsidR="00320FF9" w:rsidRPr="00271D7C" w14:paraId="5E7C8D54" w14:textId="77777777" w:rsidTr="000F6CAC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37473F" w14:textId="77777777" w:rsidR="00320FF9" w:rsidRDefault="00320FF9" w:rsidP="000F6CA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51893" w14:textId="77777777" w:rsidR="00320FF9" w:rsidRDefault="00320FF9" w:rsidP="000F6CA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162400, Вологодская область, Чагодощенский муниципальный округ, пос. Чагода, ул. Стекольщиков, д. 7а</w:t>
            </w:r>
          </w:p>
        </w:tc>
      </w:tr>
      <w:tr w:rsidR="00320FF9" w14:paraId="3008D9B9" w14:textId="77777777" w:rsidTr="000F6CAC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6A5C1" w14:textId="77777777" w:rsidR="00320FF9" w:rsidRDefault="00320FF9" w:rsidP="000F6CA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1DFF1" w14:textId="77777777" w:rsidR="00320FF9" w:rsidRDefault="00320FF9" w:rsidP="000F6CAC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mochagoda@mail.ru</w:t>
            </w:r>
          </w:p>
        </w:tc>
      </w:tr>
      <w:tr w:rsidR="00320FF9" w:rsidRPr="00F35F5B" w14:paraId="08F82976" w14:textId="77777777" w:rsidTr="000F6CAC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955862" w14:textId="77777777" w:rsidR="00320FF9" w:rsidRDefault="00320FF9" w:rsidP="000F6CA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 согласительной комиссии: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CA110" w14:textId="77777777" w:rsidR="00320FF9" w:rsidRDefault="00320FF9" w:rsidP="000F6CAC">
            <w:pPr>
              <w:pStyle w:val="a7"/>
            </w:pPr>
            <w:r>
              <w:rPr>
                <w:sz w:val="28"/>
                <w:szCs w:val="28"/>
              </w:rPr>
              <w:t>1. Извещение о проведении заседаний Комиссии публикуются на официальном сайте Чагодощенского муниципального округа  в разделе «Земельные отношения»</w:t>
            </w:r>
          </w:p>
          <w:p w14:paraId="3C6BA726" w14:textId="77777777" w:rsidR="00320FF9" w:rsidRDefault="00320FF9" w:rsidP="000F6CA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Предоставление консультаций осуществляет секретарь Комиссии в приемные дни (за исключением праздничных нерабочих дней): Вторник, четверг — с 13.00 до 17.00.</w:t>
            </w:r>
          </w:p>
        </w:tc>
      </w:tr>
      <w:tr w:rsidR="00320FF9" w14:paraId="6F3F1122" w14:textId="77777777" w:rsidTr="000F6CAC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B4060" w14:textId="77777777" w:rsidR="00320FF9" w:rsidRDefault="00320FF9" w:rsidP="000F6CA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Справочные телефоны Комиссии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178AB" w14:textId="77777777" w:rsidR="00320FF9" w:rsidRDefault="00320FF9" w:rsidP="000F6CA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(817-41) 2-15-87, 2-14-63, 2-31-04</w:t>
            </w:r>
          </w:p>
        </w:tc>
      </w:tr>
    </w:tbl>
    <w:p w14:paraId="61813D76" w14:textId="77777777" w:rsidR="00320FF9" w:rsidRPr="00340722" w:rsidRDefault="00320FF9" w:rsidP="00320FF9">
      <w:pPr>
        <w:rPr>
          <w:sz w:val="28"/>
          <w:lang w:val="ru-RU"/>
        </w:rPr>
      </w:pPr>
    </w:p>
    <w:p w14:paraId="361FB84D" w14:textId="77777777" w:rsidR="00320FF9" w:rsidRDefault="00320FF9" w:rsidP="006001BE">
      <w:pPr>
        <w:tabs>
          <w:tab w:val="left" w:pos="3840"/>
        </w:tabs>
        <w:rPr>
          <w:sz w:val="28"/>
          <w:lang w:val="ru-RU"/>
        </w:rPr>
      </w:pPr>
    </w:p>
    <w:sectPr w:rsidR="003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BB65" w14:textId="77777777" w:rsidR="005F0F3D" w:rsidRDefault="005F0F3D" w:rsidP="006001BE">
      <w:r>
        <w:separator/>
      </w:r>
    </w:p>
  </w:endnote>
  <w:endnote w:type="continuationSeparator" w:id="0">
    <w:p w14:paraId="1958149C" w14:textId="77777777" w:rsidR="005F0F3D" w:rsidRDefault="005F0F3D" w:rsidP="006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9811" w14:textId="77777777" w:rsidR="005F0F3D" w:rsidRDefault="005F0F3D" w:rsidP="006001BE">
      <w:r>
        <w:separator/>
      </w:r>
    </w:p>
  </w:footnote>
  <w:footnote w:type="continuationSeparator" w:id="0">
    <w:p w14:paraId="5E1AB522" w14:textId="77777777" w:rsidR="005F0F3D" w:rsidRDefault="005F0F3D" w:rsidP="0060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B57B3"/>
    <w:multiLevelType w:val="multilevel"/>
    <w:tmpl w:val="909423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3282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B"/>
    <w:rsid w:val="00074573"/>
    <w:rsid w:val="00320FF9"/>
    <w:rsid w:val="005F0F3D"/>
    <w:rsid w:val="006001BE"/>
    <w:rsid w:val="006968EA"/>
    <w:rsid w:val="007E0D57"/>
    <w:rsid w:val="008106D4"/>
    <w:rsid w:val="008C1AA7"/>
    <w:rsid w:val="00BE0975"/>
    <w:rsid w:val="00C1741C"/>
    <w:rsid w:val="00D27578"/>
    <w:rsid w:val="00E2544C"/>
    <w:rsid w:val="00F35F5B"/>
    <w:rsid w:val="00F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4355"/>
  <w15:docId w15:val="{65DB7BB6-39C2-4290-BCE9-8ECDDFA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E0D57"/>
    <w:pPr>
      <w:keepNext/>
      <w:outlineLvl w:val="0"/>
    </w:pPr>
    <w:rPr>
      <w:b/>
      <w:spacing w:val="124"/>
      <w:sz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7E0D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0D57"/>
    <w:pPr>
      <w:keepNext/>
      <w:outlineLvl w:val="3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D57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0D5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7E0D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E0D57"/>
    <w:pPr>
      <w:jc w:val="center"/>
    </w:pPr>
    <w:rPr>
      <w:sz w:val="28"/>
      <w:lang w:val="ru-RU"/>
    </w:rPr>
  </w:style>
  <w:style w:type="character" w:customStyle="1" w:styleId="a4">
    <w:name w:val="Заголовок Знак"/>
    <w:basedOn w:val="a0"/>
    <w:link w:val="a3"/>
    <w:rsid w:val="007E0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E0D57"/>
    <w:pPr>
      <w:ind w:right="-426" w:firstLine="426"/>
      <w:jc w:val="both"/>
    </w:pPr>
    <w:rPr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7E0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одержимое таблицы"/>
    <w:basedOn w:val="a"/>
    <w:qFormat/>
    <w:rsid w:val="007E0D57"/>
    <w:pPr>
      <w:suppressLineNumbers/>
    </w:pPr>
    <w:rPr>
      <w:lang w:val="ru-RU" w:eastAsia="zh-CN"/>
    </w:rPr>
  </w:style>
  <w:style w:type="character" w:styleId="a8">
    <w:name w:val="Strong"/>
    <w:basedOn w:val="a0"/>
    <w:uiPriority w:val="22"/>
    <w:qFormat/>
    <w:rsid w:val="007E0D57"/>
    <w:rPr>
      <w:b/>
      <w:bCs/>
    </w:rPr>
  </w:style>
  <w:style w:type="paragraph" w:styleId="a9">
    <w:name w:val="header"/>
    <w:basedOn w:val="a"/>
    <w:link w:val="aa"/>
    <w:uiPriority w:val="99"/>
    <w:unhideWhenUsed/>
    <w:rsid w:val="006001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01B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001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01B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2025-03-18T12:32:00Z</dcterms:created>
  <dcterms:modified xsi:type="dcterms:W3CDTF">2025-03-18T12:32:00Z</dcterms:modified>
</cp:coreProperties>
</file>