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8234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7222"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B3E12CD" wp14:editId="27641BDD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6B55E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18C4FD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4A2934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1B7D25" w14:textId="77777777" w:rsidR="00422B4E" w:rsidRPr="00267222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09CB256" w14:textId="77777777" w:rsidR="00422B4E" w:rsidRPr="00267222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67222">
        <w:rPr>
          <w:rFonts w:ascii="Times New Roman" w:eastAsia="Times New Roman" w:hAnsi="Times New Roman"/>
          <w:b/>
          <w:sz w:val="44"/>
          <w:szCs w:val="44"/>
          <w:lang w:eastAsia="ru-RU"/>
        </w:rPr>
        <w:t>П О С Т А Н О В Л Е Н И Е</w:t>
      </w:r>
    </w:p>
    <w:p w14:paraId="36724211" w14:textId="77777777" w:rsidR="00422B4E" w:rsidRPr="00267222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5D6230" w14:textId="77777777" w:rsidR="00422B4E" w:rsidRPr="00267222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22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14:paraId="118CA761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DE2D8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4518F" w14:textId="52529E3E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2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03B6"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E7492">
        <w:rPr>
          <w:rFonts w:ascii="Times New Roman" w:eastAsia="Times New Roman" w:hAnsi="Times New Roman"/>
          <w:sz w:val="28"/>
          <w:szCs w:val="28"/>
          <w:lang w:eastAsia="ru-RU"/>
        </w:rPr>
        <w:t>20.03</w:t>
      </w:r>
      <w:r w:rsidR="002303B6"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CE1" w:rsidRPr="00267222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1C42D8"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47A" w:rsidRPr="002672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E0CD3" w:rsidRPr="002672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0E0CD3"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F7357"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CB4CE1" w:rsidRPr="00267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492">
        <w:rPr>
          <w:rFonts w:ascii="Times New Roman" w:eastAsia="Times New Roman" w:hAnsi="Times New Roman"/>
          <w:sz w:val="28"/>
          <w:szCs w:val="28"/>
          <w:lang w:eastAsia="ru-RU"/>
        </w:rPr>
        <w:t>383</w:t>
      </w:r>
    </w:p>
    <w:p w14:paraId="78E9B3A9" w14:textId="77777777" w:rsidR="00422B4E" w:rsidRPr="00267222" w:rsidRDefault="00422B4E" w:rsidP="00422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9E5CFF" w14:textId="77777777" w:rsidR="00C27EAD" w:rsidRPr="00267222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2E626D31" w14:textId="77777777" w:rsidR="00C27EAD" w:rsidRPr="00267222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администрации Чагодощенского </w:t>
      </w:r>
    </w:p>
    <w:p w14:paraId="1103C061" w14:textId="77777777" w:rsidR="00C80F0D" w:rsidRPr="00267222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муниципального округа от </w:t>
      </w:r>
      <w:r w:rsidR="00D23B30" w:rsidRPr="00267222">
        <w:rPr>
          <w:rFonts w:ascii="Times New Roman" w:hAnsi="Times New Roman"/>
          <w:sz w:val="28"/>
          <w:szCs w:val="28"/>
        </w:rPr>
        <w:t>25.04</w:t>
      </w:r>
      <w:r w:rsidRPr="00267222">
        <w:rPr>
          <w:rFonts w:ascii="Times New Roman" w:hAnsi="Times New Roman"/>
          <w:sz w:val="28"/>
          <w:szCs w:val="28"/>
        </w:rPr>
        <w:t>.2024г. №</w:t>
      </w:r>
      <w:r w:rsidR="00D23B30" w:rsidRPr="00267222">
        <w:rPr>
          <w:rFonts w:ascii="Times New Roman" w:hAnsi="Times New Roman"/>
          <w:sz w:val="28"/>
          <w:szCs w:val="28"/>
        </w:rPr>
        <w:t>672</w:t>
      </w:r>
    </w:p>
    <w:p w14:paraId="57F7F8F7" w14:textId="77777777" w:rsidR="00422B4E" w:rsidRPr="00267222" w:rsidRDefault="00422B4E" w:rsidP="00422B4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     </w:t>
      </w:r>
      <w:r w:rsidRPr="00267222">
        <w:rPr>
          <w:rFonts w:ascii="Times New Roman" w:hAnsi="Times New Roman"/>
          <w:sz w:val="28"/>
          <w:szCs w:val="28"/>
        </w:rPr>
        <w:tab/>
      </w:r>
    </w:p>
    <w:p w14:paraId="5F17109E" w14:textId="77777777" w:rsidR="00D026CE" w:rsidRPr="00267222" w:rsidRDefault="00F6396D" w:rsidP="00A513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0E2945" w:rsidRPr="00267222">
        <w:rPr>
          <w:rFonts w:ascii="Times New Roman" w:hAnsi="Times New Roman"/>
          <w:sz w:val="28"/>
          <w:szCs w:val="28"/>
        </w:rPr>
        <w:t>Ф</w:t>
      </w:r>
      <w:r w:rsidRPr="00267222">
        <w:rPr>
          <w:rFonts w:ascii="Times New Roman" w:hAnsi="Times New Roman"/>
          <w:sz w:val="28"/>
          <w:szCs w:val="28"/>
        </w:rPr>
        <w:t xml:space="preserve">едеральными законом от 6 октября 2003 года № 131-ФЗ «Об общих принципах организации местного самоуправления в Российской Федерации», </w:t>
      </w:r>
      <w:r w:rsidR="002303B6" w:rsidRPr="00267222">
        <w:rPr>
          <w:rFonts w:ascii="Times New Roman" w:hAnsi="Times New Roman"/>
          <w:sz w:val="28"/>
          <w:szCs w:val="28"/>
        </w:rPr>
        <w:t xml:space="preserve">постановлением Правительства РФ от 16.11.2024г. №1573 «О внесении изменений в постановление Правительства Российской Федерации от 25 октября 2023г. №1782», </w:t>
      </w:r>
      <w:r w:rsidR="004D231A" w:rsidRPr="00267222">
        <w:rPr>
          <w:rFonts w:ascii="Times New Roman" w:hAnsi="Times New Roman"/>
          <w:sz w:val="28"/>
          <w:szCs w:val="28"/>
        </w:rPr>
        <w:t xml:space="preserve"> </w:t>
      </w:r>
      <w:r w:rsidRPr="00267222">
        <w:rPr>
          <w:rFonts w:ascii="Times New Roman" w:hAnsi="Times New Roman"/>
          <w:sz w:val="28"/>
          <w:szCs w:val="28"/>
        </w:rPr>
        <w:t>руководствуясь статьей 3</w:t>
      </w:r>
      <w:r w:rsidR="00A51343" w:rsidRPr="00267222">
        <w:rPr>
          <w:rFonts w:ascii="Times New Roman" w:hAnsi="Times New Roman"/>
          <w:sz w:val="28"/>
          <w:szCs w:val="28"/>
        </w:rPr>
        <w:t>8</w:t>
      </w:r>
      <w:r w:rsidRPr="00267222">
        <w:rPr>
          <w:rFonts w:ascii="Times New Roman" w:hAnsi="Times New Roman"/>
          <w:sz w:val="28"/>
          <w:szCs w:val="28"/>
        </w:rPr>
        <w:t xml:space="preserve"> Устава </w:t>
      </w:r>
      <w:r w:rsidR="00A51343" w:rsidRPr="00267222">
        <w:rPr>
          <w:rFonts w:ascii="Times New Roman" w:hAnsi="Times New Roman"/>
          <w:sz w:val="28"/>
          <w:szCs w:val="28"/>
        </w:rPr>
        <w:t>Чагодощенского</w:t>
      </w:r>
      <w:r w:rsidRPr="0026722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51343" w:rsidRPr="00267222">
        <w:rPr>
          <w:rFonts w:ascii="Times New Roman" w:hAnsi="Times New Roman"/>
          <w:sz w:val="28"/>
          <w:szCs w:val="28"/>
        </w:rPr>
        <w:t xml:space="preserve">, </w:t>
      </w:r>
    </w:p>
    <w:p w14:paraId="12E56507" w14:textId="77777777" w:rsidR="00C27EAD" w:rsidRPr="00267222" w:rsidRDefault="00C27EAD" w:rsidP="00C27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ПОСТАНОВЛЯЮ:</w:t>
      </w:r>
    </w:p>
    <w:p w14:paraId="0561790A" w14:textId="77777777" w:rsidR="00C27EAD" w:rsidRPr="00267222" w:rsidRDefault="00C27EAD" w:rsidP="00C27EA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Внести в постановление администрации Чагодощенского муниципального округа от </w:t>
      </w:r>
      <w:r w:rsidR="00D23B30" w:rsidRPr="00267222">
        <w:rPr>
          <w:rFonts w:ascii="Times New Roman" w:hAnsi="Times New Roman"/>
          <w:sz w:val="28"/>
          <w:szCs w:val="28"/>
        </w:rPr>
        <w:t>25.04</w:t>
      </w:r>
      <w:r w:rsidR="00DD5452" w:rsidRPr="00267222">
        <w:rPr>
          <w:rFonts w:ascii="Times New Roman" w:hAnsi="Times New Roman"/>
          <w:sz w:val="28"/>
          <w:szCs w:val="28"/>
        </w:rPr>
        <w:t>.2024г. №</w:t>
      </w:r>
      <w:r w:rsidR="00D23B30" w:rsidRPr="00267222">
        <w:rPr>
          <w:rFonts w:ascii="Times New Roman" w:hAnsi="Times New Roman"/>
          <w:sz w:val="28"/>
          <w:szCs w:val="28"/>
        </w:rPr>
        <w:t>672</w:t>
      </w:r>
      <w:r w:rsidR="00DD5452" w:rsidRPr="00267222">
        <w:rPr>
          <w:rFonts w:ascii="Times New Roman" w:hAnsi="Times New Roman"/>
          <w:sz w:val="28"/>
          <w:szCs w:val="28"/>
        </w:rPr>
        <w:t xml:space="preserve"> </w:t>
      </w:r>
      <w:r w:rsidRPr="00267222">
        <w:rPr>
          <w:rFonts w:ascii="Times New Roman" w:hAnsi="Times New Roman"/>
          <w:sz w:val="28"/>
          <w:szCs w:val="28"/>
        </w:rPr>
        <w:t xml:space="preserve">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</w:t>
      </w:r>
      <w:r w:rsidR="00D23B30" w:rsidRPr="00267222">
        <w:rPr>
          <w:rFonts w:ascii="Times New Roman" w:hAnsi="Times New Roman"/>
          <w:sz w:val="28"/>
          <w:szCs w:val="28"/>
        </w:rPr>
        <w:t xml:space="preserve">в социально значимые магазины </w:t>
      </w:r>
      <w:r w:rsidRPr="00267222">
        <w:rPr>
          <w:rFonts w:ascii="Times New Roman" w:hAnsi="Times New Roman"/>
          <w:sz w:val="28"/>
          <w:szCs w:val="28"/>
        </w:rPr>
        <w:t xml:space="preserve">в малонаселенные и труднодоступные населенные пункты Чагодощенского муниципального округа» </w:t>
      </w:r>
      <w:r w:rsidR="002303B6" w:rsidRPr="00267222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267222">
        <w:rPr>
          <w:rFonts w:ascii="Times New Roman" w:hAnsi="Times New Roman"/>
          <w:sz w:val="28"/>
          <w:szCs w:val="28"/>
        </w:rPr>
        <w:t>следующие изменения:</w:t>
      </w:r>
    </w:p>
    <w:p w14:paraId="076D30A7" w14:textId="77777777" w:rsidR="00821C27" w:rsidRPr="00267222" w:rsidRDefault="002303B6" w:rsidP="00C3056B">
      <w:pPr>
        <w:pStyle w:val="ab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абзац 1 пункта 2.1</w:t>
      </w:r>
      <w:r w:rsidR="00821C27" w:rsidRPr="00267222">
        <w:rPr>
          <w:rFonts w:ascii="Times New Roman" w:hAnsi="Times New Roman"/>
          <w:sz w:val="28"/>
          <w:szCs w:val="28"/>
        </w:rPr>
        <w:t xml:space="preserve"> Порядка </w:t>
      </w:r>
      <w:r w:rsidRPr="00267222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02F03D1B" w14:textId="77777777" w:rsidR="00332FE7" w:rsidRPr="00267222" w:rsidRDefault="00332FE7" w:rsidP="00F97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«2.1. Извещение о приеме заявлений на получение субсидии на доставку продовольственных товаров в социально значимые магазины размещается на официальном сайте Чагодощенского муниципального округа </w:t>
      </w:r>
      <w:r w:rsidR="00F976AF" w:rsidRPr="00267222">
        <w:rPr>
          <w:rFonts w:ascii="Times New Roman" w:hAnsi="Times New Roman"/>
          <w:sz w:val="28"/>
          <w:szCs w:val="28"/>
        </w:rPr>
        <w:t xml:space="preserve">в сети «Интернет» </w:t>
      </w:r>
      <w:r w:rsidR="00717B10" w:rsidRPr="00267222">
        <w:rPr>
          <w:rFonts w:ascii="Times New Roman" w:hAnsi="Times New Roman"/>
          <w:sz w:val="28"/>
          <w:szCs w:val="28"/>
        </w:rPr>
        <w:t>(</w:t>
      </w:r>
      <w:r w:rsidR="00717B10" w:rsidRPr="00267222">
        <w:rPr>
          <w:rFonts w:ascii="Times New Roman" w:hAnsi="Times New Roman"/>
          <w:sz w:val="28"/>
          <w:szCs w:val="28"/>
          <w:lang w:val="en-US"/>
        </w:rPr>
        <w:t>www</w:t>
      </w:r>
      <w:r w:rsidR="00717B10" w:rsidRPr="00267222">
        <w:rPr>
          <w:rFonts w:ascii="Times New Roman" w:hAnsi="Times New Roman"/>
          <w:sz w:val="28"/>
          <w:szCs w:val="28"/>
        </w:rPr>
        <w:t>.</w:t>
      </w:r>
      <w:hyperlink r:id="rId9" w:history="1">
        <w:r w:rsidRPr="0026722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35chagodoschenskij.gosuslugi.ru</w:t>
        </w:r>
      </w:hyperlink>
      <w:r w:rsidR="00717B10" w:rsidRPr="0026722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)</w:t>
      </w:r>
      <w:r w:rsidRPr="00267222">
        <w:rPr>
          <w:rFonts w:ascii="Times New Roman" w:hAnsi="Times New Roman"/>
          <w:sz w:val="28"/>
          <w:szCs w:val="28"/>
        </w:rPr>
        <w:t xml:space="preserve"> не позднее 30 апреля текущего года».</w:t>
      </w:r>
    </w:p>
    <w:p w14:paraId="5564DE65" w14:textId="77777777" w:rsidR="00A63DCE" w:rsidRPr="00267222" w:rsidRDefault="00A63DCE" w:rsidP="00A63DCE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1.2 пункт 2.7 Порядка изложить в новой редакции:</w:t>
      </w:r>
    </w:p>
    <w:p w14:paraId="19B49B44" w14:textId="77777777" w:rsidR="00A63DCE" w:rsidRPr="00267222" w:rsidRDefault="00A63DCE" w:rsidP="00A63DC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«2.7.</w:t>
      </w:r>
      <w:r w:rsidR="00CD5D2B" w:rsidRPr="00267222">
        <w:rPr>
          <w:rFonts w:ascii="Times New Roman" w:hAnsi="Times New Roman"/>
          <w:sz w:val="28"/>
          <w:szCs w:val="28"/>
        </w:rPr>
        <w:t xml:space="preserve"> Выплата субсидии на доставку продовольственных товаров в социально значимые магазины </w:t>
      </w:r>
      <w:r w:rsidRPr="00267222">
        <w:rPr>
          <w:rFonts w:ascii="Times New Roman" w:hAnsi="Times New Roman"/>
          <w:sz w:val="28"/>
          <w:szCs w:val="28"/>
        </w:rPr>
        <w:t xml:space="preserve">производится в следующем порядке: </w:t>
      </w:r>
    </w:p>
    <w:p w14:paraId="40B550A0" w14:textId="77777777" w:rsidR="00A63DCE" w:rsidRPr="00267222" w:rsidRDefault="00A63DCE" w:rsidP="00A63DC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а) возмещение расходов за первый и второй квартал отчетного года производится в третьем квартале отчетного года;</w:t>
      </w:r>
    </w:p>
    <w:p w14:paraId="06E2EA90" w14:textId="77777777" w:rsidR="00A63DCE" w:rsidRPr="00267222" w:rsidRDefault="00A63DCE" w:rsidP="00A63DC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б) возмещение расходов за третий квартал отчетного года производится в четвертом квартале отчетного года;</w:t>
      </w:r>
    </w:p>
    <w:p w14:paraId="4A4D4105" w14:textId="77777777" w:rsidR="00A63DCE" w:rsidRPr="00267222" w:rsidRDefault="00A63DCE" w:rsidP="00A63DC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в) возмещение расходов за четвертый квартал отчетного года производится в первом квартале года, следующего за отчетным годом».</w:t>
      </w:r>
    </w:p>
    <w:p w14:paraId="10C44B30" w14:textId="77777777" w:rsidR="00C27EAD" w:rsidRPr="00267222" w:rsidRDefault="002303B6" w:rsidP="002303B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7222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</w:t>
      </w:r>
      <w:r w:rsidR="00D07B5E" w:rsidRPr="00267222">
        <w:rPr>
          <w:rFonts w:ascii="Times New Roman" w:hAnsi="Times New Roman"/>
          <w:sz w:val="28"/>
          <w:szCs w:val="28"/>
          <w:lang w:eastAsia="ar-SA"/>
        </w:rPr>
        <w:t>2</w:t>
      </w:r>
      <w:r w:rsidR="00C27EAD" w:rsidRPr="0026722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1C42D8" w:rsidRPr="00267222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  <w:r w:rsidR="000E2945" w:rsidRPr="0026722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5853944" w14:textId="77777777" w:rsidR="00C27EAD" w:rsidRPr="00267222" w:rsidRDefault="00D07B5E" w:rsidP="00C27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7222">
        <w:rPr>
          <w:rFonts w:ascii="Times New Roman" w:hAnsi="Times New Roman"/>
          <w:sz w:val="28"/>
          <w:szCs w:val="28"/>
          <w:lang w:eastAsia="ar-SA"/>
        </w:rPr>
        <w:t>3</w:t>
      </w:r>
      <w:r w:rsidR="00C27EAD" w:rsidRPr="00267222">
        <w:rPr>
          <w:rFonts w:ascii="Times New Roman" w:hAnsi="Times New Roman"/>
          <w:sz w:val="28"/>
          <w:szCs w:val="28"/>
          <w:lang w:eastAsia="ar-SA"/>
        </w:rPr>
        <w:t xml:space="preserve">. Постановление подлежит официальному опубликованию и размещению на официальном </w:t>
      </w:r>
      <w:r w:rsidR="00267222" w:rsidRPr="00267222">
        <w:rPr>
          <w:rFonts w:ascii="Times New Roman" w:hAnsi="Times New Roman"/>
          <w:sz w:val="28"/>
          <w:szCs w:val="28"/>
          <w:lang w:eastAsia="ar-SA"/>
        </w:rPr>
        <w:t>сайте Чагодощенского</w:t>
      </w:r>
      <w:r w:rsidR="00C27EAD" w:rsidRPr="00267222">
        <w:rPr>
          <w:rFonts w:ascii="Times New Roman" w:hAnsi="Times New Roman"/>
          <w:sz w:val="28"/>
          <w:szCs w:val="28"/>
          <w:lang w:eastAsia="ar-SA"/>
        </w:rPr>
        <w:t xml:space="preserve"> муниципального округа в информационной телекоммуникационной сети Интернет.</w:t>
      </w:r>
    </w:p>
    <w:p w14:paraId="72F2D4D2" w14:textId="77777777" w:rsidR="00C27EAD" w:rsidRPr="00267222" w:rsidRDefault="00C27EAD" w:rsidP="00A513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DB6470" w14:textId="77777777" w:rsidR="00D07B5E" w:rsidRPr="00267222" w:rsidRDefault="00D07B5E" w:rsidP="00A513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A9091C" w14:textId="77777777" w:rsidR="008329EF" w:rsidRPr="00267222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CF4AA4" w14:textId="77777777" w:rsidR="00063DDD" w:rsidRPr="00267222" w:rsidRDefault="008329EF" w:rsidP="00C27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7222">
        <w:rPr>
          <w:rFonts w:ascii="Times New Roman" w:hAnsi="Times New Roman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14:paraId="196F5CC2" w14:textId="77777777" w:rsidR="00D07B5E" w:rsidRPr="00267222" w:rsidRDefault="00D07B5E" w:rsidP="00C27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0463685" w14:textId="77777777" w:rsidR="00D07B5E" w:rsidRPr="00267222" w:rsidRDefault="00D07B5E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6876E" w14:textId="77777777" w:rsidR="006231ED" w:rsidRPr="00267222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624C9" w14:textId="77777777" w:rsidR="006231ED" w:rsidRPr="00267222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DF1BC" w14:textId="77777777" w:rsidR="006231ED" w:rsidRPr="00267222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F9FEA" w14:textId="77777777" w:rsidR="006231ED" w:rsidRPr="00267222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69160" w14:textId="77777777" w:rsidR="006231ED" w:rsidRPr="00267222" w:rsidRDefault="006231ED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33E0A5" w14:textId="77777777" w:rsidR="00D07B5E" w:rsidRPr="00267222" w:rsidRDefault="00D07B5E" w:rsidP="00A33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07B5E" w:rsidRPr="00267222" w:rsidSect="00251F72">
      <w:footerReference w:type="default" r:id="rId10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941B" w14:textId="77777777" w:rsidR="00313196" w:rsidRDefault="00313196">
      <w:pPr>
        <w:spacing w:after="0" w:line="240" w:lineRule="auto"/>
      </w:pPr>
      <w:r>
        <w:separator/>
      </w:r>
    </w:p>
  </w:endnote>
  <w:endnote w:type="continuationSeparator" w:id="0">
    <w:p w14:paraId="0C523307" w14:textId="77777777" w:rsidR="00313196" w:rsidRDefault="003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714558"/>
      <w:docPartObj>
        <w:docPartGallery w:val="Page Numbers (Bottom of Page)"/>
        <w:docPartUnique/>
      </w:docPartObj>
    </w:sdtPr>
    <w:sdtContent>
      <w:p w14:paraId="7C6B9564" w14:textId="77777777" w:rsidR="004645C6" w:rsidRDefault="004645C6" w:rsidP="00251F72">
        <w:pPr>
          <w:pStyle w:val="a3"/>
          <w:tabs>
            <w:tab w:val="clear" w:pos="9355"/>
            <w:tab w:val="right" w:pos="949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222">
          <w:rPr>
            <w:noProof/>
          </w:rPr>
          <w:t>2</w:t>
        </w:r>
        <w:r>
          <w:fldChar w:fldCharType="end"/>
        </w:r>
      </w:p>
    </w:sdtContent>
  </w:sdt>
  <w:p w14:paraId="464F136A" w14:textId="77777777" w:rsidR="004645C6" w:rsidRDefault="004645C6" w:rsidP="00752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B0D5" w14:textId="77777777" w:rsidR="00313196" w:rsidRDefault="00313196">
      <w:pPr>
        <w:spacing w:after="0" w:line="240" w:lineRule="auto"/>
      </w:pPr>
      <w:r>
        <w:separator/>
      </w:r>
    </w:p>
  </w:footnote>
  <w:footnote w:type="continuationSeparator" w:id="0">
    <w:p w14:paraId="09CE13E0" w14:textId="77777777" w:rsidR="00313196" w:rsidRDefault="0031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</w:abstractNum>
  <w:abstractNum w:abstractNumId="1" w15:restartNumberingAfterBreak="0">
    <w:nsid w:val="0C7C2D9D"/>
    <w:multiLevelType w:val="multilevel"/>
    <w:tmpl w:val="0C7C2D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 w15:restartNumberingAfterBreak="0">
    <w:nsid w:val="4937162E"/>
    <w:multiLevelType w:val="multilevel"/>
    <w:tmpl w:val="7FD20E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14F6DEC"/>
    <w:multiLevelType w:val="hybridMultilevel"/>
    <w:tmpl w:val="8C9805B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0824"/>
    <w:multiLevelType w:val="multilevel"/>
    <w:tmpl w:val="DF626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7298317">
    <w:abstractNumId w:val="7"/>
  </w:num>
  <w:num w:numId="2" w16cid:durableId="1703633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362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884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539817">
    <w:abstractNumId w:val="4"/>
  </w:num>
  <w:num w:numId="6" w16cid:durableId="1443919976">
    <w:abstractNumId w:val="2"/>
  </w:num>
  <w:num w:numId="7" w16cid:durableId="982545519">
    <w:abstractNumId w:val="6"/>
  </w:num>
  <w:num w:numId="8" w16cid:durableId="239560135">
    <w:abstractNumId w:val="0"/>
  </w:num>
  <w:num w:numId="9" w16cid:durableId="1579438287">
    <w:abstractNumId w:val="1"/>
  </w:num>
  <w:num w:numId="10" w16cid:durableId="2026786500">
    <w:abstractNumId w:val="10"/>
  </w:num>
  <w:num w:numId="11" w16cid:durableId="1448113241">
    <w:abstractNumId w:val="3"/>
  </w:num>
  <w:num w:numId="12" w16cid:durableId="15155466">
    <w:abstractNumId w:val="11"/>
  </w:num>
  <w:num w:numId="13" w16cid:durableId="1210144477">
    <w:abstractNumId w:val="8"/>
  </w:num>
  <w:num w:numId="14" w16cid:durableId="873150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51"/>
    <w:rsid w:val="00000AD8"/>
    <w:rsid w:val="000218D4"/>
    <w:rsid w:val="00040414"/>
    <w:rsid w:val="00061BF1"/>
    <w:rsid w:val="00063DDD"/>
    <w:rsid w:val="0009277B"/>
    <w:rsid w:val="000B3686"/>
    <w:rsid w:val="000C0671"/>
    <w:rsid w:val="000C7A41"/>
    <w:rsid w:val="000D711F"/>
    <w:rsid w:val="000E0CD3"/>
    <w:rsid w:val="000E2945"/>
    <w:rsid w:val="000E7492"/>
    <w:rsid w:val="00107845"/>
    <w:rsid w:val="00131A83"/>
    <w:rsid w:val="00136B6B"/>
    <w:rsid w:val="00153086"/>
    <w:rsid w:val="001C42D8"/>
    <w:rsid w:val="001E7C9E"/>
    <w:rsid w:val="001F7357"/>
    <w:rsid w:val="001F75B5"/>
    <w:rsid w:val="00215C73"/>
    <w:rsid w:val="002303B6"/>
    <w:rsid w:val="002461E1"/>
    <w:rsid w:val="00251F72"/>
    <w:rsid w:val="0025336D"/>
    <w:rsid w:val="00267222"/>
    <w:rsid w:val="00282964"/>
    <w:rsid w:val="00292841"/>
    <w:rsid w:val="002B347A"/>
    <w:rsid w:val="002B4BF6"/>
    <w:rsid w:val="002D2A94"/>
    <w:rsid w:val="002D3B1B"/>
    <w:rsid w:val="002F34EC"/>
    <w:rsid w:val="00313196"/>
    <w:rsid w:val="0032508C"/>
    <w:rsid w:val="00330746"/>
    <w:rsid w:val="00332FE7"/>
    <w:rsid w:val="00333D25"/>
    <w:rsid w:val="00374F43"/>
    <w:rsid w:val="00385112"/>
    <w:rsid w:val="003A2582"/>
    <w:rsid w:val="003C55EA"/>
    <w:rsid w:val="003F269F"/>
    <w:rsid w:val="004041E3"/>
    <w:rsid w:val="00404809"/>
    <w:rsid w:val="00413CF8"/>
    <w:rsid w:val="00422B4E"/>
    <w:rsid w:val="004404F1"/>
    <w:rsid w:val="004645C6"/>
    <w:rsid w:val="0047510D"/>
    <w:rsid w:val="00484CD5"/>
    <w:rsid w:val="004A37A8"/>
    <w:rsid w:val="004D231A"/>
    <w:rsid w:val="004E4695"/>
    <w:rsid w:val="004F59C7"/>
    <w:rsid w:val="00516E25"/>
    <w:rsid w:val="00520742"/>
    <w:rsid w:val="005315A0"/>
    <w:rsid w:val="005601CC"/>
    <w:rsid w:val="005803DA"/>
    <w:rsid w:val="00594D33"/>
    <w:rsid w:val="005A3240"/>
    <w:rsid w:val="005A7AEF"/>
    <w:rsid w:val="005C5069"/>
    <w:rsid w:val="005F49E4"/>
    <w:rsid w:val="006231ED"/>
    <w:rsid w:val="0063014E"/>
    <w:rsid w:val="0065631D"/>
    <w:rsid w:val="00674193"/>
    <w:rsid w:val="00685E51"/>
    <w:rsid w:val="006A49E7"/>
    <w:rsid w:val="006C793E"/>
    <w:rsid w:val="006E4911"/>
    <w:rsid w:val="00717B10"/>
    <w:rsid w:val="00745B6D"/>
    <w:rsid w:val="007524EB"/>
    <w:rsid w:val="00786C5A"/>
    <w:rsid w:val="007B5DA9"/>
    <w:rsid w:val="007C3029"/>
    <w:rsid w:val="0081668B"/>
    <w:rsid w:val="00821C27"/>
    <w:rsid w:val="008329EF"/>
    <w:rsid w:val="008738F2"/>
    <w:rsid w:val="008B22BD"/>
    <w:rsid w:val="008B5C0B"/>
    <w:rsid w:val="008F2D29"/>
    <w:rsid w:val="0090413B"/>
    <w:rsid w:val="009651FB"/>
    <w:rsid w:val="00965DC7"/>
    <w:rsid w:val="009B532F"/>
    <w:rsid w:val="009D3428"/>
    <w:rsid w:val="009E24D7"/>
    <w:rsid w:val="009F34AC"/>
    <w:rsid w:val="00A148B0"/>
    <w:rsid w:val="00A22C08"/>
    <w:rsid w:val="00A33C0F"/>
    <w:rsid w:val="00A35C6E"/>
    <w:rsid w:val="00A3748C"/>
    <w:rsid w:val="00A4490D"/>
    <w:rsid w:val="00A51343"/>
    <w:rsid w:val="00A60245"/>
    <w:rsid w:val="00A63DCE"/>
    <w:rsid w:val="00A73C8F"/>
    <w:rsid w:val="00A77E84"/>
    <w:rsid w:val="00A96E72"/>
    <w:rsid w:val="00AC52ED"/>
    <w:rsid w:val="00B110DF"/>
    <w:rsid w:val="00B56BEF"/>
    <w:rsid w:val="00B72CE5"/>
    <w:rsid w:val="00BC14C4"/>
    <w:rsid w:val="00BC5167"/>
    <w:rsid w:val="00BE20EC"/>
    <w:rsid w:val="00BF2421"/>
    <w:rsid w:val="00C04B1B"/>
    <w:rsid w:val="00C27EAD"/>
    <w:rsid w:val="00C3056B"/>
    <w:rsid w:val="00C73943"/>
    <w:rsid w:val="00C80F0D"/>
    <w:rsid w:val="00C944C1"/>
    <w:rsid w:val="00CB0D8E"/>
    <w:rsid w:val="00CB4CE1"/>
    <w:rsid w:val="00CC0DD5"/>
    <w:rsid w:val="00CD5D2B"/>
    <w:rsid w:val="00CE1589"/>
    <w:rsid w:val="00CE7168"/>
    <w:rsid w:val="00CF5255"/>
    <w:rsid w:val="00D026CE"/>
    <w:rsid w:val="00D07B5E"/>
    <w:rsid w:val="00D14720"/>
    <w:rsid w:val="00D23B30"/>
    <w:rsid w:val="00D64F5A"/>
    <w:rsid w:val="00D76559"/>
    <w:rsid w:val="00D95302"/>
    <w:rsid w:val="00DA0332"/>
    <w:rsid w:val="00DC4D2E"/>
    <w:rsid w:val="00DD5452"/>
    <w:rsid w:val="00DE2E11"/>
    <w:rsid w:val="00DE695E"/>
    <w:rsid w:val="00E76E88"/>
    <w:rsid w:val="00E817A1"/>
    <w:rsid w:val="00E96D51"/>
    <w:rsid w:val="00E9775F"/>
    <w:rsid w:val="00EB59B2"/>
    <w:rsid w:val="00ED661F"/>
    <w:rsid w:val="00EE14C1"/>
    <w:rsid w:val="00EE718E"/>
    <w:rsid w:val="00EE789D"/>
    <w:rsid w:val="00EF6165"/>
    <w:rsid w:val="00F33D77"/>
    <w:rsid w:val="00F44557"/>
    <w:rsid w:val="00F55418"/>
    <w:rsid w:val="00F57A5D"/>
    <w:rsid w:val="00F6396D"/>
    <w:rsid w:val="00F86870"/>
    <w:rsid w:val="00F976AF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8FFE"/>
  <w15:chartTrackingRefBased/>
  <w15:docId w15:val="{EB1456D6-D49C-42DA-B060-E253A76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516E2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F72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unhideWhenUsed/>
    <w:rsid w:val="00D23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rsid w:val="00D2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rsid w:val="00D23B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35chagodoschenskij.gosuslugi.ru/?ysclid=lrrtxi1kcd49836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DCFD-94D1-48F7-9BA5-7488A5DC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2025-03-21T08:15:00Z</cp:lastPrinted>
  <dcterms:created xsi:type="dcterms:W3CDTF">2025-03-21T08:16:00Z</dcterms:created>
  <dcterms:modified xsi:type="dcterms:W3CDTF">2025-03-21T08:16:00Z</dcterms:modified>
</cp:coreProperties>
</file>