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D9B" w14:textId="77777777" w:rsidR="006014C5" w:rsidRPr="00D91496" w:rsidRDefault="00787D10" w:rsidP="00D91496">
      <w:pPr>
        <w:keepNext/>
        <w:widowControl/>
        <w:autoSpaceDE/>
        <w:autoSpaceDN/>
        <w:adjustRightInd/>
        <w:spacing w:line="480" w:lineRule="auto"/>
        <w:outlineLvl w:val="0"/>
        <w:rPr>
          <w:rFonts w:eastAsia="Times New Roman"/>
          <w:b/>
          <w:spacing w:val="124"/>
          <w:sz w:val="44"/>
        </w:rPr>
      </w:pPr>
      <w:r w:rsidRPr="00787D10">
        <w:rPr>
          <w:rFonts w:eastAsia="Times New Roman"/>
          <w:b/>
          <w:noProof/>
          <w:spacing w:val="124"/>
          <w:sz w:val="44"/>
        </w:rPr>
        <w:drawing>
          <wp:anchor distT="0" distB="0" distL="114300" distR="114300" simplePos="0" relativeHeight="251664384" behindDoc="0" locked="0" layoutInCell="1" allowOverlap="1" wp14:anchorId="5B6F60E0" wp14:editId="5AE44944">
            <wp:simplePos x="0" y="0"/>
            <wp:positionH relativeFrom="column">
              <wp:posOffset>2757805</wp:posOffset>
            </wp:positionH>
            <wp:positionV relativeFrom="paragraph">
              <wp:posOffset>-254635</wp:posOffset>
            </wp:positionV>
            <wp:extent cx="723900" cy="830580"/>
            <wp:effectExtent l="0" t="0" r="0" b="762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22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1E6" w14:textId="77777777" w:rsidR="00787D10" w:rsidRPr="00787D10" w:rsidRDefault="00787D10" w:rsidP="00787D10">
      <w:pPr>
        <w:keepNext/>
        <w:widowControl/>
        <w:autoSpaceDE/>
        <w:autoSpaceDN/>
        <w:adjustRightInd/>
        <w:spacing w:line="480" w:lineRule="auto"/>
        <w:jc w:val="center"/>
        <w:outlineLvl w:val="0"/>
        <w:rPr>
          <w:rFonts w:eastAsia="Times New Roman"/>
          <w:b/>
          <w:spacing w:val="124"/>
          <w:sz w:val="32"/>
          <w:szCs w:val="32"/>
        </w:rPr>
      </w:pPr>
      <w:r w:rsidRPr="00787D10">
        <w:rPr>
          <w:rFonts w:eastAsia="Times New Roman"/>
          <w:b/>
          <w:spacing w:val="124"/>
          <w:sz w:val="32"/>
          <w:szCs w:val="32"/>
        </w:rPr>
        <w:t>ПОСТАНОВЛЕНИЕ</w:t>
      </w:r>
    </w:p>
    <w:p w14:paraId="14AA08A8" w14:textId="77777777" w:rsidR="00787D10" w:rsidRDefault="00D91496" w:rsidP="006014C5">
      <w:pPr>
        <w:shd w:val="clear" w:color="auto" w:fill="FFFFFF"/>
        <w:spacing w:line="276" w:lineRule="auto"/>
        <w:ind w:left="14"/>
        <w:jc w:val="center"/>
        <w:rPr>
          <w:rFonts w:eastAsia="Times New Roman"/>
          <w:b/>
          <w:sz w:val="28"/>
          <w:szCs w:val="28"/>
        </w:rPr>
      </w:pPr>
      <w:r w:rsidRPr="00022290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B9205" wp14:editId="3C7D74E7">
                <wp:simplePos x="0" y="0"/>
                <wp:positionH relativeFrom="column">
                  <wp:posOffset>4271010</wp:posOffset>
                </wp:positionH>
                <wp:positionV relativeFrom="paragraph">
                  <wp:posOffset>431800</wp:posOffset>
                </wp:positionV>
                <wp:extent cx="1645920" cy="2743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7020A" w14:textId="1213C677" w:rsidR="00787D10" w:rsidRDefault="00D91496" w:rsidP="00787D1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 w:rsidR="00E8793D">
                              <w:rPr>
                                <w:sz w:val="28"/>
                              </w:rPr>
                              <w:t xml:space="preserve"> 419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9205" id="Прямоугольник 1" o:spid="_x0000_s1026" style="position:absolute;left:0;text-align:left;margin-left:336.3pt;margin-top:34pt;width:129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" o:allowincell="f" filled="f" stroked="f">
                <v:textbox>
                  <w:txbxContent>
                    <w:p w14:paraId="1517020A" w14:textId="1213C677" w:rsidR="00787D10" w:rsidRDefault="00D91496" w:rsidP="00787D1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№</w:t>
                      </w:r>
                      <w:r w:rsidR="00E8793D">
                        <w:rPr>
                          <w:sz w:val="28"/>
                        </w:rPr>
                        <w:t xml:space="preserve"> 419</w:t>
                      </w:r>
                    </w:p>
                  </w:txbxContent>
                </v:textbox>
              </v:rect>
            </w:pict>
          </mc:Fallback>
        </mc:AlternateContent>
      </w:r>
      <w:r w:rsidR="00787D10" w:rsidRPr="00022290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FA8668" wp14:editId="2D030F03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B8CF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XcTgIAAFgEAAAOAAAAZHJzL2Uyb0RvYy54bWysVM1uEzEQviPxDpbv6WaTtE1X3VQom3Ap&#10;UKnlARzbm7Xw2pbtZhMhJOCM1EfgFTiAVKnAM2zeiLHzoxQuCJGDM/bMfP5m5vOeXyxriRbcOqFV&#10;jtOjLkZcUc2Emuf49c20M8TIeaIYkVrxHK+4wxejp0/OG5Pxnq60ZNwiAFEua0yOK+9NliSOVrwm&#10;7kgbrsBZalsTD1s7T5glDaDXMul1uy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" o:allowincell="f"/>
            </w:pict>
          </mc:Fallback>
        </mc:AlternateContent>
      </w:r>
      <w:r w:rsidR="00787D10" w:rsidRPr="00022290">
        <w:rPr>
          <w:rFonts w:eastAsia="Times New Roman"/>
          <w:b/>
          <w:sz w:val="28"/>
          <w:szCs w:val="28"/>
        </w:rPr>
        <w:t xml:space="preserve">ГЛАВЫ ЧАГОДОЩЕНСКОГО МУНИЦИПАЛЬНОГО </w:t>
      </w:r>
      <w:r w:rsidR="006014C5">
        <w:rPr>
          <w:rFonts w:eastAsia="Times New Roman"/>
          <w:b/>
          <w:sz w:val="28"/>
          <w:szCs w:val="28"/>
        </w:rPr>
        <w:t>ОКРУГА</w:t>
      </w:r>
      <w:r w:rsidR="00787D10" w:rsidRPr="00022290">
        <w:rPr>
          <w:rFonts w:eastAsia="Times New Roman"/>
          <w:b/>
          <w:sz w:val="28"/>
          <w:szCs w:val="28"/>
        </w:rPr>
        <w:t xml:space="preserve"> </w:t>
      </w:r>
      <w:r w:rsidR="006014C5">
        <w:rPr>
          <w:rFonts w:eastAsia="Times New Roman"/>
          <w:b/>
          <w:sz w:val="28"/>
          <w:szCs w:val="28"/>
        </w:rPr>
        <w:t>ВОЛОГОДСКОЙ ОБЛАСТИ</w:t>
      </w:r>
    </w:p>
    <w:p w14:paraId="5A1AD17F" w14:textId="77777777" w:rsidR="00787D10" w:rsidRDefault="00787D10" w:rsidP="006014C5">
      <w:pPr>
        <w:shd w:val="clear" w:color="auto" w:fill="FFFFFF"/>
        <w:spacing w:line="240" w:lineRule="exact"/>
        <w:rPr>
          <w:rFonts w:eastAsia="Times New Roman"/>
        </w:rPr>
      </w:pPr>
      <w:r w:rsidRPr="00787D10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63A7A6" wp14:editId="2F238909">
                <wp:simplePos x="0" y="0"/>
                <wp:positionH relativeFrom="column">
                  <wp:posOffset>579120</wp:posOffset>
                </wp:positionH>
                <wp:positionV relativeFrom="paragraph">
                  <wp:posOffset>38100</wp:posOffset>
                </wp:positionV>
                <wp:extent cx="2175510" cy="27432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9C9F7" w14:textId="5802DED8" w:rsidR="00787D10" w:rsidRDefault="00787D10" w:rsidP="00787D1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от   </w:t>
                            </w:r>
                            <w:r w:rsidR="00E8793D">
                              <w:rPr>
                                <w:sz w:val="28"/>
                              </w:rPr>
                              <w:t>06.06.2025 г.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A7A6" id="Прямоугольник 5" o:spid="_x0000_s1027" style="position:absolute;margin-left:45.6pt;margin-top:3pt;width:171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" o:allowincell="f" stroked="f">
                <v:textbox>
                  <w:txbxContent>
                    <w:p w14:paraId="15F9C9F7" w14:textId="5802DED8" w:rsidR="00787D10" w:rsidRDefault="00787D10" w:rsidP="00787D1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от   </w:t>
                      </w:r>
                      <w:r w:rsidR="00E8793D">
                        <w:rPr>
                          <w:sz w:val="28"/>
                        </w:rPr>
                        <w:t>06.06.2025 г.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E3E561" w14:textId="77777777" w:rsidR="00787D10" w:rsidRDefault="00D91496" w:rsidP="00787D10">
      <w:pPr>
        <w:shd w:val="clear" w:color="auto" w:fill="FFFFFF"/>
        <w:spacing w:line="240" w:lineRule="exact"/>
        <w:ind w:left="14"/>
        <w:rPr>
          <w:rFonts w:eastAsia="Times New Roman"/>
        </w:rPr>
      </w:pPr>
      <w:r w:rsidRPr="00022290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4CF02C" wp14:editId="7FA6698C">
                <wp:simplePos x="0" y="0"/>
                <wp:positionH relativeFrom="column">
                  <wp:posOffset>850900</wp:posOffset>
                </wp:positionH>
                <wp:positionV relativeFrom="paragraph">
                  <wp:posOffset>152400</wp:posOffset>
                </wp:positionV>
                <wp:extent cx="1371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818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12pt" to="1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" o:allowincell="f"/>
            </w:pict>
          </mc:Fallback>
        </mc:AlternateContent>
      </w:r>
    </w:p>
    <w:p w14:paraId="2EE397D3" w14:textId="77777777" w:rsidR="00787D10" w:rsidRDefault="00D91496" w:rsidP="00787D10">
      <w:pPr>
        <w:shd w:val="clear" w:color="auto" w:fill="FFFFFF"/>
        <w:spacing w:line="240" w:lineRule="exact"/>
        <w:ind w:left="14"/>
        <w:rPr>
          <w:rFonts w:eastAsia="Times New Roman"/>
        </w:rPr>
      </w:pPr>
      <w:r w:rsidRPr="00022290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2C2E73" wp14:editId="6FFECA44">
                <wp:simplePos x="0" y="0"/>
                <wp:positionH relativeFrom="column">
                  <wp:posOffset>1052830</wp:posOffset>
                </wp:positionH>
                <wp:positionV relativeFrom="paragraph">
                  <wp:posOffset>14605</wp:posOffset>
                </wp:positionV>
                <wp:extent cx="1005840" cy="1828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7AC1" w14:textId="77777777" w:rsidR="00787D10" w:rsidRDefault="00787D10" w:rsidP="00787D10">
                            <w:proofErr w:type="spellStart"/>
                            <w:r>
                              <w:t>р.п.Чагода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82.9pt;margin-top:1.15pt;width:79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" o:allowincell="f" stroked="f">
                <v:textbox inset=",0">
                  <w:txbxContent>
                    <w:p w:rsidR="00787D10" w:rsidRDefault="00787D10" w:rsidP="00787D10">
                      <w:proofErr w:type="spellStart"/>
                      <w:r>
                        <w:t>р.п.Чагода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C444E78" w14:textId="77777777" w:rsidR="00787D10" w:rsidRDefault="00787D10" w:rsidP="00787D10">
      <w:pPr>
        <w:shd w:val="clear" w:color="auto" w:fill="FFFFFF"/>
        <w:spacing w:line="240" w:lineRule="exact"/>
        <w:ind w:left="14"/>
        <w:rPr>
          <w:rFonts w:eastAsia="Times New Roman"/>
        </w:rPr>
      </w:pPr>
    </w:p>
    <w:p w14:paraId="1383431D" w14:textId="77777777" w:rsidR="00787D10" w:rsidRDefault="00787D10" w:rsidP="00787D10">
      <w:pPr>
        <w:shd w:val="clear" w:color="auto" w:fill="FFFFFF"/>
        <w:spacing w:line="240" w:lineRule="exact"/>
        <w:ind w:left="14"/>
        <w:rPr>
          <w:rFonts w:eastAsia="Times New Roman"/>
        </w:rPr>
      </w:pPr>
    </w:p>
    <w:p w14:paraId="2DB26A35" w14:textId="77777777" w:rsidR="002366B0" w:rsidRPr="00324CDC" w:rsidRDefault="00DB40D1" w:rsidP="00324CDC">
      <w:pPr>
        <w:rPr>
          <w:sz w:val="28"/>
          <w:szCs w:val="28"/>
        </w:rPr>
      </w:pPr>
      <w:r w:rsidRPr="00324CDC">
        <w:rPr>
          <w:sz w:val="28"/>
          <w:szCs w:val="28"/>
        </w:rPr>
        <w:t>Об утверждении Положения о деятельности</w:t>
      </w:r>
    </w:p>
    <w:p w14:paraId="30A12F59" w14:textId="77777777" w:rsidR="002366B0" w:rsidRPr="00324CDC" w:rsidRDefault="00DB40D1" w:rsidP="00324CDC">
      <w:pPr>
        <w:rPr>
          <w:sz w:val="28"/>
          <w:szCs w:val="28"/>
        </w:rPr>
      </w:pPr>
      <w:r w:rsidRPr="00324CDC">
        <w:rPr>
          <w:sz w:val="28"/>
          <w:szCs w:val="28"/>
        </w:rPr>
        <w:t>Уполномоченного органа, ответственного за</w:t>
      </w:r>
    </w:p>
    <w:p w14:paraId="32A236BC" w14:textId="77777777" w:rsidR="002366B0" w:rsidRPr="00324CDC" w:rsidRDefault="00685088" w:rsidP="00324CDC">
      <w:pPr>
        <w:rPr>
          <w:sz w:val="28"/>
          <w:szCs w:val="28"/>
        </w:rPr>
      </w:pPr>
      <w:r w:rsidRPr="00324CDC">
        <w:rPr>
          <w:sz w:val="28"/>
          <w:szCs w:val="28"/>
        </w:rPr>
        <w:t>внедрение с</w:t>
      </w:r>
      <w:r w:rsidR="00DB40D1" w:rsidRPr="00324CDC">
        <w:rPr>
          <w:sz w:val="28"/>
          <w:szCs w:val="28"/>
        </w:rPr>
        <w:t>тандарта развития конкуренции</w:t>
      </w:r>
    </w:p>
    <w:p w14:paraId="141A9621" w14:textId="77777777" w:rsidR="002366B0" w:rsidRDefault="00DB40D1" w:rsidP="00324CDC">
      <w:pPr>
        <w:rPr>
          <w:sz w:val="28"/>
          <w:szCs w:val="28"/>
        </w:rPr>
      </w:pPr>
      <w:r w:rsidRPr="00324CDC">
        <w:rPr>
          <w:sz w:val="28"/>
          <w:szCs w:val="28"/>
        </w:rPr>
        <w:t xml:space="preserve">в </w:t>
      </w:r>
      <w:r w:rsidR="00685088" w:rsidRPr="00324CDC">
        <w:rPr>
          <w:sz w:val="28"/>
          <w:szCs w:val="28"/>
        </w:rPr>
        <w:t xml:space="preserve">Чагодощенском </w:t>
      </w:r>
      <w:r w:rsidRPr="00324CDC">
        <w:rPr>
          <w:sz w:val="28"/>
          <w:szCs w:val="28"/>
        </w:rPr>
        <w:t>муниципальном</w:t>
      </w:r>
      <w:r w:rsidR="006014C5">
        <w:rPr>
          <w:sz w:val="28"/>
          <w:szCs w:val="28"/>
        </w:rPr>
        <w:t xml:space="preserve"> округе</w:t>
      </w:r>
    </w:p>
    <w:p w14:paraId="5AFE1C92" w14:textId="77777777" w:rsidR="00D91496" w:rsidRPr="00324CDC" w:rsidRDefault="00D91496" w:rsidP="00324CDC">
      <w:pPr>
        <w:rPr>
          <w:sz w:val="28"/>
          <w:szCs w:val="28"/>
        </w:rPr>
      </w:pPr>
    </w:p>
    <w:p w14:paraId="619AE9CC" w14:textId="77777777" w:rsidR="002366B0" w:rsidRDefault="00DB40D1" w:rsidP="006014C5">
      <w:pPr>
        <w:shd w:val="clear" w:color="auto" w:fill="FFFFFF"/>
        <w:spacing w:line="360" w:lineRule="exact"/>
        <w:ind w:left="19" w:right="14" w:firstLine="715"/>
        <w:jc w:val="both"/>
        <w:rPr>
          <w:rFonts w:eastAsia="Times New Roman"/>
          <w:b/>
          <w:sz w:val="28"/>
          <w:szCs w:val="28"/>
        </w:rPr>
      </w:pPr>
      <w:r w:rsidRPr="00237F8B">
        <w:rPr>
          <w:rFonts w:eastAsia="Times New Roman"/>
          <w:bCs/>
          <w:sz w:val="28"/>
          <w:szCs w:val="28"/>
        </w:rPr>
        <w:t>В</w:t>
      </w:r>
      <w:r w:rsidRPr="00237F8B">
        <w:rPr>
          <w:rFonts w:eastAsia="Times New Roman"/>
          <w:b/>
          <w:bCs/>
          <w:sz w:val="28"/>
          <w:szCs w:val="28"/>
        </w:rPr>
        <w:t xml:space="preserve"> </w:t>
      </w:r>
      <w:r w:rsidRPr="00237F8B">
        <w:rPr>
          <w:rFonts w:eastAsia="Times New Roman"/>
          <w:sz w:val="28"/>
          <w:szCs w:val="28"/>
        </w:rPr>
        <w:t>соответствии с распоряжением Правител</w:t>
      </w:r>
      <w:r w:rsidR="006014C5">
        <w:rPr>
          <w:rFonts w:eastAsia="Times New Roman"/>
          <w:sz w:val="28"/>
          <w:szCs w:val="28"/>
        </w:rPr>
        <w:t>ьства Российской Федерации от 17</w:t>
      </w:r>
      <w:r w:rsidRPr="00237F8B">
        <w:rPr>
          <w:rFonts w:eastAsia="Times New Roman"/>
          <w:sz w:val="28"/>
          <w:szCs w:val="28"/>
        </w:rPr>
        <w:t xml:space="preserve"> </w:t>
      </w:r>
      <w:r w:rsidR="006014C5">
        <w:rPr>
          <w:rFonts w:eastAsia="Times New Roman"/>
          <w:sz w:val="28"/>
          <w:szCs w:val="28"/>
        </w:rPr>
        <w:t>апреля 2019</w:t>
      </w:r>
      <w:r w:rsidRPr="00237F8B">
        <w:rPr>
          <w:rFonts w:eastAsia="Times New Roman"/>
          <w:sz w:val="28"/>
          <w:szCs w:val="28"/>
        </w:rPr>
        <w:t xml:space="preserve"> года № </w:t>
      </w:r>
      <w:r w:rsidR="006014C5">
        <w:rPr>
          <w:rFonts w:eastAsia="Times New Roman"/>
          <w:sz w:val="28"/>
          <w:szCs w:val="28"/>
        </w:rPr>
        <w:t>768</w:t>
      </w:r>
      <w:r w:rsidRPr="00237F8B">
        <w:rPr>
          <w:rFonts w:eastAsia="Times New Roman"/>
          <w:sz w:val="28"/>
          <w:szCs w:val="28"/>
        </w:rPr>
        <w:t>-р «Об утверждении стандарта развития конкуренции в субъектах Российской Федерации»,</w:t>
      </w:r>
      <w:r w:rsidR="00F369CC">
        <w:rPr>
          <w:rFonts w:eastAsia="Times New Roman"/>
          <w:sz w:val="28"/>
          <w:szCs w:val="28"/>
        </w:rPr>
        <w:t xml:space="preserve"> в целях реализации Соглашения о взаимодействии между </w:t>
      </w:r>
      <w:r w:rsidR="006014C5">
        <w:rPr>
          <w:rFonts w:eastAsia="Times New Roman"/>
          <w:sz w:val="28"/>
          <w:szCs w:val="28"/>
        </w:rPr>
        <w:t xml:space="preserve">Главным управлением конкурентной политики Вологодской области, </w:t>
      </w:r>
      <w:r w:rsidRPr="006014C5">
        <w:rPr>
          <w:rFonts w:eastAsia="Times New Roman"/>
          <w:b/>
          <w:sz w:val="28"/>
          <w:szCs w:val="28"/>
        </w:rPr>
        <w:t>ПОСТАНОВЛЯЮ:</w:t>
      </w:r>
    </w:p>
    <w:p w14:paraId="0F08325F" w14:textId="77777777" w:rsidR="002366B0" w:rsidRPr="006014C5" w:rsidRDefault="00DB40D1" w:rsidP="006014C5">
      <w:pPr>
        <w:pStyle w:val="a3"/>
        <w:numPr>
          <w:ilvl w:val="0"/>
          <w:numId w:val="8"/>
        </w:numPr>
        <w:shd w:val="clear" w:color="auto" w:fill="FFFFFF"/>
        <w:spacing w:line="360" w:lineRule="exact"/>
        <w:ind w:left="0" w:right="14" w:firstLine="709"/>
        <w:jc w:val="both"/>
        <w:rPr>
          <w:rFonts w:eastAsia="Times New Roman"/>
          <w:sz w:val="28"/>
          <w:szCs w:val="28"/>
        </w:rPr>
      </w:pPr>
      <w:r w:rsidRPr="006014C5">
        <w:rPr>
          <w:rFonts w:eastAsia="Times New Roman"/>
          <w:sz w:val="28"/>
          <w:szCs w:val="28"/>
        </w:rPr>
        <w:t xml:space="preserve">Определить уполномоченным органом, ответственным за внедрение стандарта развития конкуренции в </w:t>
      </w:r>
      <w:r w:rsidR="00685088" w:rsidRPr="006014C5">
        <w:rPr>
          <w:rFonts w:eastAsia="Times New Roman"/>
          <w:sz w:val="28"/>
          <w:szCs w:val="28"/>
        </w:rPr>
        <w:t>Чагодощенском</w:t>
      </w:r>
      <w:r w:rsidRPr="006014C5">
        <w:rPr>
          <w:rFonts w:eastAsia="Times New Roman"/>
          <w:sz w:val="28"/>
          <w:szCs w:val="28"/>
        </w:rPr>
        <w:t xml:space="preserve"> муниципальном </w:t>
      </w:r>
      <w:r w:rsidR="006014C5">
        <w:rPr>
          <w:rFonts w:eastAsia="Times New Roman"/>
          <w:sz w:val="28"/>
          <w:szCs w:val="28"/>
        </w:rPr>
        <w:t>округе</w:t>
      </w:r>
      <w:r w:rsidRPr="006014C5">
        <w:rPr>
          <w:rFonts w:eastAsia="Times New Roman"/>
          <w:sz w:val="28"/>
          <w:szCs w:val="28"/>
        </w:rPr>
        <w:t xml:space="preserve"> </w:t>
      </w:r>
      <w:r w:rsidR="00194755" w:rsidRPr="006014C5">
        <w:rPr>
          <w:rFonts w:eastAsia="Times New Roman"/>
          <w:sz w:val="28"/>
          <w:szCs w:val="28"/>
        </w:rPr>
        <w:t xml:space="preserve">администрацию Чагодощенского муниципального </w:t>
      </w:r>
      <w:r w:rsidR="006014C5">
        <w:rPr>
          <w:rFonts w:eastAsia="Times New Roman"/>
          <w:sz w:val="28"/>
          <w:szCs w:val="28"/>
        </w:rPr>
        <w:t>округ</w:t>
      </w:r>
      <w:r w:rsidR="00194755" w:rsidRPr="006014C5">
        <w:rPr>
          <w:rFonts w:eastAsia="Times New Roman"/>
          <w:sz w:val="28"/>
          <w:szCs w:val="28"/>
        </w:rPr>
        <w:t xml:space="preserve">а в лице </w:t>
      </w:r>
      <w:r w:rsidRPr="006014C5">
        <w:rPr>
          <w:rFonts w:eastAsia="Times New Roman"/>
          <w:sz w:val="28"/>
          <w:szCs w:val="28"/>
        </w:rPr>
        <w:t>отдел</w:t>
      </w:r>
      <w:r w:rsidR="00194755" w:rsidRPr="006014C5">
        <w:rPr>
          <w:rFonts w:eastAsia="Times New Roman"/>
          <w:sz w:val="28"/>
          <w:szCs w:val="28"/>
        </w:rPr>
        <w:t>а</w:t>
      </w:r>
      <w:r w:rsidRPr="006014C5">
        <w:rPr>
          <w:rFonts w:eastAsia="Times New Roman"/>
          <w:sz w:val="28"/>
          <w:szCs w:val="28"/>
        </w:rPr>
        <w:t xml:space="preserve"> </w:t>
      </w:r>
      <w:r w:rsidR="00685088" w:rsidRPr="006014C5">
        <w:rPr>
          <w:rFonts w:eastAsia="Times New Roman"/>
          <w:sz w:val="28"/>
          <w:szCs w:val="28"/>
        </w:rPr>
        <w:t>экономики, торговли, услуг, защиты прав потребителей и развития предпринимательства Чагодощенского</w:t>
      </w:r>
      <w:r w:rsidRPr="006014C5">
        <w:rPr>
          <w:rFonts w:eastAsia="Times New Roman"/>
          <w:sz w:val="28"/>
          <w:szCs w:val="28"/>
        </w:rPr>
        <w:t xml:space="preserve"> муниципального</w:t>
      </w:r>
      <w:r w:rsidR="00685088" w:rsidRPr="006014C5">
        <w:rPr>
          <w:rFonts w:eastAsia="Times New Roman"/>
          <w:sz w:val="28"/>
          <w:szCs w:val="28"/>
        </w:rPr>
        <w:t xml:space="preserve"> </w:t>
      </w:r>
      <w:r w:rsidR="006014C5">
        <w:rPr>
          <w:rFonts w:eastAsia="Times New Roman"/>
          <w:sz w:val="28"/>
          <w:szCs w:val="28"/>
        </w:rPr>
        <w:t>округ</w:t>
      </w:r>
      <w:r w:rsidRPr="006014C5">
        <w:rPr>
          <w:rFonts w:eastAsia="Times New Roman"/>
          <w:sz w:val="28"/>
          <w:szCs w:val="28"/>
        </w:rPr>
        <w:t>а (далее Уполномоченный орган).</w:t>
      </w:r>
    </w:p>
    <w:p w14:paraId="48811245" w14:textId="77777777" w:rsidR="002366B0" w:rsidRPr="006014C5" w:rsidRDefault="00DB40D1" w:rsidP="006014C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right="14" w:firstLine="709"/>
        <w:jc w:val="both"/>
        <w:rPr>
          <w:spacing w:val="-10"/>
          <w:sz w:val="28"/>
          <w:szCs w:val="28"/>
        </w:rPr>
      </w:pPr>
      <w:r w:rsidRPr="006014C5">
        <w:rPr>
          <w:rFonts w:eastAsia="Times New Roman"/>
          <w:spacing w:val="-2"/>
          <w:sz w:val="28"/>
          <w:szCs w:val="28"/>
        </w:rPr>
        <w:t xml:space="preserve">Утвердить прилагаемое Положение о деятельности Уполномоченного </w:t>
      </w:r>
      <w:r w:rsidRPr="006014C5">
        <w:rPr>
          <w:rFonts w:eastAsia="Times New Roman"/>
          <w:sz w:val="28"/>
          <w:szCs w:val="28"/>
        </w:rPr>
        <w:t xml:space="preserve">органа, ответственного за внедрение стандарта развития конкуренции в </w:t>
      </w:r>
      <w:r w:rsidR="00685088" w:rsidRPr="006014C5">
        <w:rPr>
          <w:rFonts w:eastAsia="Times New Roman"/>
          <w:sz w:val="28"/>
          <w:szCs w:val="28"/>
        </w:rPr>
        <w:t xml:space="preserve">Чагодощенском </w:t>
      </w:r>
      <w:r w:rsidRPr="006014C5">
        <w:rPr>
          <w:rFonts w:eastAsia="Times New Roman"/>
          <w:sz w:val="28"/>
          <w:szCs w:val="28"/>
        </w:rPr>
        <w:t xml:space="preserve">муниципальном </w:t>
      </w:r>
      <w:r w:rsidR="006014C5">
        <w:rPr>
          <w:rFonts w:eastAsia="Times New Roman"/>
          <w:sz w:val="28"/>
          <w:szCs w:val="28"/>
        </w:rPr>
        <w:t>округ</w:t>
      </w:r>
      <w:r w:rsidRPr="006014C5">
        <w:rPr>
          <w:rFonts w:eastAsia="Times New Roman"/>
          <w:sz w:val="28"/>
          <w:szCs w:val="28"/>
        </w:rPr>
        <w:t>е.</w:t>
      </w:r>
    </w:p>
    <w:p w14:paraId="1AA6BDE8" w14:textId="77777777" w:rsidR="006014C5" w:rsidRPr="006014C5" w:rsidRDefault="006014C5" w:rsidP="006014C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right="14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Признать утратившим силу постановление Главы Чагодощенского муниципального района от </w:t>
      </w:r>
      <w:r w:rsidR="00D91496">
        <w:rPr>
          <w:rFonts w:eastAsia="Times New Roman"/>
          <w:sz w:val="28"/>
          <w:szCs w:val="28"/>
        </w:rPr>
        <w:t>01.03.2018 № 30 «Об утверждении Положения о деятельности Уполномо</w:t>
      </w:r>
      <w:r w:rsidR="006D7B51">
        <w:rPr>
          <w:rFonts w:eastAsia="Times New Roman"/>
          <w:sz w:val="28"/>
          <w:szCs w:val="28"/>
        </w:rPr>
        <w:t>ченного органа, ответственного з</w:t>
      </w:r>
      <w:r w:rsidR="00D91496">
        <w:rPr>
          <w:rFonts w:eastAsia="Times New Roman"/>
          <w:sz w:val="28"/>
          <w:szCs w:val="28"/>
        </w:rPr>
        <w:t>а внедрение стандарта развития конкуренции в Чагодощенском муниципальном районе»</w:t>
      </w:r>
    </w:p>
    <w:p w14:paraId="09D022C9" w14:textId="77777777" w:rsidR="002366B0" w:rsidRDefault="00324CDC" w:rsidP="00D91496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right="14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D91496">
        <w:rPr>
          <w:rFonts w:eastAsia="Times New Roman"/>
          <w:sz w:val="28"/>
          <w:szCs w:val="28"/>
        </w:rPr>
        <w:t>астоящее постановление подлежит официальному опубликованию и размещению на официальном</w:t>
      </w:r>
      <w:r w:rsidR="00194755">
        <w:rPr>
          <w:rFonts w:eastAsia="Times New Roman"/>
          <w:sz w:val="28"/>
          <w:szCs w:val="28"/>
        </w:rPr>
        <w:t xml:space="preserve"> сайте </w:t>
      </w:r>
      <w:r>
        <w:rPr>
          <w:rFonts w:eastAsia="Times New Roman"/>
          <w:sz w:val="28"/>
          <w:szCs w:val="28"/>
        </w:rPr>
        <w:t xml:space="preserve">Чагодощенского муниципального </w:t>
      </w:r>
      <w:r w:rsidR="00D91496">
        <w:rPr>
          <w:rFonts w:eastAsia="Times New Roman"/>
          <w:sz w:val="28"/>
          <w:szCs w:val="28"/>
        </w:rPr>
        <w:t xml:space="preserve">округа </w:t>
      </w:r>
      <w:r>
        <w:rPr>
          <w:rFonts w:eastAsia="Times New Roman"/>
          <w:sz w:val="28"/>
          <w:szCs w:val="28"/>
        </w:rPr>
        <w:t>в информационно-</w:t>
      </w:r>
      <w:r w:rsidR="00D91496">
        <w:rPr>
          <w:rFonts w:eastAsia="Times New Roman"/>
          <w:sz w:val="28"/>
          <w:szCs w:val="28"/>
        </w:rPr>
        <w:t>теле</w:t>
      </w:r>
      <w:r>
        <w:rPr>
          <w:rFonts w:eastAsia="Times New Roman"/>
          <w:sz w:val="28"/>
          <w:szCs w:val="28"/>
        </w:rPr>
        <w:t>коммуникационной сети «Интернет»</w:t>
      </w:r>
      <w:r w:rsidR="00DB40D1">
        <w:rPr>
          <w:rFonts w:eastAsia="Times New Roman"/>
          <w:sz w:val="28"/>
          <w:szCs w:val="28"/>
        </w:rPr>
        <w:t>.</w:t>
      </w:r>
    </w:p>
    <w:p w14:paraId="10D320A9" w14:textId="77777777" w:rsidR="002366B0" w:rsidRDefault="00DB40D1" w:rsidP="00D91496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исполнением данного постановления возложить на заместителя </w:t>
      </w:r>
      <w:r w:rsidR="00D91496">
        <w:rPr>
          <w:rFonts w:eastAsia="Times New Roman"/>
          <w:sz w:val="28"/>
          <w:szCs w:val="28"/>
        </w:rPr>
        <w:t>Главы муниципального</w:t>
      </w:r>
      <w:r w:rsidR="00194755">
        <w:rPr>
          <w:rFonts w:eastAsia="Times New Roman"/>
          <w:sz w:val="28"/>
          <w:szCs w:val="28"/>
        </w:rPr>
        <w:t xml:space="preserve"> </w:t>
      </w:r>
      <w:r w:rsidR="00D91496">
        <w:rPr>
          <w:rFonts w:eastAsia="Times New Roman"/>
          <w:sz w:val="28"/>
          <w:szCs w:val="28"/>
        </w:rPr>
        <w:t>округ</w:t>
      </w:r>
      <w:r w:rsidR="00685088">
        <w:rPr>
          <w:rFonts w:eastAsia="Times New Roman"/>
          <w:sz w:val="28"/>
          <w:szCs w:val="28"/>
        </w:rPr>
        <w:t>а Симанову Т.А.</w:t>
      </w:r>
    </w:p>
    <w:p w14:paraId="0E98AA3F" w14:textId="77777777" w:rsidR="002366B0" w:rsidRDefault="002366B0" w:rsidP="00685088">
      <w:pPr>
        <w:shd w:val="clear" w:color="auto" w:fill="FFFFFF"/>
        <w:tabs>
          <w:tab w:val="left" w:pos="1483"/>
        </w:tabs>
        <w:spacing w:line="360" w:lineRule="exact"/>
        <w:jc w:val="both"/>
        <w:rPr>
          <w:spacing w:val="-11"/>
          <w:sz w:val="28"/>
          <w:szCs w:val="28"/>
        </w:rPr>
      </w:pPr>
    </w:p>
    <w:p w14:paraId="11C7E4DE" w14:textId="77777777" w:rsidR="00F5628E" w:rsidRDefault="00F5628E" w:rsidP="00685088">
      <w:pPr>
        <w:shd w:val="clear" w:color="auto" w:fill="FFFFFF"/>
        <w:tabs>
          <w:tab w:val="left" w:pos="1483"/>
        </w:tabs>
        <w:spacing w:line="360" w:lineRule="exact"/>
        <w:jc w:val="both"/>
        <w:rPr>
          <w:spacing w:val="-11"/>
          <w:sz w:val="28"/>
          <w:szCs w:val="28"/>
        </w:rPr>
      </w:pPr>
    </w:p>
    <w:p w14:paraId="3CA3D20B" w14:textId="77777777" w:rsidR="00685088" w:rsidRDefault="00FA65B5" w:rsidP="00685088">
      <w:pPr>
        <w:shd w:val="clear" w:color="auto" w:fill="FFFFFF"/>
        <w:tabs>
          <w:tab w:val="left" w:pos="1483"/>
        </w:tabs>
        <w:spacing w:line="360" w:lineRule="exact"/>
        <w:jc w:val="both"/>
        <w:rPr>
          <w:spacing w:val="-11"/>
          <w:sz w:val="28"/>
          <w:szCs w:val="28"/>
        </w:rPr>
        <w:sectPr w:rsidR="00685088">
          <w:type w:val="continuous"/>
          <w:pgSz w:w="11909" w:h="16834"/>
          <w:pgMar w:top="1147" w:right="656" w:bottom="360" w:left="1308" w:header="720" w:footer="720" w:gutter="0"/>
          <w:cols w:space="60"/>
          <w:noEndnote/>
        </w:sectPr>
      </w:pPr>
      <w:r>
        <w:rPr>
          <w:spacing w:val="-11"/>
          <w:sz w:val="28"/>
          <w:szCs w:val="28"/>
        </w:rPr>
        <w:t xml:space="preserve"> </w:t>
      </w:r>
      <w:r w:rsidR="00D91496">
        <w:rPr>
          <w:spacing w:val="-11"/>
          <w:sz w:val="28"/>
          <w:szCs w:val="28"/>
        </w:rPr>
        <w:t xml:space="preserve"> </w:t>
      </w:r>
      <w:r w:rsidR="00685088">
        <w:rPr>
          <w:spacing w:val="-11"/>
          <w:sz w:val="28"/>
          <w:szCs w:val="28"/>
        </w:rPr>
        <w:t xml:space="preserve">Глава </w:t>
      </w:r>
      <w:r w:rsidR="00D91496">
        <w:rPr>
          <w:spacing w:val="-11"/>
          <w:sz w:val="28"/>
          <w:szCs w:val="28"/>
        </w:rPr>
        <w:t>округ</w:t>
      </w:r>
      <w:r w:rsidR="00685088">
        <w:rPr>
          <w:spacing w:val="-11"/>
          <w:sz w:val="28"/>
          <w:szCs w:val="28"/>
        </w:rPr>
        <w:t xml:space="preserve">                                          </w:t>
      </w:r>
      <w:r w:rsidR="00D91496">
        <w:rPr>
          <w:spacing w:val="-11"/>
          <w:sz w:val="28"/>
          <w:szCs w:val="28"/>
        </w:rPr>
        <w:t xml:space="preserve">     </w:t>
      </w:r>
      <w:r>
        <w:rPr>
          <w:spacing w:val="-11"/>
          <w:sz w:val="28"/>
          <w:szCs w:val="28"/>
        </w:rPr>
        <w:t xml:space="preserve">  </w:t>
      </w:r>
      <w:r w:rsidR="00D91496">
        <w:rPr>
          <w:spacing w:val="-11"/>
          <w:sz w:val="28"/>
          <w:szCs w:val="28"/>
        </w:rPr>
        <w:t xml:space="preserve"> </w:t>
      </w:r>
      <w:r w:rsidR="00685088">
        <w:rPr>
          <w:spacing w:val="-11"/>
          <w:sz w:val="28"/>
          <w:szCs w:val="28"/>
        </w:rPr>
        <w:t xml:space="preserve">А.В. </w:t>
      </w:r>
      <w:proofErr w:type="spellStart"/>
      <w:r w:rsidR="00685088">
        <w:rPr>
          <w:spacing w:val="-11"/>
          <w:sz w:val="28"/>
          <w:szCs w:val="28"/>
        </w:rPr>
        <w:t>Косёнков</w:t>
      </w:r>
      <w:proofErr w:type="spellEnd"/>
    </w:p>
    <w:p w14:paraId="73BDCF14" w14:textId="77777777" w:rsidR="00324CDC" w:rsidRDefault="00324CDC">
      <w:pPr>
        <w:shd w:val="clear" w:color="auto" w:fill="FFFFFF"/>
        <w:spacing w:line="322" w:lineRule="exact"/>
        <w:ind w:right="48"/>
        <w:jc w:val="righ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Приложение к постановлению</w:t>
      </w:r>
      <w:r w:rsidR="00DB40D1">
        <w:rPr>
          <w:rFonts w:eastAsia="Times New Roman"/>
          <w:spacing w:val="-1"/>
          <w:sz w:val="28"/>
          <w:szCs w:val="28"/>
        </w:rPr>
        <w:t xml:space="preserve"> </w:t>
      </w:r>
    </w:p>
    <w:p w14:paraId="53BE1F5C" w14:textId="77777777" w:rsidR="002366B0" w:rsidRDefault="00324CDC">
      <w:pPr>
        <w:shd w:val="clear" w:color="auto" w:fill="FFFFFF"/>
        <w:spacing w:line="322" w:lineRule="exact"/>
        <w:ind w:right="48"/>
        <w:jc w:val="right"/>
      </w:pPr>
      <w:r>
        <w:rPr>
          <w:rFonts w:eastAsia="Times New Roman"/>
          <w:spacing w:val="-1"/>
          <w:sz w:val="28"/>
          <w:szCs w:val="28"/>
        </w:rPr>
        <w:t>Г</w:t>
      </w:r>
      <w:r w:rsidR="00DB40D1">
        <w:rPr>
          <w:rFonts w:eastAsia="Times New Roman"/>
          <w:spacing w:val="-1"/>
          <w:sz w:val="28"/>
          <w:szCs w:val="28"/>
        </w:rPr>
        <w:t xml:space="preserve">лавы </w:t>
      </w:r>
      <w:r w:rsidR="00685088">
        <w:rPr>
          <w:rFonts w:eastAsia="Times New Roman"/>
          <w:spacing w:val="-1"/>
          <w:sz w:val="28"/>
          <w:szCs w:val="28"/>
        </w:rPr>
        <w:t>Чагодощенского</w:t>
      </w:r>
    </w:p>
    <w:p w14:paraId="3FC5F83E" w14:textId="77777777" w:rsidR="00324CDC" w:rsidRDefault="00DB40D1">
      <w:pPr>
        <w:shd w:val="clear" w:color="auto" w:fill="FFFFFF"/>
        <w:spacing w:line="322" w:lineRule="exact"/>
        <w:ind w:right="72"/>
        <w:jc w:val="righ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</w:t>
      </w:r>
      <w:r w:rsidR="00685088">
        <w:rPr>
          <w:rFonts w:eastAsia="Times New Roman"/>
          <w:spacing w:val="-1"/>
          <w:sz w:val="28"/>
          <w:szCs w:val="28"/>
        </w:rPr>
        <w:t xml:space="preserve">иципального </w:t>
      </w:r>
      <w:r w:rsidR="00B238D5">
        <w:rPr>
          <w:rFonts w:eastAsia="Times New Roman"/>
          <w:spacing w:val="-1"/>
          <w:sz w:val="28"/>
          <w:szCs w:val="28"/>
        </w:rPr>
        <w:t>округ</w:t>
      </w:r>
      <w:r w:rsidR="00685088">
        <w:rPr>
          <w:rFonts w:eastAsia="Times New Roman"/>
          <w:spacing w:val="-1"/>
          <w:sz w:val="28"/>
          <w:szCs w:val="28"/>
        </w:rPr>
        <w:t xml:space="preserve">а </w:t>
      </w:r>
    </w:p>
    <w:p w14:paraId="28D14AFA" w14:textId="75D0B1CB" w:rsidR="002366B0" w:rsidRDefault="00685088">
      <w:pPr>
        <w:shd w:val="clear" w:color="auto" w:fill="FFFFFF"/>
        <w:spacing w:line="322" w:lineRule="exact"/>
        <w:ind w:right="72"/>
        <w:jc w:val="right"/>
      </w:pPr>
      <w:r>
        <w:rPr>
          <w:rFonts w:eastAsia="Times New Roman"/>
          <w:spacing w:val="-1"/>
          <w:sz w:val="28"/>
          <w:szCs w:val="28"/>
        </w:rPr>
        <w:t xml:space="preserve">от </w:t>
      </w:r>
      <w:r w:rsidR="00E8793D">
        <w:rPr>
          <w:rFonts w:eastAsia="Times New Roman"/>
          <w:spacing w:val="-1"/>
          <w:sz w:val="28"/>
          <w:szCs w:val="28"/>
        </w:rPr>
        <w:t>06.06.2025 г.</w:t>
      </w:r>
      <w:r w:rsidR="00DB40D1">
        <w:rPr>
          <w:rFonts w:eastAsia="Times New Roman"/>
          <w:spacing w:val="-1"/>
          <w:sz w:val="28"/>
          <w:szCs w:val="28"/>
        </w:rPr>
        <w:t xml:space="preserve"> № </w:t>
      </w:r>
      <w:r w:rsidR="00E8793D">
        <w:rPr>
          <w:rFonts w:eastAsia="Times New Roman"/>
          <w:spacing w:val="-1"/>
          <w:sz w:val="28"/>
          <w:szCs w:val="28"/>
        </w:rPr>
        <w:t>419</w:t>
      </w:r>
    </w:p>
    <w:p w14:paraId="0036143E" w14:textId="77777777" w:rsidR="002366B0" w:rsidRDefault="00DB40D1">
      <w:pPr>
        <w:shd w:val="clear" w:color="auto" w:fill="FFFFFF"/>
        <w:spacing w:before="720" w:line="322" w:lineRule="exact"/>
        <w:ind w:right="58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14:paraId="35B34393" w14:textId="77777777" w:rsidR="002366B0" w:rsidRDefault="00DB40D1">
      <w:pPr>
        <w:shd w:val="clear" w:color="auto" w:fill="FFFFFF"/>
        <w:spacing w:line="322" w:lineRule="exact"/>
        <w:ind w:right="2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 деятельности Уполномоченного органа,</w:t>
      </w:r>
    </w:p>
    <w:p w14:paraId="393428F5" w14:textId="77777777" w:rsidR="002366B0" w:rsidRDefault="00DB40D1">
      <w:pPr>
        <w:shd w:val="clear" w:color="auto" w:fill="FFFFFF"/>
        <w:spacing w:line="322" w:lineRule="exact"/>
        <w:ind w:right="3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ответственного за внедрение стандарта развития конкуренции</w:t>
      </w:r>
    </w:p>
    <w:p w14:paraId="21141CF7" w14:textId="77777777" w:rsidR="002366B0" w:rsidRDefault="00DB40D1">
      <w:pPr>
        <w:shd w:val="clear" w:color="auto" w:fill="FFFFFF"/>
        <w:spacing w:line="322" w:lineRule="exact"/>
        <w:ind w:right="2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 Ч</w:t>
      </w:r>
      <w:r w:rsidR="004E7FCF">
        <w:rPr>
          <w:rFonts w:eastAsia="Times New Roman"/>
          <w:b/>
          <w:bCs/>
          <w:spacing w:val="-1"/>
          <w:sz w:val="28"/>
          <w:szCs w:val="28"/>
        </w:rPr>
        <w:t>агодощенском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муниципальном </w:t>
      </w:r>
      <w:r w:rsidR="00B238D5">
        <w:rPr>
          <w:rFonts w:eastAsia="Times New Roman"/>
          <w:b/>
          <w:bCs/>
          <w:spacing w:val="-1"/>
          <w:sz w:val="28"/>
          <w:szCs w:val="28"/>
        </w:rPr>
        <w:t>округ</w:t>
      </w:r>
      <w:r>
        <w:rPr>
          <w:rFonts w:eastAsia="Times New Roman"/>
          <w:b/>
          <w:bCs/>
          <w:spacing w:val="-1"/>
          <w:sz w:val="28"/>
          <w:szCs w:val="28"/>
        </w:rPr>
        <w:t>е</w:t>
      </w:r>
    </w:p>
    <w:p w14:paraId="1BA80108" w14:textId="77777777" w:rsidR="002366B0" w:rsidRDefault="00DB40D1">
      <w:pPr>
        <w:shd w:val="clear" w:color="auto" w:fill="FFFFFF"/>
        <w:spacing w:before="322" w:line="322" w:lineRule="exact"/>
        <w:ind w:right="29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685088">
        <w:rPr>
          <w:b/>
          <w:bCs/>
          <w:spacing w:val="-2"/>
          <w:sz w:val="28"/>
          <w:szCs w:val="28"/>
        </w:rPr>
        <w:t>.</w:t>
      </w:r>
      <w:r w:rsidR="00D91B07">
        <w:rPr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14:paraId="173C4675" w14:textId="77777777" w:rsidR="002366B0" w:rsidRDefault="00DB40D1">
      <w:pPr>
        <w:shd w:val="clear" w:color="auto" w:fill="FFFFFF"/>
        <w:spacing w:line="322" w:lineRule="exact"/>
        <w:ind w:right="29" w:firstLine="562"/>
        <w:jc w:val="both"/>
      </w:pPr>
      <w:r>
        <w:rPr>
          <w:rFonts w:eastAsia="Times New Roman"/>
          <w:sz w:val="28"/>
          <w:szCs w:val="28"/>
        </w:rPr>
        <w:t xml:space="preserve">Настоящее Положение определяет полномочия, цели и функции Уполномоченного органа, ответственного за внедрение стандарта развития конкуренции в </w:t>
      </w:r>
      <w:r w:rsidR="009801A8">
        <w:rPr>
          <w:rFonts w:eastAsia="Times New Roman"/>
          <w:sz w:val="28"/>
          <w:szCs w:val="28"/>
        </w:rPr>
        <w:t>Чагодощенском</w:t>
      </w:r>
      <w:r>
        <w:rPr>
          <w:rFonts w:eastAsia="Times New Roman"/>
          <w:sz w:val="28"/>
          <w:szCs w:val="28"/>
        </w:rPr>
        <w:t xml:space="preserve"> муниципальном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е (далее - Уполномоченный орган).</w:t>
      </w:r>
    </w:p>
    <w:p w14:paraId="7E67B2F8" w14:textId="77777777" w:rsidR="002366B0" w:rsidRDefault="00DB40D1">
      <w:pPr>
        <w:shd w:val="clear" w:color="auto" w:fill="FFFFFF"/>
        <w:spacing w:before="240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П. Цель и функции Уполномоченного органа</w:t>
      </w:r>
    </w:p>
    <w:p w14:paraId="6B49C456" w14:textId="77777777" w:rsidR="002366B0" w:rsidRDefault="00DB40D1" w:rsidP="00685088">
      <w:pPr>
        <w:numPr>
          <w:ilvl w:val="0"/>
          <w:numId w:val="2"/>
        </w:numPr>
        <w:shd w:val="clear" w:color="auto" w:fill="FFFFFF"/>
        <w:tabs>
          <w:tab w:val="left" w:pos="1454"/>
        </w:tabs>
        <w:spacing w:before="110" w:line="322" w:lineRule="exact"/>
        <w:ind w:left="10" w:right="14" w:firstLine="57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Уполномоченный орган осуществляет деятельность в целях внедрения стандарта развития конкуренции на территории </w:t>
      </w:r>
      <w:r w:rsidR="00022290">
        <w:rPr>
          <w:rFonts w:eastAsia="Times New Roman"/>
          <w:sz w:val="28"/>
          <w:szCs w:val="28"/>
        </w:rPr>
        <w:t xml:space="preserve">Чагодощенского </w:t>
      </w:r>
      <w:r>
        <w:rPr>
          <w:rFonts w:eastAsia="Times New Roman"/>
          <w:sz w:val="28"/>
          <w:szCs w:val="28"/>
        </w:rPr>
        <w:t xml:space="preserve">муниципального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а.</w:t>
      </w:r>
    </w:p>
    <w:p w14:paraId="07FDF4FB" w14:textId="77777777" w:rsidR="002366B0" w:rsidRDefault="00DB40D1" w:rsidP="00685088">
      <w:pPr>
        <w:numPr>
          <w:ilvl w:val="0"/>
          <w:numId w:val="2"/>
        </w:numPr>
        <w:shd w:val="clear" w:color="auto" w:fill="FFFFFF"/>
        <w:tabs>
          <w:tab w:val="left" w:pos="1454"/>
        </w:tabs>
        <w:spacing w:line="370" w:lineRule="exact"/>
        <w:ind w:left="581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 функциям Уполномоченного органа относятся:</w:t>
      </w:r>
    </w:p>
    <w:p w14:paraId="34ABFDA7" w14:textId="77777777" w:rsidR="002366B0" w:rsidRDefault="002366B0">
      <w:pPr>
        <w:rPr>
          <w:rFonts w:ascii="Courier New" w:hAnsi="Courier New" w:cs="Courier New"/>
          <w:sz w:val="2"/>
          <w:szCs w:val="2"/>
        </w:rPr>
      </w:pPr>
    </w:p>
    <w:p w14:paraId="452EB98C" w14:textId="77777777" w:rsidR="002366B0" w:rsidRDefault="00DB40D1" w:rsidP="00685088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370" w:lineRule="exact"/>
        <w:ind w:left="14" w:right="24" w:firstLine="566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и утверждение Плана мероприятий по внедрению </w:t>
      </w:r>
      <w:r>
        <w:rPr>
          <w:rFonts w:eastAsia="Times New Roman"/>
          <w:spacing w:val="-1"/>
          <w:sz w:val="28"/>
          <w:szCs w:val="28"/>
        </w:rPr>
        <w:t xml:space="preserve">стандарта развития конкуренции на территории </w:t>
      </w:r>
      <w:r w:rsidR="00022290">
        <w:rPr>
          <w:rFonts w:eastAsia="Times New Roman"/>
          <w:spacing w:val="-1"/>
          <w:sz w:val="28"/>
          <w:szCs w:val="28"/>
        </w:rPr>
        <w:t>Чагодощенского</w:t>
      </w:r>
      <w:r>
        <w:rPr>
          <w:rFonts w:eastAsia="Times New Roman"/>
          <w:spacing w:val="-1"/>
          <w:sz w:val="28"/>
          <w:szCs w:val="28"/>
        </w:rPr>
        <w:t xml:space="preserve"> муниципального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а.</w:t>
      </w:r>
    </w:p>
    <w:p w14:paraId="2C910D72" w14:textId="77777777" w:rsidR="002366B0" w:rsidRDefault="00DB40D1" w:rsidP="00685088">
      <w:pPr>
        <w:numPr>
          <w:ilvl w:val="0"/>
          <w:numId w:val="3"/>
        </w:numPr>
        <w:shd w:val="clear" w:color="auto" w:fill="FFFFFF"/>
        <w:tabs>
          <w:tab w:val="left" w:pos="1454"/>
        </w:tabs>
        <w:spacing w:line="370" w:lineRule="exact"/>
        <w:ind w:left="14" w:right="5" w:firstLine="566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официального раздела по развитию к</w:t>
      </w:r>
      <w:r w:rsidR="00075B96">
        <w:rPr>
          <w:rFonts w:eastAsia="Times New Roman"/>
          <w:sz w:val="28"/>
          <w:szCs w:val="28"/>
        </w:rPr>
        <w:t xml:space="preserve">онкуренции на официальном сайте </w:t>
      </w:r>
      <w:r w:rsidR="00022290">
        <w:rPr>
          <w:rFonts w:eastAsia="Times New Roman"/>
          <w:sz w:val="28"/>
          <w:szCs w:val="28"/>
        </w:rPr>
        <w:t>Чагодощенского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 в сети Интернет, а также размещение информации о деятельности по содействию развитию конкуренции в Ч</w:t>
      </w:r>
      <w:r w:rsidR="00022290">
        <w:rPr>
          <w:rFonts w:eastAsia="Times New Roman"/>
          <w:sz w:val="28"/>
          <w:szCs w:val="28"/>
        </w:rPr>
        <w:t>агодощенском</w:t>
      </w:r>
      <w:r>
        <w:rPr>
          <w:rFonts w:eastAsia="Times New Roman"/>
          <w:sz w:val="28"/>
          <w:szCs w:val="28"/>
        </w:rPr>
        <w:t xml:space="preserve"> муниципальном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е на вышеуказанном официальном сайте.</w:t>
      </w:r>
    </w:p>
    <w:p w14:paraId="53BDA33B" w14:textId="77777777" w:rsidR="002366B0" w:rsidRDefault="00DB40D1" w:rsidP="00685088">
      <w:pPr>
        <w:numPr>
          <w:ilvl w:val="0"/>
          <w:numId w:val="3"/>
        </w:numPr>
        <w:shd w:val="clear" w:color="auto" w:fill="FFFFFF"/>
        <w:tabs>
          <w:tab w:val="left" w:pos="1454"/>
          <w:tab w:val="left" w:pos="3792"/>
          <w:tab w:val="left" w:pos="6451"/>
          <w:tab w:val="left" w:pos="9149"/>
        </w:tabs>
        <w:spacing w:line="370" w:lineRule="exact"/>
        <w:ind w:left="14" w:right="5" w:firstLine="566"/>
        <w:jc w:val="both"/>
        <w:rPr>
          <w:spacing w:val="-5"/>
          <w:sz w:val="28"/>
          <w:szCs w:val="28"/>
        </w:rPr>
      </w:pPr>
      <w:r w:rsidRPr="00237F8B">
        <w:rPr>
          <w:rFonts w:eastAsia="Times New Roman"/>
          <w:spacing w:val="-3"/>
          <w:sz w:val="28"/>
          <w:szCs w:val="28"/>
        </w:rPr>
        <w:t>Образование</w:t>
      </w:r>
      <w:r w:rsidRPr="00237F8B">
        <w:rPr>
          <w:rFonts w:ascii="Arial" w:eastAsia="Times New Roman" w:hAnsi="Arial" w:cs="Arial"/>
          <w:sz w:val="28"/>
          <w:szCs w:val="28"/>
        </w:rPr>
        <w:tab/>
      </w:r>
      <w:r w:rsidRPr="00237F8B">
        <w:rPr>
          <w:rFonts w:eastAsia="Times New Roman"/>
          <w:spacing w:val="-4"/>
          <w:sz w:val="28"/>
          <w:szCs w:val="28"/>
        </w:rPr>
        <w:t>коллегиального</w:t>
      </w:r>
      <w:r w:rsidRPr="00237F8B">
        <w:rPr>
          <w:rFonts w:ascii="Arial" w:eastAsia="Times New Roman" w:hAnsi="Arial" w:cs="Arial"/>
          <w:sz w:val="28"/>
          <w:szCs w:val="28"/>
        </w:rPr>
        <w:tab/>
      </w:r>
      <w:r w:rsidRPr="00237F8B">
        <w:rPr>
          <w:rFonts w:eastAsia="Times New Roman"/>
          <w:spacing w:val="-3"/>
          <w:sz w:val="28"/>
          <w:szCs w:val="28"/>
        </w:rPr>
        <w:t>совещательного</w:t>
      </w:r>
      <w:r w:rsidRPr="00237F8B">
        <w:rPr>
          <w:rFonts w:ascii="Arial" w:eastAsia="Times New Roman" w:hAnsi="Arial" w:cs="Arial"/>
          <w:sz w:val="28"/>
          <w:szCs w:val="28"/>
        </w:rPr>
        <w:tab/>
      </w:r>
      <w:r w:rsidRPr="00237F8B">
        <w:rPr>
          <w:rFonts w:eastAsia="Times New Roman"/>
          <w:spacing w:val="-5"/>
          <w:sz w:val="28"/>
          <w:szCs w:val="28"/>
        </w:rPr>
        <w:t xml:space="preserve">органа </w:t>
      </w:r>
      <w:r w:rsidRPr="00237F8B">
        <w:rPr>
          <w:rFonts w:eastAsia="Times New Roman"/>
          <w:sz w:val="28"/>
          <w:szCs w:val="28"/>
        </w:rPr>
        <w:t>(Консультативного совета)</w:t>
      </w:r>
      <w:r w:rsidR="00194755">
        <w:rPr>
          <w:rFonts w:eastAsia="Times New Roman"/>
          <w:sz w:val="28"/>
          <w:szCs w:val="28"/>
        </w:rPr>
        <w:t xml:space="preserve"> при Г</w:t>
      </w:r>
      <w:r>
        <w:rPr>
          <w:rFonts w:eastAsia="Times New Roman"/>
          <w:sz w:val="28"/>
          <w:szCs w:val="28"/>
        </w:rPr>
        <w:t xml:space="preserve">лаве </w:t>
      </w:r>
      <w:r w:rsidR="00022290">
        <w:rPr>
          <w:rFonts w:eastAsia="Times New Roman"/>
          <w:sz w:val="28"/>
          <w:szCs w:val="28"/>
        </w:rPr>
        <w:t>Чагодощенского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 xml:space="preserve">а по внедрению стандарта развития конкуренции и развитию конкурентной среды с </w:t>
      </w:r>
      <w:r>
        <w:rPr>
          <w:rFonts w:eastAsia="Times New Roman"/>
          <w:spacing w:val="-1"/>
          <w:sz w:val="28"/>
          <w:szCs w:val="28"/>
        </w:rPr>
        <w:t>включением в его состав представителей организаций, представляющих интересы предпринимательского сообщества Ч</w:t>
      </w:r>
      <w:r w:rsidR="00022290">
        <w:rPr>
          <w:rFonts w:eastAsia="Times New Roman"/>
          <w:spacing w:val="-1"/>
          <w:sz w:val="28"/>
          <w:szCs w:val="28"/>
        </w:rPr>
        <w:t>агодощенского</w:t>
      </w:r>
      <w:r>
        <w:rPr>
          <w:rFonts w:eastAsia="Times New Roman"/>
          <w:spacing w:val="-1"/>
          <w:sz w:val="28"/>
          <w:szCs w:val="28"/>
        </w:rPr>
        <w:t xml:space="preserve"> муниципального </w:t>
      </w:r>
      <w:r w:rsidR="00B238D5">
        <w:rPr>
          <w:rFonts w:eastAsia="Times New Roman"/>
          <w:spacing w:val="-1"/>
          <w:sz w:val="28"/>
          <w:szCs w:val="28"/>
        </w:rPr>
        <w:t>округ</w:t>
      </w:r>
      <w:r>
        <w:rPr>
          <w:rFonts w:eastAsia="Times New Roman"/>
          <w:spacing w:val="-1"/>
          <w:sz w:val="28"/>
          <w:szCs w:val="28"/>
        </w:rPr>
        <w:t>а.</w:t>
      </w:r>
    </w:p>
    <w:p w14:paraId="2D2BFFF4" w14:textId="77777777" w:rsidR="002366B0" w:rsidRDefault="00DB40D1" w:rsidP="00685088">
      <w:pPr>
        <w:numPr>
          <w:ilvl w:val="0"/>
          <w:numId w:val="3"/>
        </w:numPr>
        <w:shd w:val="clear" w:color="auto" w:fill="FFFFFF"/>
        <w:tabs>
          <w:tab w:val="left" w:pos="1454"/>
        </w:tabs>
        <w:spacing w:before="38" w:line="322" w:lineRule="exact"/>
        <w:ind w:left="14" w:firstLine="56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мониторинга состояния конкурентной среды на территории Ч</w:t>
      </w:r>
      <w:r w:rsidR="00022290">
        <w:rPr>
          <w:rFonts w:eastAsia="Times New Roman"/>
          <w:sz w:val="28"/>
          <w:szCs w:val="28"/>
        </w:rPr>
        <w:t>агодощенского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B238D5">
        <w:rPr>
          <w:rFonts w:eastAsia="Times New Roman"/>
          <w:sz w:val="28"/>
          <w:szCs w:val="28"/>
        </w:rPr>
        <w:t>округ</w:t>
      </w:r>
      <w:r>
        <w:rPr>
          <w:rFonts w:eastAsia="Times New Roman"/>
          <w:sz w:val="28"/>
          <w:szCs w:val="28"/>
        </w:rPr>
        <w:t>а.</w:t>
      </w:r>
    </w:p>
    <w:p w14:paraId="0C06EE3D" w14:textId="77777777" w:rsidR="002366B0" w:rsidRPr="00237F8B" w:rsidRDefault="00DB40D1" w:rsidP="00237F8B">
      <w:pPr>
        <w:numPr>
          <w:ilvl w:val="0"/>
          <w:numId w:val="4"/>
        </w:numPr>
        <w:shd w:val="clear" w:color="auto" w:fill="FFFFFF"/>
        <w:tabs>
          <w:tab w:val="left" w:pos="1454"/>
        </w:tabs>
        <w:spacing w:line="322" w:lineRule="exact"/>
        <w:ind w:left="581"/>
        <w:jc w:val="both"/>
        <w:rPr>
          <w:spacing w:val="-4"/>
          <w:sz w:val="28"/>
          <w:szCs w:val="28"/>
        </w:rPr>
      </w:pPr>
      <w:r w:rsidRPr="00237F8B">
        <w:rPr>
          <w:rFonts w:eastAsia="Times New Roman"/>
          <w:spacing w:val="-1"/>
          <w:sz w:val="28"/>
          <w:szCs w:val="28"/>
        </w:rPr>
        <w:t>Подготовка предложений в ежегодный доклад «Состояние и развитие</w:t>
      </w:r>
    </w:p>
    <w:p w14:paraId="00EE4F4A" w14:textId="77777777" w:rsidR="002366B0" w:rsidRDefault="00DB40D1" w:rsidP="00237F8B">
      <w:pPr>
        <w:shd w:val="clear" w:color="auto" w:fill="FFFFFF"/>
        <w:spacing w:before="5" w:line="370" w:lineRule="exact"/>
        <w:ind w:left="38"/>
        <w:jc w:val="both"/>
      </w:pPr>
      <w:r w:rsidRPr="00237F8B">
        <w:rPr>
          <w:rFonts w:eastAsia="Times New Roman"/>
          <w:sz w:val="28"/>
          <w:szCs w:val="28"/>
        </w:rPr>
        <w:t xml:space="preserve">конкурентной среды </w:t>
      </w:r>
      <w:r w:rsidR="00022290" w:rsidRPr="00237F8B">
        <w:rPr>
          <w:rFonts w:eastAsia="Times New Roman"/>
          <w:sz w:val="28"/>
          <w:szCs w:val="28"/>
        </w:rPr>
        <w:t>на рынках товаров</w:t>
      </w:r>
      <w:r w:rsidRPr="00237F8B">
        <w:rPr>
          <w:rFonts w:eastAsia="Times New Roman"/>
          <w:sz w:val="28"/>
          <w:szCs w:val="28"/>
        </w:rPr>
        <w:t xml:space="preserve"> </w:t>
      </w:r>
      <w:r w:rsidR="00022290" w:rsidRPr="00237F8B">
        <w:rPr>
          <w:rFonts w:eastAsia="Times New Roman"/>
          <w:sz w:val="28"/>
          <w:szCs w:val="28"/>
        </w:rPr>
        <w:t xml:space="preserve">и услуг в </w:t>
      </w:r>
      <w:r w:rsidRPr="00237F8B">
        <w:rPr>
          <w:rFonts w:eastAsia="Times New Roman"/>
          <w:sz w:val="28"/>
          <w:szCs w:val="28"/>
        </w:rPr>
        <w:t>Ч</w:t>
      </w:r>
      <w:r w:rsidR="00B238D5">
        <w:rPr>
          <w:rFonts w:eastAsia="Times New Roman"/>
          <w:sz w:val="28"/>
          <w:szCs w:val="28"/>
        </w:rPr>
        <w:t>агодощенском муниципальном</w:t>
      </w:r>
      <w:r w:rsidR="00237F8B" w:rsidRPr="00237F8B">
        <w:rPr>
          <w:rFonts w:eastAsia="Times New Roman"/>
          <w:sz w:val="28"/>
          <w:szCs w:val="28"/>
        </w:rPr>
        <w:t xml:space="preserve"> </w:t>
      </w:r>
      <w:r w:rsidR="00B238D5">
        <w:rPr>
          <w:rFonts w:eastAsia="Times New Roman"/>
          <w:sz w:val="28"/>
          <w:szCs w:val="28"/>
        </w:rPr>
        <w:t>округе</w:t>
      </w:r>
      <w:r w:rsidR="00237F8B" w:rsidRPr="00237F8B">
        <w:rPr>
          <w:rFonts w:eastAsia="Times New Roman"/>
          <w:sz w:val="28"/>
          <w:szCs w:val="28"/>
        </w:rPr>
        <w:t xml:space="preserve">» в срок не позднее 01 февраля года, следующего за отчетным. </w:t>
      </w:r>
    </w:p>
    <w:p w14:paraId="5164750A" w14:textId="77777777" w:rsidR="002366B0" w:rsidRDefault="002366B0" w:rsidP="00237F8B">
      <w:pPr>
        <w:shd w:val="clear" w:color="auto" w:fill="FFFFFF"/>
        <w:spacing w:before="734"/>
        <w:ind w:left="43"/>
        <w:jc w:val="both"/>
        <w:sectPr w:rsidR="002366B0">
          <w:pgSz w:w="11909" w:h="16834"/>
          <w:pgMar w:top="828" w:right="651" w:bottom="360" w:left="1332" w:header="720" w:footer="720" w:gutter="0"/>
          <w:cols w:space="60"/>
          <w:noEndnote/>
        </w:sectPr>
      </w:pPr>
    </w:p>
    <w:p w14:paraId="15EAF274" w14:textId="77777777" w:rsidR="002366B0" w:rsidRPr="00F672AF" w:rsidRDefault="00DB40D1" w:rsidP="00F672AF">
      <w:pPr>
        <w:pStyle w:val="a3"/>
        <w:numPr>
          <w:ilvl w:val="2"/>
          <w:numId w:val="9"/>
        </w:numPr>
        <w:shd w:val="clear" w:color="auto" w:fill="FFFFFF"/>
        <w:tabs>
          <w:tab w:val="left" w:pos="1430"/>
        </w:tabs>
        <w:spacing w:line="370" w:lineRule="exact"/>
        <w:ind w:left="0" w:right="24" w:firstLine="567"/>
        <w:jc w:val="both"/>
        <w:rPr>
          <w:spacing w:val="-7"/>
          <w:sz w:val="28"/>
          <w:szCs w:val="28"/>
        </w:rPr>
      </w:pPr>
      <w:r w:rsidRPr="00F672AF">
        <w:rPr>
          <w:rFonts w:eastAsia="Times New Roman"/>
          <w:sz w:val="28"/>
          <w:szCs w:val="28"/>
        </w:rPr>
        <w:lastRenderedPageBreak/>
        <w:t>Разработка проекта плана мероприятий («дорожной карты») по содействию развития конкурентной среды на территории Ч</w:t>
      </w:r>
      <w:r w:rsidR="00D91B07" w:rsidRPr="00F672AF">
        <w:rPr>
          <w:rFonts w:eastAsia="Times New Roman"/>
          <w:sz w:val="28"/>
          <w:szCs w:val="28"/>
        </w:rPr>
        <w:t>агодощенского</w:t>
      </w:r>
      <w:r w:rsidRPr="00F672AF">
        <w:rPr>
          <w:rFonts w:eastAsia="Times New Roman"/>
          <w:sz w:val="28"/>
          <w:szCs w:val="28"/>
        </w:rPr>
        <w:t xml:space="preserve"> муниципального </w:t>
      </w:r>
      <w:r w:rsidR="00B238D5" w:rsidRPr="00F672AF">
        <w:rPr>
          <w:rFonts w:eastAsia="Times New Roman"/>
          <w:sz w:val="28"/>
          <w:szCs w:val="28"/>
        </w:rPr>
        <w:t>округа</w:t>
      </w:r>
      <w:r w:rsidRPr="00F672AF">
        <w:rPr>
          <w:rFonts w:eastAsia="Times New Roman"/>
          <w:sz w:val="28"/>
          <w:szCs w:val="28"/>
        </w:rPr>
        <w:t>.</w:t>
      </w:r>
    </w:p>
    <w:p w14:paraId="716407B5" w14:textId="77777777" w:rsidR="00237F8B" w:rsidRDefault="00237F8B" w:rsidP="00685088">
      <w:pPr>
        <w:numPr>
          <w:ilvl w:val="0"/>
          <w:numId w:val="5"/>
        </w:numPr>
        <w:shd w:val="clear" w:color="auto" w:fill="FFFFFF"/>
        <w:tabs>
          <w:tab w:val="left" w:pos="1430"/>
        </w:tabs>
        <w:spacing w:line="370" w:lineRule="exact"/>
        <w:ind w:right="24" w:firstLine="566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деятельность по выполнению мероприятий, предусмотренных «дорожной картой».</w:t>
      </w:r>
    </w:p>
    <w:p w14:paraId="2588941B" w14:textId="77777777" w:rsidR="002366B0" w:rsidRDefault="00DB40D1" w:rsidP="00685088">
      <w:pPr>
        <w:numPr>
          <w:ilvl w:val="0"/>
          <w:numId w:val="5"/>
        </w:numPr>
        <w:shd w:val="clear" w:color="auto" w:fill="FFFFFF"/>
        <w:tabs>
          <w:tab w:val="left" w:pos="1430"/>
        </w:tabs>
        <w:spacing w:before="34" w:line="322" w:lineRule="exact"/>
        <w:ind w:right="10" w:firstLine="56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иных функций, необходимых для надлежащего исполнения мероприятий по внедрению стандарта развития конкуренции на территории Ч</w:t>
      </w:r>
      <w:r w:rsidR="00D91B07">
        <w:rPr>
          <w:rFonts w:eastAsia="Times New Roman"/>
          <w:sz w:val="28"/>
          <w:szCs w:val="28"/>
        </w:rPr>
        <w:t>агодощенского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B508E3">
        <w:rPr>
          <w:rFonts w:eastAsia="Times New Roman"/>
          <w:sz w:val="28"/>
          <w:szCs w:val="28"/>
        </w:rPr>
        <w:t>округа</w:t>
      </w:r>
      <w:r>
        <w:rPr>
          <w:rFonts w:eastAsia="Times New Roman"/>
          <w:sz w:val="28"/>
          <w:szCs w:val="28"/>
        </w:rPr>
        <w:t>.</w:t>
      </w:r>
    </w:p>
    <w:p w14:paraId="03A69246" w14:textId="77777777" w:rsidR="002366B0" w:rsidRDefault="00DB40D1">
      <w:pPr>
        <w:shd w:val="clear" w:color="auto" w:fill="FFFFFF"/>
        <w:tabs>
          <w:tab w:val="left" w:pos="3581"/>
        </w:tabs>
        <w:spacing w:before="250"/>
        <w:ind w:left="2506"/>
      </w:pPr>
      <w:r>
        <w:rPr>
          <w:b/>
          <w:bCs/>
          <w:spacing w:val="-7"/>
          <w:sz w:val="28"/>
          <w:szCs w:val="28"/>
          <w:lang w:val="en-US"/>
        </w:rPr>
        <w:t>III</w:t>
      </w:r>
      <w:r w:rsidRPr="00685088">
        <w:rPr>
          <w:b/>
          <w:bCs/>
          <w:spacing w:val="-7"/>
          <w:sz w:val="28"/>
          <w:szCs w:val="28"/>
        </w:rPr>
        <w:t>.</w:t>
      </w:r>
      <w:r w:rsidR="00D91B07">
        <w:rPr>
          <w:rFonts w:asci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Полномочия Уполномоченного органа</w:t>
      </w:r>
    </w:p>
    <w:p w14:paraId="28463F54" w14:textId="77777777" w:rsidR="002366B0" w:rsidRDefault="00237F8B">
      <w:pPr>
        <w:shd w:val="clear" w:color="auto" w:fill="FFFFFF"/>
        <w:spacing w:before="110" w:line="322" w:lineRule="exact"/>
        <w:ind w:left="581"/>
      </w:pPr>
      <w:r>
        <w:rPr>
          <w:sz w:val="28"/>
          <w:szCs w:val="28"/>
        </w:rPr>
        <w:t>3.</w:t>
      </w:r>
      <w:r w:rsidR="00DB40D1">
        <w:rPr>
          <w:sz w:val="28"/>
          <w:szCs w:val="28"/>
        </w:rPr>
        <w:t xml:space="preserve">   </w:t>
      </w:r>
      <w:r w:rsidR="00DB40D1">
        <w:rPr>
          <w:rFonts w:eastAsia="Times New Roman"/>
          <w:sz w:val="28"/>
          <w:szCs w:val="28"/>
        </w:rPr>
        <w:t>Для реализации целей и задач Уполномоченный орган имеет право:</w:t>
      </w:r>
    </w:p>
    <w:p w14:paraId="29F84053" w14:textId="77777777" w:rsidR="002366B0" w:rsidRPr="00237F8B" w:rsidRDefault="00DB40D1" w:rsidP="00616523">
      <w:pPr>
        <w:pStyle w:val="a3"/>
        <w:numPr>
          <w:ilvl w:val="1"/>
          <w:numId w:val="7"/>
        </w:numPr>
        <w:shd w:val="clear" w:color="auto" w:fill="FFFFFF"/>
        <w:tabs>
          <w:tab w:val="left" w:pos="1276"/>
        </w:tabs>
        <w:spacing w:line="322" w:lineRule="exact"/>
        <w:ind w:left="0" w:right="10" w:firstLine="567"/>
        <w:jc w:val="both"/>
        <w:rPr>
          <w:spacing w:val="-7"/>
          <w:sz w:val="28"/>
          <w:szCs w:val="28"/>
        </w:rPr>
      </w:pPr>
      <w:r w:rsidRPr="00237F8B">
        <w:rPr>
          <w:rFonts w:eastAsia="Times New Roman"/>
          <w:sz w:val="28"/>
          <w:szCs w:val="28"/>
        </w:rPr>
        <w:t xml:space="preserve">Запрашивать и получать в установленном порядке необходимые документы, дополнительные сведения и информацию в органах государственной власти и организациях любой формы собственности, по вопросам, связанным с внедрением стандарта развития конкуренции на территории </w:t>
      </w:r>
      <w:r w:rsidR="00D91B07" w:rsidRPr="00237F8B">
        <w:rPr>
          <w:rFonts w:eastAsia="Times New Roman"/>
          <w:sz w:val="28"/>
          <w:szCs w:val="28"/>
        </w:rPr>
        <w:t xml:space="preserve">Чагодощенского </w:t>
      </w:r>
      <w:r w:rsidRPr="00237F8B">
        <w:rPr>
          <w:rFonts w:eastAsia="Times New Roman"/>
          <w:sz w:val="28"/>
          <w:szCs w:val="28"/>
        </w:rPr>
        <w:t xml:space="preserve">муниципального </w:t>
      </w:r>
      <w:r w:rsidR="00B508E3">
        <w:rPr>
          <w:rFonts w:eastAsia="Times New Roman"/>
          <w:sz w:val="28"/>
          <w:szCs w:val="28"/>
        </w:rPr>
        <w:t>округа</w:t>
      </w:r>
      <w:r w:rsidRPr="00237F8B">
        <w:rPr>
          <w:rFonts w:eastAsia="Times New Roman"/>
          <w:sz w:val="28"/>
          <w:szCs w:val="28"/>
        </w:rPr>
        <w:t>.</w:t>
      </w:r>
    </w:p>
    <w:p w14:paraId="33C87C95" w14:textId="77777777" w:rsidR="002366B0" w:rsidRPr="00616523" w:rsidRDefault="00DB40D1" w:rsidP="00616523">
      <w:pPr>
        <w:pStyle w:val="a3"/>
        <w:numPr>
          <w:ilvl w:val="1"/>
          <w:numId w:val="7"/>
        </w:numPr>
        <w:shd w:val="clear" w:color="auto" w:fill="FFFFFF"/>
        <w:tabs>
          <w:tab w:val="left" w:pos="1276"/>
        </w:tabs>
        <w:spacing w:line="370" w:lineRule="exact"/>
        <w:ind w:left="0" w:right="10" w:firstLine="450"/>
        <w:jc w:val="both"/>
        <w:rPr>
          <w:spacing w:val="-6"/>
          <w:sz w:val="28"/>
          <w:szCs w:val="28"/>
        </w:rPr>
      </w:pPr>
      <w:r w:rsidRPr="00616523">
        <w:rPr>
          <w:rFonts w:eastAsia="Times New Roman"/>
          <w:sz w:val="28"/>
          <w:szCs w:val="28"/>
        </w:rPr>
        <w:t>Направлять запросы о предоставлении информационно-аналитических материалов, в рамках проведения мониторинга и развития конкурентной среды.</w:t>
      </w:r>
    </w:p>
    <w:p w14:paraId="2D601E19" w14:textId="77777777" w:rsidR="00DB40D1" w:rsidRPr="00616523" w:rsidRDefault="00DB40D1" w:rsidP="00616523">
      <w:pPr>
        <w:pStyle w:val="a3"/>
        <w:numPr>
          <w:ilvl w:val="1"/>
          <w:numId w:val="7"/>
        </w:numPr>
        <w:shd w:val="clear" w:color="auto" w:fill="FFFFFF"/>
        <w:tabs>
          <w:tab w:val="left" w:pos="1276"/>
        </w:tabs>
        <w:spacing w:line="370" w:lineRule="exact"/>
        <w:ind w:left="0" w:firstLine="450"/>
        <w:jc w:val="both"/>
        <w:rPr>
          <w:spacing w:val="-6"/>
          <w:sz w:val="28"/>
          <w:szCs w:val="28"/>
        </w:rPr>
      </w:pPr>
      <w:r w:rsidRPr="00616523">
        <w:rPr>
          <w:rFonts w:eastAsia="Times New Roman"/>
          <w:sz w:val="28"/>
          <w:szCs w:val="28"/>
        </w:rPr>
        <w:t>Проводить совещания, круглые столы и иные мероприятия, направленные на привлечение организаций, представляющих интересы предпринимательского сообщества в Ч</w:t>
      </w:r>
      <w:r w:rsidR="00D91B07" w:rsidRPr="00616523">
        <w:rPr>
          <w:rFonts w:eastAsia="Times New Roman"/>
          <w:sz w:val="28"/>
          <w:szCs w:val="28"/>
        </w:rPr>
        <w:t>агодощенском</w:t>
      </w:r>
      <w:r w:rsidRPr="00616523">
        <w:rPr>
          <w:rFonts w:eastAsia="Times New Roman"/>
          <w:sz w:val="28"/>
          <w:szCs w:val="28"/>
        </w:rPr>
        <w:t xml:space="preserve"> муниципальном </w:t>
      </w:r>
      <w:r w:rsidR="00B508E3">
        <w:rPr>
          <w:rFonts w:eastAsia="Times New Roman"/>
          <w:sz w:val="28"/>
          <w:szCs w:val="28"/>
        </w:rPr>
        <w:t>округ</w:t>
      </w:r>
      <w:r w:rsidRPr="00616523">
        <w:rPr>
          <w:rFonts w:eastAsia="Times New Roman"/>
          <w:sz w:val="28"/>
          <w:szCs w:val="28"/>
        </w:rPr>
        <w:t xml:space="preserve">е к участию в публичном обсуждении и разъяснении ключевых вопросов по </w:t>
      </w:r>
      <w:r w:rsidRPr="00616523">
        <w:rPr>
          <w:rFonts w:eastAsia="Times New Roman"/>
          <w:spacing w:val="-1"/>
          <w:sz w:val="28"/>
          <w:szCs w:val="28"/>
        </w:rPr>
        <w:t>внедрению стандарта развития конкуренции в субъектах Российской Федерации.</w:t>
      </w:r>
    </w:p>
    <w:sectPr w:rsidR="00DB40D1" w:rsidRPr="00616523">
      <w:pgSz w:w="11909" w:h="16834"/>
      <w:pgMar w:top="809" w:right="698" w:bottom="360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C59"/>
    <w:multiLevelType w:val="hybridMultilevel"/>
    <w:tmpl w:val="79EE1DEE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" w15:restartNumberingAfterBreak="0">
    <w:nsid w:val="11034906"/>
    <w:multiLevelType w:val="singleLevel"/>
    <w:tmpl w:val="6B90D28A"/>
    <w:lvl w:ilvl="0">
      <w:start w:val="1"/>
      <w:numFmt w:val="decimal"/>
      <w:lvlText w:val="3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1B0E5D"/>
    <w:multiLevelType w:val="singleLevel"/>
    <w:tmpl w:val="85B01A92"/>
    <w:lvl w:ilvl="0">
      <w:start w:val="1"/>
      <w:numFmt w:val="decimal"/>
      <w:lvlText w:val="2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CB6C1B"/>
    <w:multiLevelType w:val="multilevel"/>
    <w:tmpl w:val="1BF04C36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4" w15:restartNumberingAfterBreak="0">
    <w:nsid w:val="251845EA"/>
    <w:multiLevelType w:val="singleLevel"/>
    <w:tmpl w:val="DC9CE8B0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801FA6"/>
    <w:multiLevelType w:val="singleLevel"/>
    <w:tmpl w:val="933CD5D0"/>
    <w:lvl w:ilvl="0">
      <w:start w:val="7"/>
      <w:numFmt w:val="decimal"/>
      <w:lvlText w:val="2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22332B5"/>
    <w:multiLevelType w:val="multilevel"/>
    <w:tmpl w:val="2080139C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7" w15:restartNumberingAfterBreak="0">
    <w:nsid w:val="6D5B0B61"/>
    <w:multiLevelType w:val="singleLevel"/>
    <w:tmpl w:val="94C02472"/>
    <w:lvl w:ilvl="0">
      <w:start w:val="1"/>
      <w:numFmt w:val="decimal"/>
      <w:lvlText w:val="2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 w16cid:durableId="1404452704">
    <w:abstractNumId w:val="4"/>
  </w:num>
  <w:num w:numId="2" w16cid:durableId="827089727">
    <w:abstractNumId w:val="2"/>
  </w:num>
  <w:num w:numId="3" w16cid:durableId="210307802">
    <w:abstractNumId w:val="7"/>
  </w:num>
  <w:num w:numId="4" w16cid:durableId="236863787">
    <w:abstractNumId w:val="7"/>
    <w:lvlOverride w:ilvl="0">
      <w:lvl w:ilvl="0">
        <w:start w:val="1"/>
        <w:numFmt w:val="decimal"/>
        <w:lvlText w:val="2.2.%1."/>
        <w:legacy w:legacy="1" w:legacySpace="0" w:legacyIndent="873"/>
        <w:lvlJc w:val="left"/>
        <w:rPr>
          <w:rFonts w:ascii="Times New Roman" w:hAnsi="Times New Roman" w:cs="Times New Roman" w:hint="default"/>
        </w:rPr>
      </w:lvl>
    </w:lvlOverride>
  </w:num>
  <w:num w:numId="5" w16cid:durableId="226116266">
    <w:abstractNumId w:val="5"/>
  </w:num>
  <w:num w:numId="6" w16cid:durableId="784737409">
    <w:abstractNumId w:val="1"/>
  </w:num>
  <w:num w:numId="7" w16cid:durableId="1777477654">
    <w:abstractNumId w:val="3"/>
  </w:num>
  <w:num w:numId="8" w16cid:durableId="72901086">
    <w:abstractNumId w:val="0"/>
  </w:num>
  <w:num w:numId="9" w16cid:durableId="124145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88"/>
    <w:rsid w:val="00022290"/>
    <w:rsid w:val="0006755E"/>
    <w:rsid w:val="00075B96"/>
    <w:rsid w:val="00194755"/>
    <w:rsid w:val="001F72D9"/>
    <w:rsid w:val="002366B0"/>
    <w:rsid w:val="00237F8B"/>
    <w:rsid w:val="00324CDC"/>
    <w:rsid w:val="00394214"/>
    <w:rsid w:val="004E7FCF"/>
    <w:rsid w:val="006014C5"/>
    <w:rsid w:val="00616523"/>
    <w:rsid w:val="00685088"/>
    <w:rsid w:val="006B73C4"/>
    <w:rsid w:val="006D7B51"/>
    <w:rsid w:val="00787D10"/>
    <w:rsid w:val="008333C4"/>
    <w:rsid w:val="009801A8"/>
    <w:rsid w:val="00B238D5"/>
    <w:rsid w:val="00B508E3"/>
    <w:rsid w:val="00C84A20"/>
    <w:rsid w:val="00CB138E"/>
    <w:rsid w:val="00D91496"/>
    <w:rsid w:val="00D91B07"/>
    <w:rsid w:val="00DB40D1"/>
    <w:rsid w:val="00E8793D"/>
    <w:rsid w:val="00F02E66"/>
    <w:rsid w:val="00F369CC"/>
    <w:rsid w:val="00F5628E"/>
    <w:rsid w:val="00F672AF"/>
    <w:rsid w:val="00FA65B5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21FAA"/>
  <w14:defaultImageDpi w14:val="0"/>
  <w15:docId w15:val="{5A8B8B81-F4E4-4171-AB06-DD18A22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C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D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2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Полина</cp:lastModifiedBy>
  <cp:revision>2</cp:revision>
  <cp:lastPrinted>2025-06-06T13:44:00Z</cp:lastPrinted>
  <dcterms:created xsi:type="dcterms:W3CDTF">2025-06-06T13:47:00Z</dcterms:created>
  <dcterms:modified xsi:type="dcterms:W3CDTF">2025-06-06T13:47:00Z</dcterms:modified>
</cp:coreProperties>
</file>