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5E" w:rsidRPr="0001195E" w:rsidRDefault="0001195E" w:rsidP="0001195E">
      <w:pPr>
        <w:jc w:val="center"/>
        <w:rPr>
          <w:b/>
          <w:sz w:val="28"/>
          <w:szCs w:val="28"/>
        </w:rPr>
      </w:pPr>
      <w:r w:rsidRPr="0001195E">
        <w:rPr>
          <w:b/>
          <w:sz w:val="28"/>
          <w:szCs w:val="28"/>
        </w:rPr>
        <w:t xml:space="preserve">ПРЕДСТАВИТЕЛЬНОЕ СОБРАНИЕ </w:t>
      </w:r>
    </w:p>
    <w:p w:rsidR="0001195E" w:rsidRPr="0001195E" w:rsidRDefault="0001195E" w:rsidP="0001195E">
      <w:pPr>
        <w:jc w:val="center"/>
        <w:rPr>
          <w:b/>
          <w:sz w:val="28"/>
          <w:szCs w:val="28"/>
        </w:rPr>
      </w:pPr>
      <w:r w:rsidRPr="0001195E">
        <w:rPr>
          <w:b/>
          <w:sz w:val="28"/>
          <w:szCs w:val="28"/>
        </w:rPr>
        <w:t>ЧАГОДОЩЕНСКОГО МУНИЦИПАЛЬНОГО  РАЙОНА</w:t>
      </w:r>
    </w:p>
    <w:p w:rsidR="0001195E" w:rsidRPr="0001195E" w:rsidRDefault="0020553A" w:rsidP="00011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:rsidR="0001195E" w:rsidRDefault="0001195E" w:rsidP="0001195E"/>
    <w:p w:rsidR="0001195E" w:rsidRDefault="0001195E" w:rsidP="0001195E">
      <w:pPr>
        <w:pStyle w:val="1"/>
        <w:spacing w:line="360" w:lineRule="auto"/>
        <w:jc w:val="center"/>
        <w:rPr>
          <w:sz w:val="44"/>
          <w:u w:val="single"/>
        </w:rPr>
      </w:pPr>
      <w:r>
        <w:rPr>
          <w:sz w:val="44"/>
        </w:rPr>
        <w:t>РЕШЕНИЕ</w:t>
      </w:r>
    </w:p>
    <w:p w:rsidR="009F0C62" w:rsidRPr="0001195E" w:rsidRDefault="000E58A1" w:rsidP="0001195E">
      <w:pPr>
        <w:pStyle w:val="4"/>
        <w:spacing w:line="1320" w:lineRule="auto"/>
        <w:jc w:val="center"/>
        <w:rPr>
          <w:u w:val="single"/>
        </w:rPr>
      </w:pPr>
      <w:r w:rsidRPr="000E58A1">
        <w:rPr>
          <w:noProof/>
        </w:rPr>
        <w:pict>
          <v:line id="_x0000_s1034" style="position:absolute;left:0;text-align:left;z-index:251665408" from="360.45pt,51.4pt" to="400.2pt,51.4pt" o:allowincell="f"/>
        </w:pict>
      </w:r>
      <w:r w:rsidRPr="000E58A1">
        <w:rPr>
          <w:noProof/>
        </w:rPr>
        <w:pict>
          <v:rect id="_x0000_s1033" style="position:absolute;left:0;text-align:left;margin-left:345.45pt;margin-top:29.8pt;width:84.45pt;height:21.6pt;z-index:251664384" o:allowincell="f" filled="f" stroked="f">
            <v:textbox style="mso-next-textbox:#_x0000_s1033">
              <w:txbxContent>
                <w:p w:rsidR="008B5AE2" w:rsidRPr="0001195E" w:rsidRDefault="008B5AE2" w:rsidP="0001195E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01195E">
                    <w:rPr>
                      <w:sz w:val="28"/>
                      <w:szCs w:val="28"/>
                    </w:rPr>
                    <w:t xml:space="preserve">№   </w:t>
                  </w:r>
                  <w:r w:rsidR="0020553A">
                    <w:rPr>
                      <w:sz w:val="28"/>
                      <w:szCs w:val="28"/>
                    </w:rPr>
                    <w:t>36</w:t>
                  </w:r>
                  <w:r w:rsidRPr="0001195E">
                    <w:rPr>
                      <w:sz w:val="28"/>
                      <w:szCs w:val="28"/>
                    </w:rPr>
                    <w:t xml:space="preserve">          </w:t>
                  </w:r>
                </w:p>
              </w:txbxContent>
            </v:textbox>
          </v:rect>
        </w:pict>
      </w:r>
      <w:r w:rsidRPr="000E58A1">
        <w:rPr>
          <w:noProof/>
        </w:rPr>
        <w:pict>
          <v:rect id="_x0000_s1030" style="position:absolute;left:0;text-align:left;margin-left:44.2pt;margin-top:29.8pt;width:136.8pt;height:21.6pt;z-index:251661312" o:allowincell="f" stroked="f">
            <v:textbox style="mso-next-textbox:#_x0000_s1030">
              <w:txbxContent>
                <w:p w:rsidR="008B5AE2" w:rsidRPr="0001195E" w:rsidRDefault="008B5AE2" w:rsidP="0001195E">
                  <w:pPr>
                    <w:rPr>
                      <w:sz w:val="28"/>
                      <w:szCs w:val="28"/>
                    </w:rPr>
                  </w:pPr>
                  <w:r w:rsidRPr="0001195E">
                    <w:rPr>
                      <w:sz w:val="28"/>
                      <w:szCs w:val="28"/>
                    </w:rPr>
                    <w:t xml:space="preserve">От   </w:t>
                  </w:r>
                  <w:r w:rsidR="0020553A">
                    <w:rPr>
                      <w:sz w:val="28"/>
                      <w:szCs w:val="28"/>
                    </w:rPr>
                    <w:t xml:space="preserve">10.11.2022 </w:t>
                  </w:r>
                  <w:r w:rsidR="00D3064C">
                    <w:rPr>
                      <w:sz w:val="28"/>
                      <w:szCs w:val="28"/>
                    </w:rPr>
                    <w:t>г</w:t>
                  </w:r>
                  <w:r w:rsidR="0020553A">
                    <w:rPr>
                      <w:sz w:val="28"/>
                      <w:szCs w:val="28"/>
                    </w:rPr>
                    <w:t>.</w:t>
                  </w:r>
                  <w:r w:rsidRPr="0001195E"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 w:rsidRPr="000E58A1">
        <w:rPr>
          <w:noProof/>
        </w:rPr>
        <w:pict>
          <v:rect id="_x0000_s1031" style="position:absolute;left:0;text-align:left;margin-left:91.9pt;margin-top:53.35pt;width:79.2pt;height:20.2pt;z-index:251662336" stroked="f">
            <v:textbox style="mso-next-textbox:#_x0000_s1031" inset=",0">
              <w:txbxContent>
                <w:p w:rsidR="008B5AE2" w:rsidRPr="000D6DC5" w:rsidRDefault="008B5AE2" w:rsidP="0001195E">
                  <w:r w:rsidRPr="000D6DC5">
                    <w:t>р.п.</w:t>
                  </w:r>
                  <w:r>
                    <w:t xml:space="preserve"> </w:t>
                  </w:r>
                  <w:r w:rsidRPr="000D6DC5">
                    <w:t>Чагода</w:t>
                  </w:r>
                </w:p>
              </w:txbxContent>
            </v:textbox>
          </v:rect>
        </w:pict>
      </w:r>
      <w:r w:rsidRPr="000E58A1">
        <w:rPr>
          <w:noProof/>
        </w:rPr>
        <w:pict>
          <v:line id="_x0000_s1032" style="position:absolute;left:0;text-align:left;z-index:251663360" from="73pt,51.4pt" to="181pt,51.4pt" o:allowincell="f"/>
        </w:pict>
      </w:r>
      <w:r w:rsidR="0001195E">
        <w:t xml:space="preserve">    </w:t>
      </w:r>
    </w:p>
    <w:p w:rsidR="009C2590" w:rsidRDefault="009C2590" w:rsidP="00C13E48">
      <w:pPr>
        <w:rPr>
          <w:sz w:val="28"/>
          <w:szCs w:val="28"/>
        </w:rPr>
      </w:pPr>
    </w:p>
    <w:p w:rsidR="00F87E9E" w:rsidRPr="008C2C1E" w:rsidRDefault="009201D7" w:rsidP="00C13E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E9E" w:rsidRPr="008C2C1E">
        <w:rPr>
          <w:sz w:val="28"/>
          <w:szCs w:val="28"/>
        </w:rPr>
        <w:t>Об учреждении отраслевого (функционального)</w:t>
      </w:r>
    </w:p>
    <w:p w:rsidR="00F87E9E" w:rsidRPr="008C2C1E" w:rsidRDefault="009201D7" w:rsidP="00C13E48">
      <w:pPr>
        <w:rPr>
          <w:sz w:val="28"/>
          <w:szCs w:val="28"/>
        </w:rPr>
      </w:pPr>
      <w:r w:rsidRPr="008C2C1E">
        <w:rPr>
          <w:sz w:val="28"/>
          <w:szCs w:val="28"/>
        </w:rPr>
        <w:t xml:space="preserve"> </w:t>
      </w:r>
      <w:r w:rsidR="00F87E9E" w:rsidRPr="008C2C1E">
        <w:rPr>
          <w:sz w:val="28"/>
          <w:szCs w:val="28"/>
        </w:rPr>
        <w:t>органа администрации Чагодощенского муниципального</w:t>
      </w:r>
    </w:p>
    <w:p w:rsidR="00F87E9E" w:rsidRPr="008C2C1E" w:rsidRDefault="00F87E9E" w:rsidP="00C13E48">
      <w:pPr>
        <w:rPr>
          <w:sz w:val="28"/>
          <w:szCs w:val="28"/>
        </w:rPr>
      </w:pPr>
      <w:r w:rsidRPr="008C2C1E">
        <w:rPr>
          <w:sz w:val="28"/>
          <w:szCs w:val="28"/>
        </w:rPr>
        <w:t xml:space="preserve"> округа Вологодской области – комитета по управлению</w:t>
      </w:r>
    </w:p>
    <w:p w:rsidR="009201D7" w:rsidRPr="008C2C1E" w:rsidRDefault="00F87E9E" w:rsidP="00C13E48">
      <w:pPr>
        <w:rPr>
          <w:sz w:val="28"/>
          <w:szCs w:val="28"/>
        </w:rPr>
      </w:pPr>
      <w:r w:rsidRPr="008C2C1E">
        <w:rPr>
          <w:sz w:val="28"/>
          <w:szCs w:val="28"/>
        </w:rPr>
        <w:t xml:space="preserve"> муниципальным имуществом администрации Чагодощенского</w:t>
      </w:r>
    </w:p>
    <w:p w:rsidR="00F87E9E" w:rsidRPr="008C2C1E" w:rsidRDefault="009201D7" w:rsidP="00C13E48">
      <w:pPr>
        <w:rPr>
          <w:sz w:val="28"/>
          <w:szCs w:val="28"/>
        </w:rPr>
      </w:pPr>
      <w:r w:rsidRPr="008C2C1E">
        <w:rPr>
          <w:sz w:val="28"/>
          <w:szCs w:val="28"/>
        </w:rPr>
        <w:t xml:space="preserve"> </w:t>
      </w:r>
      <w:r w:rsidR="00F87E9E" w:rsidRPr="008C2C1E">
        <w:rPr>
          <w:sz w:val="28"/>
          <w:szCs w:val="28"/>
        </w:rPr>
        <w:t xml:space="preserve">муниципального округа Вологодской области, </w:t>
      </w:r>
    </w:p>
    <w:p w:rsidR="00F87E9E" w:rsidRPr="008C2C1E" w:rsidRDefault="009201D7" w:rsidP="00C13E48">
      <w:pPr>
        <w:rPr>
          <w:sz w:val="28"/>
          <w:szCs w:val="28"/>
        </w:rPr>
      </w:pPr>
      <w:r w:rsidRPr="008C2C1E">
        <w:rPr>
          <w:sz w:val="28"/>
          <w:szCs w:val="28"/>
        </w:rPr>
        <w:t xml:space="preserve"> </w:t>
      </w:r>
      <w:r w:rsidR="00F87E9E" w:rsidRPr="008C2C1E">
        <w:rPr>
          <w:sz w:val="28"/>
          <w:szCs w:val="28"/>
        </w:rPr>
        <w:t>утверждения положения о нём</w:t>
      </w:r>
    </w:p>
    <w:p w:rsidR="00F87E9E" w:rsidRPr="008C2C1E" w:rsidRDefault="00F87E9E" w:rsidP="00C13E48">
      <w:pPr>
        <w:rPr>
          <w:sz w:val="28"/>
          <w:szCs w:val="28"/>
        </w:rPr>
      </w:pPr>
    </w:p>
    <w:p w:rsidR="00996BCB" w:rsidRPr="008C2C1E" w:rsidRDefault="00314EE4" w:rsidP="00314EE4">
      <w:pPr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  </w:t>
      </w:r>
      <w:r w:rsidR="00996BCB" w:rsidRPr="008C2C1E">
        <w:rPr>
          <w:sz w:val="28"/>
          <w:szCs w:val="28"/>
        </w:rPr>
        <w:t xml:space="preserve">Руководствуясь </w:t>
      </w:r>
      <w:r w:rsidR="00D53EAA" w:rsidRPr="008C2C1E">
        <w:rPr>
          <w:sz w:val="28"/>
          <w:szCs w:val="28"/>
        </w:rPr>
        <w:t xml:space="preserve">статьями </w:t>
      </w:r>
      <w:hyperlink r:id="rId8" w:history="1">
        <w:r w:rsidR="00996BCB" w:rsidRPr="008C2C1E">
          <w:rPr>
            <w:sz w:val="28"/>
            <w:szCs w:val="28"/>
          </w:rPr>
          <w:t>37</w:t>
        </w:r>
      </w:hyperlink>
      <w:r w:rsidR="00996BCB" w:rsidRPr="008C2C1E">
        <w:rPr>
          <w:sz w:val="28"/>
          <w:szCs w:val="28"/>
        </w:rPr>
        <w:t xml:space="preserve">, </w:t>
      </w:r>
      <w:hyperlink r:id="rId9" w:history="1">
        <w:r w:rsidR="00996BCB" w:rsidRPr="008C2C1E">
          <w:rPr>
            <w:sz w:val="28"/>
            <w:szCs w:val="28"/>
          </w:rPr>
          <w:t>41</w:t>
        </w:r>
      </w:hyperlink>
      <w:r w:rsidR="00996BCB" w:rsidRPr="008C2C1E">
        <w:rPr>
          <w:sz w:val="28"/>
          <w:szCs w:val="28"/>
        </w:rPr>
        <w:t xml:space="preserve"> Федерального закона от 06.10.2003 </w:t>
      </w:r>
      <w:r w:rsidR="0001195E" w:rsidRPr="008C2C1E">
        <w:rPr>
          <w:sz w:val="28"/>
          <w:szCs w:val="28"/>
        </w:rPr>
        <w:t xml:space="preserve">     </w:t>
      </w:r>
      <w:r w:rsidR="00996BCB" w:rsidRPr="008C2C1E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5A7C4A" w:rsidRPr="008C2C1E">
        <w:rPr>
          <w:sz w:val="28"/>
          <w:szCs w:val="28"/>
        </w:rPr>
        <w:t xml:space="preserve"> </w:t>
      </w:r>
      <w:r w:rsidR="00D53EAA" w:rsidRPr="008C2C1E">
        <w:rPr>
          <w:sz w:val="28"/>
          <w:szCs w:val="28"/>
        </w:rPr>
        <w:t xml:space="preserve">статьями </w:t>
      </w:r>
      <w:r w:rsidR="00996BCB" w:rsidRPr="008C2C1E">
        <w:rPr>
          <w:sz w:val="28"/>
          <w:szCs w:val="28"/>
        </w:rPr>
        <w:t>51, 57, 58, 59 Гражданского кодекса Российской Федерации, статьями 12, 13.1, 14, 15, 16 Федерального закона от 08.08.2001 № 129-ФЗ «О государственной регистрации юридических лиц и индивидуальных предпринимателей», законом</w:t>
      </w:r>
      <w:r w:rsidR="00392194" w:rsidRPr="008C2C1E">
        <w:rPr>
          <w:sz w:val="28"/>
          <w:szCs w:val="28"/>
        </w:rPr>
        <w:t xml:space="preserve"> Вологодской области от 28.04.2022 № 51</w:t>
      </w:r>
      <w:r w:rsidR="0001195E" w:rsidRPr="008C2C1E">
        <w:rPr>
          <w:sz w:val="28"/>
          <w:szCs w:val="28"/>
        </w:rPr>
        <w:t>08</w:t>
      </w:r>
      <w:r w:rsidR="00392194" w:rsidRPr="008C2C1E">
        <w:rPr>
          <w:sz w:val="28"/>
          <w:szCs w:val="28"/>
        </w:rPr>
        <w:t xml:space="preserve">-ОЗ «О преобразовании всех поселений, входящих в состав </w:t>
      </w:r>
      <w:r w:rsidR="0001195E" w:rsidRPr="008C2C1E">
        <w:rPr>
          <w:sz w:val="28"/>
          <w:szCs w:val="28"/>
        </w:rPr>
        <w:t>Чагодощенского</w:t>
      </w:r>
      <w:r w:rsidR="00392194" w:rsidRPr="008C2C1E">
        <w:rPr>
          <w:sz w:val="28"/>
          <w:szCs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r w:rsidR="0001195E" w:rsidRPr="008C2C1E">
        <w:rPr>
          <w:sz w:val="28"/>
          <w:szCs w:val="28"/>
        </w:rPr>
        <w:t xml:space="preserve">Чагодощенского </w:t>
      </w:r>
      <w:r w:rsidR="00392194" w:rsidRPr="008C2C1E">
        <w:rPr>
          <w:sz w:val="28"/>
          <w:szCs w:val="28"/>
        </w:rPr>
        <w:t>муниципально</w:t>
      </w:r>
      <w:r w:rsidR="00786079" w:rsidRPr="008C2C1E">
        <w:rPr>
          <w:sz w:val="28"/>
          <w:szCs w:val="28"/>
        </w:rPr>
        <w:t>го округа Вологодской области»</w:t>
      </w:r>
      <w:r w:rsidR="00392194" w:rsidRPr="008C2C1E">
        <w:rPr>
          <w:sz w:val="28"/>
          <w:szCs w:val="28"/>
        </w:rPr>
        <w:t>,</w:t>
      </w:r>
      <w:r w:rsidR="00C80DCC" w:rsidRPr="008C2C1E">
        <w:rPr>
          <w:sz w:val="28"/>
          <w:szCs w:val="28"/>
        </w:rPr>
        <w:t xml:space="preserve"> </w:t>
      </w:r>
      <w:r w:rsidR="000C77F1" w:rsidRPr="008C2C1E">
        <w:rPr>
          <w:sz w:val="28"/>
          <w:szCs w:val="28"/>
        </w:rPr>
        <w:t>П</w:t>
      </w:r>
      <w:r w:rsidR="0001195E" w:rsidRPr="008C2C1E">
        <w:rPr>
          <w:bCs/>
          <w:sz w:val="28"/>
          <w:szCs w:val="28"/>
        </w:rPr>
        <w:t>редставительное Собрание РЕШИЛО</w:t>
      </w:r>
      <w:r w:rsidR="009C3380" w:rsidRPr="008C2C1E">
        <w:rPr>
          <w:sz w:val="28"/>
          <w:szCs w:val="28"/>
        </w:rPr>
        <w:t>:</w:t>
      </w:r>
    </w:p>
    <w:p w:rsidR="00060A9C" w:rsidRPr="008C2C1E" w:rsidRDefault="00937C92" w:rsidP="00C13E48">
      <w:pPr>
        <w:jc w:val="both"/>
        <w:rPr>
          <w:sz w:val="28"/>
          <w:szCs w:val="28"/>
        </w:rPr>
      </w:pPr>
      <w:r w:rsidRPr="008C2C1E">
        <w:rPr>
          <w:b/>
          <w:sz w:val="28"/>
          <w:szCs w:val="28"/>
        </w:rPr>
        <w:t xml:space="preserve">       </w:t>
      </w:r>
      <w:r w:rsidR="006A4FA2" w:rsidRPr="008C2C1E">
        <w:rPr>
          <w:sz w:val="28"/>
          <w:szCs w:val="28"/>
        </w:rPr>
        <w:t>1.</w:t>
      </w:r>
      <w:r w:rsidR="008C3E8D" w:rsidRPr="008C2C1E">
        <w:rPr>
          <w:sz w:val="28"/>
          <w:szCs w:val="28"/>
        </w:rPr>
        <w:t xml:space="preserve"> Учредить отраслевой (функциональный) </w:t>
      </w:r>
      <w:r w:rsidR="00996BCB" w:rsidRPr="008C2C1E">
        <w:rPr>
          <w:sz w:val="28"/>
          <w:szCs w:val="28"/>
        </w:rPr>
        <w:t xml:space="preserve">орган </w:t>
      </w:r>
      <w:r w:rsidR="008C3E8D" w:rsidRPr="008C2C1E">
        <w:rPr>
          <w:sz w:val="28"/>
          <w:szCs w:val="28"/>
        </w:rPr>
        <w:t xml:space="preserve">администрации </w:t>
      </w:r>
      <w:r w:rsidR="0001195E" w:rsidRPr="008C2C1E">
        <w:rPr>
          <w:sz w:val="28"/>
          <w:szCs w:val="28"/>
        </w:rPr>
        <w:t>Чагодощенского</w:t>
      </w:r>
      <w:r w:rsidR="00996BCB" w:rsidRPr="008C2C1E">
        <w:rPr>
          <w:sz w:val="28"/>
          <w:szCs w:val="28"/>
        </w:rPr>
        <w:t xml:space="preserve"> муниципального округа Вологодской области</w:t>
      </w:r>
      <w:r w:rsidR="00060A9C" w:rsidRPr="008C2C1E">
        <w:rPr>
          <w:sz w:val="28"/>
          <w:szCs w:val="28"/>
        </w:rPr>
        <w:t xml:space="preserve"> –</w:t>
      </w:r>
      <w:r w:rsidR="00996BCB" w:rsidRPr="008C2C1E">
        <w:rPr>
          <w:sz w:val="28"/>
          <w:szCs w:val="28"/>
        </w:rPr>
        <w:t xml:space="preserve"> </w:t>
      </w:r>
      <w:r w:rsidR="00B33BB5" w:rsidRPr="008C2C1E">
        <w:rPr>
          <w:sz w:val="28"/>
          <w:szCs w:val="28"/>
        </w:rPr>
        <w:t xml:space="preserve">комитет по управлению </w:t>
      </w:r>
      <w:r w:rsidR="0001195E" w:rsidRPr="008C2C1E">
        <w:rPr>
          <w:sz w:val="28"/>
          <w:szCs w:val="28"/>
        </w:rPr>
        <w:t xml:space="preserve">муниципальным </w:t>
      </w:r>
      <w:r w:rsidR="00B33BB5" w:rsidRPr="008C2C1E">
        <w:rPr>
          <w:sz w:val="28"/>
          <w:szCs w:val="28"/>
        </w:rPr>
        <w:t>имуществом</w:t>
      </w:r>
      <w:r w:rsidR="008C3E8D" w:rsidRPr="008C2C1E">
        <w:rPr>
          <w:sz w:val="28"/>
          <w:szCs w:val="28"/>
        </w:rPr>
        <w:t xml:space="preserve"> администрации</w:t>
      </w:r>
      <w:r w:rsidR="00060A9C" w:rsidRPr="008C2C1E">
        <w:rPr>
          <w:sz w:val="28"/>
          <w:szCs w:val="28"/>
        </w:rPr>
        <w:t xml:space="preserve"> </w:t>
      </w:r>
      <w:r w:rsidR="0001195E" w:rsidRPr="008C2C1E">
        <w:rPr>
          <w:sz w:val="28"/>
          <w:szCs w:val="28"/>
        </w:rPr>
        <w:t xml:space="preserve">Чагодощенского </w:t>
      </w:r>
      <w:r w:rsidR="00996BCB" w:rsidRPr="008C2C1E">
        <w:rPr>
          <w:sz w:val="28"/>
          <w:szCs w:val="28"/>
        </w:rPr>
        <w:t xml:space="preserve">муниципального округа Вологодской области в форме муниципального казенного учреждения и наделить его правами юридического лица. </w:t>
      </w:r>
    </w:p>
    <w:p w:rsidR="00060A9C" w:rsidRPr="008C2C1E" w:rsidRDefault="00937C92" w:rsidP="00C13E48">
      <w:pPr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</w:t>
      </w:r>
      <w:r w:rsidR="00996BCB" w:rsidRPr="008C2C1E">
        <w:rPr>
          <w:sz w:val="28"/>
          <w:szCs w:val="28"/>
        </w:rPr>
        <w:t>1.1. Установить:</w:t>
      </w:r>
    </w:p>
    <w:p w:rsidR="00060A9C" w:rsidRPr="008C2C1E" w:rsidRDefault="00937C92" w:rsidP="00C13E48">
      <w:pPr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 - </w:t>
      </w:r>
      <w:r w:rsidR="00996BCB" w:rsidRPr="008C2C1E">
        <w:rPr>
          <w:sz w:val="28"/>
          <w:szCs w:val="28"/>
        </w:rPr>
        <w:t>полное официальное наименова</w:t>
      </w:r>
      <w:r w:rsidR="00060A9C" w:rsidRPr="008C2C1E">
        <w:rPr>
          <w:sz w:val="28"/>
          <w:szCs w:val="28"/>
        </w:rPr>
        <w:t xml:space="preserve">ние – </w:t>
      </w:r>
      <w:r w:rsidR="00B33BB5" w:rsidRPr="008C2C1E">
        <w:rPr>
          <w:sz w:val="28"/>
          <w:szCs w:val="28"/>
        </w:rPr>
        <w:t xml:space="preserve">комитет по управлению </w:t>
      </w:r>
      <w:r w:rsidR="0001195E" w:rsidRPr="008C2C1E">
        <w:rPr>
          <w:sz w:val="28"/>
          <w:szCs w:val="28"/>
        </w:rPr>
        <w:t xml:space="preserve">муниципальным </w:t>
      </w:r>
      <w:r w:rsidR="00B33BB5" w:rsidRPr="008C2C1E">
        <w:rPr>
          <w:sz w:val="28"/>
          <w:szCs w:val="28"/>
        </w:rPr>
        <w:t>имуществом</w:t>
      </w:r>
      <w:r w:rsidR="008C3E8D" w:rsidRPr="008C2C1E">
        <w:rPr>
          <w:sz w:val="28"/>
          <w:szCs w:val="28"/>
        </w:rPr>
        <w:t xml:space="preserve"> администрации</w:t>
      </w:r>
      <w:r w:rsidR="00060A9C" w:rsidRPr="008C2C1E">
        <w:rPr>
          <w:sz w:val="28"/>
          <w:szCs w:val="28"/>
        </w:rPr>
        <w:t xml:space="preserve"> </w:t>
      </w:r>
      <w:r w:rsidR="0001195E" w:rsidRPr="008C2C1E">
        <w:rPr>
          <w:sz w:val="28"/>
          <w:szCs w:val="28"/>
        </w:rPr>
        <w:t xml:space="preserve">Чагодощенского </w:t>
      </w:r>
      <w:r w:rsidR="00996BCB" w:rsidRPr="008C2C1E">
        <w:rPr>
          <w:sz w:val="28"/>
          <w:szCs w:val="28"/>
        </w:rPr>
        <w:t>муниципаль</w:t>
      </w:r>
      <w:r w:rsidR="00017FC5">
        <w:rPr>
          <w:sz w:val="28"/>
          <w:szCs w:val="28"/>
        </w:rPr>
        <w:t>ного округа Вологодской области;</w:t>
      </w:r>
    </w:p>
    <w:p w:rsidR="00996BCB" w:rsidRPr="008C2C1E" w:rsidRDefault="00937C92" w:rsidP="00C13E48">
      <w:pPr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- </w:t>
      </w:r>
      <w:r w:rsidR="00996BCB" w:rsidRPr="008C2C1E">
        <w:rPr>
          <w:sz w:val="28"/>
          <w:szCs w:val="28"/>
        </w:rPr>
        <w:t xml:space="preserve">сокращенное официальное наименование </w:t>
      </w:r>
      <w:r w:rsidR="00060A9C" w:rsidRPr="008C2C1E">
        <w:rPr>
          <w:sz w:val="28"/>
          <w:szCs w:val="28"/>
        </w:rPr>
        <w:t>–</w:t>
      </w:r>
      <w:r w:rsidR="00996BCB" w:rsidRPr="008C2C1E">
        <w:rPr>
          <w:sz w:val="28"/>
          <w:szCs w:val="28"/>
        </w:rPr>
        <w:t xml:space="preserve"> </w:t>
      </w:r>
      <w:r w:rsidR="00B33BB5" w:rsidRPr="008C2C1E">
        <w:rPr>
          <w:sz w:val="28"/>
          <w:szCs w:val="28"/>
        </w:rPr>
        <w:t>комитет по управлению имуществом</w:t>
      </w:r>
      <w:r w:rsidR="00017FC5">
        <w:rPr>
          <w:sz w:val="28"/>
          <w:szCs w:val="28"/>
        </w:rPr>
        <w:t>.</w:t>
      </w:r>
    </w:p>
    <w:p w:rsidR="00060A9C" w:rsidRPr="008C2C1E" w:rsidRDefault="00937C92" w:rsidP="00937C92">
      <w:pPr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</w:t>
      </w:r>
      <w:r w:rsidR="0099602A" w:rsidRPr="008C2C1E">
        <w:rPr>
          <w:sz w:val="28"/>
          <w:szCs w:val="28"/>
        </w:rPr>
        <w:t xml:space="preserve"> </w:t>
      </w:r>
      <w:r w:rsidRPr="008C2C1E">
        <w:rPr>
          <w:sz w:val="28"/>
          <w:szCs w:val="28"/>
        </w:rPr>
        <w:t xml:space="preserve">   </w:t>
      </w:r>
      <w:r w:rsidR="00996BCB" w:rsidRPr="008C2C1E">
        <w:rPr>
          <w:sz w:val="28"/>
          <w:szCs w:val="28"/>
        </w:rPr>
        <w:t>1.2. Утвердить Положен</w:t>
      </w:r>
      <w:r w:rsidR="008C3E8D" w:rsidRPr="008C2C1E">
        <w:rPr>
          <w:sz w:val="28"/>
          <w:szCs w:val="28"/>
        </w:rPr>
        <w:t xml:space="preserve">ие о </w:t>
      </w:r>
      <w:r w:rsidR="00B33BB5" w:rsidRPr="008C2C1E">
        <w:rPr>
          <w:sz w:val="28"/>
          <w:szCs w:val="28"/>
        </w:rPr>
        <w:t xml:space="preserve">комитете по управлению </w:t>
      </w:r>
      <w:r w:rsidR="0001195E" w:rsidRPr="008C2C1E">
        <w:rPr>
          <w:sz w:val="28"/>
          <w:szCs w:val="28"/>
        </w:rPr>
        <w:t xml:space="preserve">муниципальным </w:t>
      </w:r>
      <w:r w:rsidR="00B33BB5" w:rsidRPr="008C2C1E">
        <w:rPr>
          <w:sz w:val="28"/>
          <w:szCs w:val="28"/>
        </w:rPr>
        <w:t>имуществом</w:t>
      </w:r>
      <w:r w:rsidR="00060A9C" w:rsidRPr="008C2C1E">
        <w:rPr>
          <w:sz w:val="28"/>
          <w:szCs w:val="28"/>
        </w:rPr>
        <w:t xml:space="preserve"> администрации </w:t>
      </w:r>
      <w:r w:rsidR="0001195E" w:rsidRPr="008C2C1E">
        <w:rPr>
          <w:sz w:val="28"/>
          <w:szCs w:val="28"/>
        </w:rPr>
        <w:t>Чагодощенского</w:t>
      </w:r>
      <w:r w:rsidR="00996BCB" w:rsidRPr="008C2C1E">
        <w:rPr>
          <w:sz w:val="28"/>
          <w:szCs w:val="28"/>
        </w:rPr>
        <w:t xml:space="preserve"> муниципального округа Вологодской области согласно приложению к настоящему решению.</w:t>
      </w:r>
    </w:p>
    <w:p w:rsidR="00060A9C" w:rsidRPr="008C2C1E" w:rsidRDefault="00937C92" w:rsidP="00937C92">
      <w:pPr>
        <w:jc w:val="both"/>
        <w:rPr>
          <w:rFonts w:eastAsia="NSimSun"/>
          <w:sz w:val="28"/>
          <w:szCs w:val="28"/>
        </w:rPr>
      </w:pPr>
      <w:r w:rsidRPr="008C2C1E">
        <w:rPr>
          <w:sz w:val="28"/>
          <w:szCs w:val="28"/>
        </w:rPr>
        <w:lastRenderedPageBreak/>
        <w:t xml:space="preserve">        </w:t>
      </w:r>
      <w:r w:rsidR="009B004A" w:rsidRPr="008C2C1E">
        <w:rPr>
          <w:sz w:val="28"/>
          <w:szCs w:val="28"/>
        </w:rPr>
        <w:t>2</w:t>
      </w:r>
      <w:r w:rsidR="00060A9C" w:rsidRPr="008C2C1E">
        <w:rPr>
          <w:sz w:val="28"/>
          <w:szCs w:val="28"/>
        </w:rPr>
        <w:t xml:space="preserve">. Установить, что </w:t>
      </w:r>
      <w:r w:rsidR="00B33BB5" w:rsidRPr="008C2C1E">
        <w:rPr>
          <w:sz w:val="28"/>
          <w:szCs w:val="28"/>
        </w:rPr>
        <w:t xml:space="preserve">комитет по управлению </w:t>
      </w:r>
      <w:r w:rsidR="0001195E" w:rsidRPr="008C2C1E">
        <w:rPr>
          <w:sz w:val="28"/>
          <w:szCs w:val="28"/>
        </w:rPr>
        <w:t xml:space="preserve">муниципальным </w:t>
      </w:r>
      <w:r w:rsidR="00B33BB5" w:rsidRPr="008C2C1E">
        <w:rPr>
          <w:sz w:val="28"/>
          <w:szCs w:val="28"/>
        </w:rPr>
        <w:t xml:space="preserve">имуществом </w:t>
      </w:r>
      <w:r w:rsidR="008C3E8D" w:rsidRPr="008C2C1E">
        <w:rPr>
          <w:sz w:val="28"/>
          <w:szCs w:val="28"/>
        </w:rPr>
        <w:t>администрации</w:t>
      </w:r>
      <w:r w:rsidR="00060A9C" w:rsidRPr="008C2C1E">
        <w:rPr>
          <w:sz w:val="28"/>
          <w:szCs w:val="28"/>
        </w:rPr>
        <w:t xml:space="preserve"> </w:t>
      </w:r>
      <w:r w:rsidR="0001195E" w:rsidRPr="008C2C1E">
        <w:rPr>
          <w:sz w:val="28"/>
          <w:szCs w:val="28"/>
        </w:rPr>
        <w:t>Чагодощенского</w:t>
      </w:r>
      <w:r w:rsidR="00060A9C" w:rsidRPr="008C2C1E">
        <w:rPr>
          <w:sz w:val="28"/>
          <w:szCs w:val="28"/>
        </w:rPr>
        <w:t xml:space="preserve"> муниципального округа </w:t>
      </w:r>
      <w:r w:rsidR="008C3E8D" w:rsidRPr="008C2C1E">
        <w:rPr>
          <w:sz w:val="28"/>
          <w:szCs w:val="28"/>
        </w:rPr>
        <w:t xml:space="preserve">Вологодской области </w:t>
      </w:r>
      <w:r w:rsidR="00060A9C" w:rsidRPr="008C2C1E">
        <w:rPr>
          <w:sz w:val="28"/>
          <w:szCs w:val="28"/>
        </w:rPr>
        <w:t xml:space="preserve">приступает к исполнению полномочий по решению вопросов местного значения на территории муниципального образования </w:t>
      </w:r>
      <w:r w:rsidR="0001195E" w:rsidRPr="008C2C1E">
        <w:rPr>
          <w:sz w:val="28"/>
          <w:szCs w:val="28"/>
        </w:rPr>
        <w:t>Чагодощенский</w:t>
      </w:r>
      <w:r w:rsidR="00060A9C" w:rsidRPr="008C2C1E">
        <w:rPr>
          <w:sz w:val="28"/>
          <w:szCs w:val="28"/>
        </w:rPr>
        <w:t xml:space="preserve"> муниципальный округ Вологодской области с </w:t>
      </w:r>
      <w:r w:rsidR="0001195E" w:rsidRPr="008C2C1E">
        <w:rPr>
          <w:sz w:val="28"/>
          <w:szCs w:val="28"/>
        </w:rPr>
        <w:t>0</w:t>
      </w:r>
      <w:r w:rsidR="00060A9C" w:rsidRPr="008C2C1E">
        <w:rPr>
          <w:sz w:val="28"/>
          <w:szCs w:val="28"/>
        </w:rPr>
        <w:t xml:space="preserve">1 января 2023 года. </w:t>
      </w:r>
    </w:p>
    <w:p w:rsidR="00060A9C" w:rsidRPr="008C2C1E" w:rsidRDefault="00296C2A" w:rsidP="00296C2A">
      <w:pPr>
        <w:jc w:val="both"/>
        <w:rPr>
          <w:rFonts w:eastAsia="NSimSun"/>
          <w:sz w:val="28"/>
          <w:szCs w:val="28"/>
        </w:rPr>
      </w:pPr>
      <w:r w:rsidRPr="008C2C1E">
        <w:rPr>
          <w:sz w:val="28"/>
          <w:szCs w:val="28"/>
        </w:rPr>
        <w:t xml:space="preserve">      </w:t>
      </w:r>
      <w:r w:rsidR="008505E5" w:rsidRPr="008C2C1E">
        <w:rPr>
          <w:sz w:val="28"/>
          <w:szCs w:val="28"/>
        </w:rPr>
        <w:t xml:space="preserve"> </w:t>
      </w:r>
      <w:r w:rsidRPr="008C2C1E">
        <w:rPr>
          <w:sz w:val="28"/>
          <w:szCs w:val="28"/>
        </w:rPr>
        <w:t xml:space="preserve"> </w:t>
      </w:r>
      <w:r w:rsidR="009B004A" w:rsidRPr="008C2C1E">
        <w:rPr>
          <w:sz w:val="28"/>
          <w:szCs w:val="28"/>
        </w:rPr>
        <w:t>3</w:t>
      </w:r>
      <w:r w:rsidR="00060A9C" w:rsidRPr="008C2C1E">
        <w:rPr>
          <w:sz w:val="28"/>
          <w:szCs w:val="28"/>
        </w:rPr>
        <w:t>. Установить, что в переходный период, установленный статьей 5 закона Вологодской области от 28.04.2022 № 51</w:t>
      </w:r>
      <w:r w:rsidR="0001195E" w:rsidRPr="008C2C1E">
        <w:rPr>
          <w:sz w:val="28"/>
          <w:szCs w:val="28"/>
        </w:rPr>
        <w:t>08</w:t>
      </w:r>
      <w:r w:rsidR="00060A9C" w:rsidRPr="008C2C1E">
        <w:rPr>
          <w:sz w:val="28"/>
          <w:szCs w:val="28"/>
        </w:rPr>
        <w:t xml:space="preserve">-ОЗ «О преобразовании всех поселений, входящих в состав </w:t>
      </w:r>
      <w:r w:rsidR="00A202B5" w:rsidRPr="008C2C1E">
        <w:rPr>
          <w:sz w:val="28"/>
          <w:szCs w:val="28"/>
        </w:rPr>
        <w:t>Чагодощенского</w:t>
      </w:r>
      <w:r w:rsidR="00060A9C" w:rsidRPr="008C2C1E">
        <w:rPr>
          <w:sz w:val="28"/>
          <w:szCs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r w:rsidR="00A202B5" w:rsidRPr="008C2C1E">
        <w:rPr>
          <w:sz w:val="28"/>
          <w:szCs w:val="28"/>
        </w:rPr>
        <w:t>Чагодощенского</w:t>
      </w:r>
      <w:r w:rsidR="00060A9C" w:rsidRPr="008C2C1E">
        <w:rPr>
          <w:sz w:val="28"/>
          <w:szCs w:val="28"/>
        </w:rPr>
        <w:t xml:space="preserve"> муниципального округа Вологодской области»:</w:t>
      </w:r>
    </w:p>
    <w:p w:rsidR="00060A9C" w:rsidRPr="008C2C1E" w:rsidRDefault="00296C2A" w:rsidP="00296C2A">
      <w:pPr>
        <w:jc w:val="both"/>
        <w:rPr>
          <w:rFonts w:eastAsia="NSimSun"/>
          <w:sz w:val="28"/>
          <w:szCs w:val="28"/>
        </w:rPr>
      </w:pPr>
      <w:r w:rsidRPr="008C2C1E">
        <w:rPr>
          <w:sz w:val="28"/>
          <w:szCs w:val="28"/>
        </w:rPr>
        <w:t xml:space="preserve">        </w:t>
      </w:r>
      <w:r w:rsidR="009B004A" w:rsidRPr="008C2C1E">
        <w:rPr>
          <w:sz w:val="28"/>
          <w:szCs w:val="28"/>
        </w:rPr>
        <w:t>3</w:t>
      </w:r>
      <w:r w:rsidR="00060A9C" w:rsidRPr="008C2C1E">
        <w:rPr>
          <w:sz w:val="28"/>
          <w:szCs w:val="28"/>
        </w:rPr>
        <w:t xml:space="preserve">.1 до </w:t>
      </w:r>
      <w:r w:rsidR="003C01A8" w:rsidRPr="008C2C1E">
        <w:rPr>
          <w:sz w:val="28"/>
          <w:szCs w:val="28"/>
        </w:rPr>
        <w:t xml:space="preserve">01 января 2023 года </w:t>
      </w:r>
      <w:r w:rsidR="00060A9C" w:rsidRPr="008C2C1E">
        <w:rPr>
          <w:sz w:val="28"/>
          <w:szCs w:val="28"/>
        </w:rPr>
        <w:t>полномочия</w:t>
      </w:r>
      <w:r w:rsidR="0083141E" w:rsidRPr="008C2C1E">
        <w:rPr>
          <w:sz w:val="28"/>
          <w:szCs w:val="28"/>
        </w:rPr>
        <w:t xml:space="preserve"> </w:t>
      </w:r>
      <w:r w:rsidR="00EC0732" w:rsidRPr="008C2C1E">
        <w:rPr>
          <w:sz w:val="28"/>
          <w:szCs w:val="28"/>
        </w:rPr>
        <w:t>начальника</w:t>
      </w:r>
      <w:r w:rsidR="00294AE7" w:rsidRPr="008C2C1E">
        <w:rPr>
          <w:sz w:val="28"/>
          <w:szCs w:val="28"/>
        </w:rPr>
        <w:t xml:space="preserve"> комитета по управлению</w:t>
      </w:r>
      <w:r w:rsidR="00A202B5" w:rsidRPr="008C2C1E">
        <w:rPr>
          <w:sz w:val="28"/>
          <w:szCs w:val="28"/>
        </w:rPr>
        <w:t xml:space="preserve"> муниципальным</w:t>
      </w:r>
      <w:r w:rsidR="00294AE7" w:rsidRPr="008C2C1E">
        <w:rPr>
          <w:sz w:val="28"/>
          <w:szCs w:val="28"/>
        </w:rPr>
        <w:t xml:space="preserve"> имуществом администрации </w:t>
      </w:r>
      <w:r w:rsidR="00A202B5" w:rsidRPr="008C2C1E">
        <w:rPr>
          <w:sz w:val="28"/>
          <w:szCs w:val="28"/>
        </w:rPr>
        <w:t>Чагодощенского</w:t>
      </w:r>
      <w:r w:rsidR="00294AE7" w:rsidRPr="008C2C1E">
        <w:rPr>
          <w:sz w:val="28"/>
          <w:szCs w:val="28"/>
        </w:rPr>
        <w:t xml:space="preserve"> муниципального округа</w:t>
      </w:r>
      <w:r w:rsidR="0077727D" w:rsidRPr="008C2C1E">
        <w:rPr>
          <w:sz w:val="28"/>
          <w:szCs w:val="28"/>
        </w:rPr>
        <w:t xml:space="preserve"> Вологодской области</w:t>
      </w:r>
      <w:r w:rsidR="0083141E" w:rsidRPr="008C2C1E">
        <w:rPr>
          <w:sz w:val="28"/>
          <w:szCs w:val="28"/>
        </w:rPr>
        <w:t xml:space="preserve"> </w:t>
      </w:r>
      <w:r w:rsidR="0081768A" w:rsidRPr="008C2C1E">
        <w:rPr>
          <w:sz w:val="28"/>
          <w:szCs w:val="28"/>
        </w:rPr>
        <w:t xml:space="preserve">исполняются </w:t>
      </w:r>
      <w:r w:rsidR="00AD5859" w:rsidRPr="008C2C1E">
        <w:rPr>
          <w:sz w:val="28"/>
          <w:szCs w:val="28"/>
        </w:rPr>
        <w:t xml:space="preserve">председателем </w:t>
      </w:r>
      <w:r w:rsidR="00294AE7" w:rsidRPr="008C2C1E">
        <w:rPr>
          <w:sz w:val="28"/>
          <w:szCs w:val="28"/>
        </w:rPr>
        <w:t xml:space="preserve">комитета по управлению </w:t>
      </w:r>
      <w:r w:rsidR="00A202B5" w:rsidRPr="008C2C1E">
        <w:rPr>
          <w:sz w:val="28"/>
          <w:szCs w:val="28"/>
        </w:rPr>
        <w:t xml:space="preserve">муниципальным </w:t>
      </w:r>
      <w:r w:rsidR="00294AE7" w:rsidRPr="008C2C1E">
        <w:rPr>
          <w:sz w:val="28"/>
          <w:szCs w:val="28"/>
        </w:rPr>
        <w:t xml:space="preserve">имуществом </w:t>
      </w:r>
      <w:r w:rsidR="00A202B5" w:rsidRPr="008C2C1E">
        <w:rPr>
          <w:sz w:val="28"/>
          <w:szCs w:val="28"/>
        </w:rPr>
        <w:t xml:space="preserve">Чагодощенского </w:t>
      </w:r>
      <w:r w:rsidR="0081768A" w:rsidRPr="008C2C1E">
        <w:rPr>
          <w:sz w:val="28"/>
          <w:szCs w:val="28"/>
        </w:rPr>
        <w:t>муниципального</w:t>
      </w:r>
      <w:r w:rsidR="0077727D" w:rsidRPr="008C2C1E">
        <w:rPr>
          <w:sz w:val="28"/>
          <w:szCs w:val="28"/>
        </w:rPr>
        <w:t xml:space="preserve"> </w:t>
      </w:r>
      <w:r w:rsidR="0081768A" w:rsidRPr="008C2C1E">
        <w:rPr>
          <w:sz w:val="28"/>
          <w:szCs w:val="28"/>
        </w:rPr>
        <w:t xml:space="preserve"> района</w:t>
      </w:r>
      <w:r w:rsidR="00294AE7" w:rsidRPr="008C2C1E">
        <w:rPr>
          <w:sz w:val="28"/>
          <w:szCs w:val="28"/>
        </w:rPr>
        <w:t xml:space="preserve"> </w:t>
      </w:r>
      <w:r w:rsidR="0077727D" w:rsidRPr="008C2C1E">
        <w:rPr>
          <w:sz w:val="28"/>
          <w:szCs w:val="28"/>
        </w:rPr>
        <w:t xml:space="preserve"> </w:t>
      </w:r>
      <w:r w:rsidR="00A202B5" w:rsidRPr="008C2C1E">
        <w:rPr>
          <w:sz w:val="28"/>
          <w:szCs w:val="28"/>
        </w:rPr>
        <w:t xml:space="preserve">Высоцкой </w:t>
      </w:r>
      <w:r w:rsidR="0077727D" w:rsidRPr="008C2C1E">
        <w:rPr>
          <w:sz w:val="28"/>
          <w:szCs w:val="28"/>
        </w:rPr>
        <w:t xml:space="preserve"> </w:t>
      </w:r>
      <w:r w:rsidR="00A202B5" w:rsidRPr="008C2C1E">
        <w:rPr>
          <w:sz w:val="28"/>
          <w:szCs w:val="28"/>
        </w:rPr>
        <w:t xml:space="preserve">Натальей </w:t>
      </w:r>
      <w:r w:rsidR="0077727D" w:rsidRPr="008C2C1E">
        <w:rPr>
          <w:sz w:val="28"/>
          <w:szCs w:val="28"/>
        </w:rPr>
        <w:t xml:space="preserve"> </w:t>
      </w:r>
      <w:r w:rsidR="00A202B5" w:rsidRPr="008C2C1E">
        <w:rPr>
          <w:sz w:val="28"/>
          <w:szCs w:val="28"/>
        </w:rPr>
        <w:t>Валерьевной</w:t>
      </w:r>
      <w:r w:rsidR="00060A9C" w:rsidRPr="008C2C1E">
        <w:rPr>
          <w:sz w:val="28"/>
          <w:szCs w:val="28"/>
        </w:rPr>
        <w:t>.</w:t>
      </w:r>
    </w:p>
    <w:p w:rsidR="00060A9C" w:rsidRPr="008C2C1E" w:rsidRDefault="00296C2A" w:rsidP="00296C2A">
      <w:pPr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 </w:t>
      </w:r>
      <w:r w:rsidR="009B004A" w:rsidRPr="008C2C1E">
        <w:rPr>
          <w:sz w:val="28"/>
          <w:szCs w:val="28"/>
        </w:rPr>
        <w:t>3</w:t>
      </w:r>
      <w:r w:rsidR="00060A9C" w:rsidRPr="008C2C1E">
        <w:rPr>
          <w:sz w:val="28"/>
          <w:szCs w:val="28"/>
        </w:rPr>
        <w:t>.2 финансовое обеспечение деятельности</w:t>
      </w:r>
      <w:r w:rsidR="0081768A" w:rsidRPr="008C2C1E">
        <w:rPr>
          <w:sz w:val="28"/>
          <w:szCs w:val="28"/>
        </w:rPr>
        <w:t xml:space="preserve"> </w:t>
      </w:r>
      <w:r w:rsidR="00294AE7" w:rsidRPr="008C2C1E">
        <w:rPr>
          <w:sz w:val="28"/>
          <w:szCs w:val="28"/>
        </w:rPr>
        <w:t xml:space="preserve">комитета по управлению </w:t>
      </w:r>
      <w:r w:rsidR="00A92A4C" w:rsidRPr="008C2C1E">
        <w:rPr>
          <w:sz w:val="28"/>
          <w:szCs w:val="28"/>
        </w:rPr>
        <w:t xml:space="preserve">муниципальным </w:t>
      </w:r>
      <w:r w:rsidR="00294AE7" w:rsidRPr="008C2C1E">
        <w:rPr>
          <w:sz w:val="28"/>
          <w:szCs w:val="28"/>
        </w:rPr>
        <w:t>имуществом</w:t>
      </w:r>
      <w:r w:rsidR="00060A9C" w:rsidRPr="008C2C1E">
        <w:rPr>
          <w:sz w:val="28"/>
          <w:szCs w:val="28"/>
        </w:rPr>
        <w:t xml:space="preserve"> администрации </w:t>
      </w:r>
      <w:r w:rsidR="00A92A4C" w:rsidRPr="008C2C1E">
        <w:rPr>
          <w:sz w:val="28"/>
          <w:szCs w:val="28"/>
        </w:rPr>
        <w:t>Чагодощенского</w:t>
      </w:r>
      <w:r w:rsidR="00060A9C" w:rsidRPr="008C2C1E">
        <w:rPr>
          <w:sz w:val="28"/>
          <w:szCs w:val="28"/>
        </w:rPr>
        <w:t xml:space="preserve"> муниципального округа Вологодск</w:t>
      </w:r>
      <w:r w:rsidR="00BE4158" w:rsidRPr="008C2C1E">
        <w:rPr>
          <w:sz w:val="28"/>
          <w:szCs w:val="28"/>
        </w:rPr>
        <w:t>ой области осуществляется за счё</w:t>
      </w:r>
      <w:r w:rsidR="00060A9C" w:rsidRPr="008C2C1E">
        <w:rPr>
          <w:sz w:val="28"/>
          <w:szCs w:val="28"/>
        </w:rPr>
        <w:t>т средств  бюджета</w:t>
      </w:r>
      <w:r w:rsidR="00BE4158" w:rsidRPr="008C2C1E">
        <w:rPr>
          <w:sz w:val="28"/>
          <w:szCs w:val="28"/>
        </w:rPr>
        <w:t xml:space="preserve">  округа.</w:t>
      </w:r>
    </w:p>
    <w:p w:rsidR="00A802CF" w:rsidRPr="008C2C1E" w:rsidRDefault="007B0459" w:rsidP="007B0459">
      <w:pPr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</w:t>
      </w:r>
      <w:r w:rsidR="008505E5" w:rsidRPr="008C2C1E">
        <w:rPr>
          <w:sz w:val="28"/>
          <w:szCs w:val="28"/>
        </w:rPr>
        <w:t xml:space="preserve"> </w:t>
      </w:r>
      <w:r w:rsidRPr="008C2C1E">
        <w:rPr>
          <w:sz w:val="28"/>
          <w:szCs w:val="28"/>
        </w:rPr>
        <w:t xml:space="preserve">      </w:t>
      </w:r>
      <w:r w:rsidR="009B004A" w:rsidRPr="008C2C1E">
        <w:rPr>
          <w:sz w:val="28"/>
          <w:szCs w:val="28"/>
        </w:rPr>
        <w:t>4</w:t>
      </w:r>
      <w:r w:rsidR="00060A9C" w:rsidRPr="008C2C1E">
        <w:rPr>
          <w:sz w:val="28"/>
          <w:szCs w:val="28"/>
        </w:rPr>
        <w:t xml:space="preserve">. Уполномочить </w:t>
      </w:r>
      <w:r w:rsidR="0044482C" w:rsidRPr="008C2C1E">
        <w:rPr>
          <w:sz w:val="28"/>
          <w:szCs w:val="28"/>
        </w:rPr>
        <w:t>начальника</w:t>
      </w:r>
      <w:r w:rsidR="00294AE7" w:rsidRPr="008C2C1E">
        <w:rPr>
          <w:sz w:val="28"/>
          <w:szCs w:val="28"/>
        </w:rPr>
        <w:t xml:space="preserve"> комитета по управлению </w:t>
      </w:r>
      <w:r w:rsidR="00A92A4C" w:rsidRPr="008C2C1E">
        <w:rPr>
          <w:sz w:val="28"/>
          <w:szCs w:val="28"/>
        </w:rPr>
        <w:t xml:space="preserve">муниципальным </w:t>
      </w:r>
      <w:r w:rsidR="00294AE7" w:rsidRPr="008C2C1E">
        <w:rPr>
          <w:sz w:val="28"/>
          <w:szCs w:val="28"/>
        </w:rPr>
        <w:t>имуществом</w:t>
      </w:r>
      <w:r w:rsidR="0081768A" w:rsidRPr="008C2C1E">
        <w:rPr>
          <w:sz w:val="28"/>
          <w:szCs w:val="28"/>
        </w:rPr>
        <w:t xml:space="preserve"> администрации </w:t>
      </w:r>
      <w:r w:rsidR="00A92A4C" w:rsidRPr="008C2C1E">
        <w:rPr>
          <w:sz w:val="28"/>
          <w:szCs w:val="28"/>
        </w:rPr>
        <w:t>Чагодощенского</w:t>
      </w:r>
      <w:r w:rsidR="0081768A" w:rsidRPr="008C2C1E">
        <w:rPr>
          <w:sz w:val="28"/>
          <w:szCs w:val="28"/>
        </w:rPr>
        <w:t xml:space="preserve"> муниц</w:t>
      </w:r>
      <w:r w:rsidR="00294AE7" w:rsidRPr="008C2C1E">
        <w:rPr>
          <w:sz w:val="28"/>
          <w:szCs w:val="28"/>
        </w:rPr>
        <w:t xml:space="preserve">ипального района </w:t>
      </w:r>
      <w:r w:rsidR="00A92A4C" w:rsidRPr="008C2C1E">
        <w:rPr>
          <w:sz w:val="28"/>
          <w:szCs w:val="28"/>
        </w:rPr>
        <w:t>Высоцкую Наталью Валерьевну</w:t>
      </w:r>
      <w:r w:rsidR="0081768A" w:rsidRPr="008C2C1E">
        <w:rPr>
          <w:sz w:val="28"/>
          <w:szCs w:val="28"/>
        </w:rPr>
        <w:t xml:space="preserve"> </w:t>
      </w:r>
      <w:r w:rsidR="00060A9C" w:rsidRPr="008C2C1E">
        <w:rPr>
          <w:sz w:val="28"/>
          <w:szCs w:val="28"/>
        </w:rPr>
        <w:t>подать заявления</w:t>
      </w:r>
      <w:r w:rsidR="00A802CF" w:rsidRPr="008C2C1E">
        <w:rPr>
          <w:sz w:val="28"/>
          <w:szCs w:val="28"/>
        </w:rPr>
        <w:t xml:space="preserve"> (уведомления)</w:t>
      </w:r>
      <w:r w:rsidR="00060A9C" w:rsidRPr="008C2C1E">
        <w:rPr>
          <w:sz w:val="28"/>
          <w:szCs w:val="28"/>
        </w:rPr>
        <w:t xml:space="preserve"> в уполномоченный федеральный орган исполнительной власти, осуществляющий государственную регистрацию юридических лиц:</w:t>
      </w:r>
    </w:p>
    <w:p w:rsidR="00A802CF" w:rsidRPr="008C2C1E" w:rsidRDefault="00A92A4C" w:rsidP="00C13E48">
      <w:pPr>
        <w:ind w:firstLine="709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- </w:t>
      </w:r>
      <w:r w:rsidR="00060A9C" w:rsidRPr="008C2C1E">
        <w:rPr>
          <w:sz w:val="28"/>
          <w:szCs w:val="28"/>
        </w:rPr>
        <w:t>о государственной регист</w:t>
      </w:r>
      <w:r w:rsidR="00A802CF" w:rsidRPr="008C2C1E">
        <w:rPr>
          <w:sz w:val="28"/>
          <w:szCs w:val="28"/>
        </w:rPr>
        <w:t xml:space="preserve">рации </w:t>
      </w:r>
      <w:r w:rsidR="00294AE7" w:rsidRPr="008C2C1E">
        <w:rPr>
          <w:sz w:val="28"/>
          <w:szCs w:val="28"/>
        </w:rPr>
        <w:t>комитет</w:t>
      </w:r>
      <w:r w:rsidR="008D496A" w:rsidRPr="008C2C1E">
        <w:rPr>
          <w:sz w:val="28"/>
          <w:szCs w:val="28"/>
        </w:rPr>
        <w:t>а</w:t>
      </w:r>
      <w:r w:rsidR="00294AE7" w:rsidRPr="008C2C1E">
        <w:rPr>
          <w:sz w:val="28"/>
          <w:szCs w:val="28"/>
        </w:rPr>
        <w:t xml:space="preserve"> по управлению </w:t>
      </w:r>
      <w:r w:rsidRPr="008C2C1E">
        <w:rPr>
          <w:sz w:val="28"/>
          <w:szCs w:val="28"/>
        </w:rPr>
        <w:t xml:space="preserve">муниципальным </w:t>
      </w:r>
      <w:r w:rsidR="00294AE7" w:rsidRPr="008C2C1E">
        <w:rPr>
          <w:sz w:val="28"/>
          <w:szCs w:val="28"/>
        </w:rPr>
        <w:t xml:space="preserve">имуществом </w:t>
      </w:r>
      <w:r w:rsidR="00A802CF" w:rsidRPr="008C2C1E">
        <w:rPr>
          <w:sz w:val="28"/>
          <w:szCs w:val="28"/>
        </w:rPr>
        <w:t xml:space="preserve">администрации </w:t>
      </w:r>
      <w:r w:rsidRPr="008C2C1E">
        <w:rPr>
          <w:sz w:val="28"/>
          <w:szCs w:val="28"/>
        </w:rPr>
        <w:t>Чагодощенского</w:t>
      </w:r>
      <w:r w:rsidR="00060A9C" w:rsidRPr="008C2C1E">
        <w:rPr>
          <w:sz w:val="28"/>
          <w:szCs w:val="28"/>
        </w:rPr>
        <w:t xml:space="preserve"> муниципального округа Вологодской области в качестве юридического лица</w:t>
      </w:r>
      <w:r w:rsidRPr="008C2C1E">
        <w:rPr>
          <w:sz w:val="28"/>
          <w:szCs w:val="28"/>
        </w:rPr>
        <w:t>;</w:t>
      </w:r>
    </w:p>
    <w:p w:rsidR="00060A9C" w:rsidRPr="008C2C1E" w:rsidRDefault="008505E5" w:rsidP="00C13E48">
      <w:pPr>
        <w:ind w:firstLine="54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</w:t>
      </w:r>
      <w:r w:rsidR="007B0459" w:rsidRPr="008C2C1E">
        <w:rPr>
          <w:sz w:val="28"/>
          <w:szCs w:val="28"/>
        </w:rPr>
        <w:t>5</w:t>
      </w:r>
      <w:r w:rsidR="00060A9C" w:rsidRPr="008C2C1E">
        <w:rPr>
          <w:sz w:val="28"/>
          <w:szCs w:val="28"/>
        </w:rPr>
        <w:t>. Настоящее решение вступ</w:t>
      </w:r>
      <w:r w:rsidR="00296C2A" w:rsidRPr="008C2C1E">
        <w:rPr>
          <w:sz w:val="28"/>
          <w:szCs w:val="28"/>
        </w:rPr>
        <w:t>ает в силу со дня его принятия.</w:t>
      </w:r>
    </w:p>
    <w:p w:rsidR="00E9330F" w:rsidRPr="008C2C1E" w:rsidRDefault="00E9330F" w:rsidP="00E9330F">
      <w:pPr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</w:t>
      </w:r>
      <w:r w:rsidR="004F526A" w:rsidRPr="008C2C1E">
        <w:rPr>
          <w:sz w:val="28"/>
          <w:szCs w:val="28"/>
        </w:rPr>
        <w:t xml:space="preserve"> </w:t>
      </w:r>
      <w:r w:rsidRPr="008C2C1E">
        <w:rPr>
          <w:sz w:val="28"/>
          <w:szCs w:val="28"/>
        </w:rPr>
        <w:t xml:space="preserve">  </w:t>
      </w:r>
      <w:r w:rsidR="007B0459" w:rsidRPr="008C2C1E">
        <w:rPr>
          <w:sz w:val="28"/>
          <w:szCs w:val="28"/>
        </w:rPr>
        <w:t xml:space="preserve"> 6</w:t>
      </w:r>
      <w:r w:rsidRPr="008C2C1E">
        <w:rPr>
          <w:sz w:val="28"/>
          <w:szCs w:val="28"/>
        </w:rPr>
        <w:t>. Признать следующие решения Представительного Собрания Чагодощенского муниципального района утратившими силу с 01 января 2023 года:</w:t>
      </w:r>
    </w:p>
    <w:p w:rsidR="000B6E85" w:rsidRPr="008C2C1E" w:rsidRDefault="00E9330F" w:rsidP="000B6E85">
      <w:pPr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</w:t>
      </w:r>
      <w:r w:rsidR="000B6E85" w:rsidRPr="008C2C1E">
        <w:rPr>
          <w:sz w:val="28"/>
          <w:szCs w:val="28"/>
        </w:rPr>
        <w:t xml:space="preserve">   - от 25.05.2017 года № 38 «Об утверждении Положения о комитете по управлению муниципальным имуществом Чагодощенского муниципального района»; </w:t>
      </w:r>
    </w:p>
    <w:p w:rsidR="000B6E85" w:rsidRPr="008C2C1E" w:rsidRDefault="000B6E85" w:rsidP="000B6E85">
      <w:pPr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   - от 26.10.2009 года № 56 «Об утверждении Положения о порядке управления и распоряжения муниципальным имуществом Чагодощенского муниципального района»;</w:t>
      </w:r>
    </w:p>
    <w:p w:rsidR="000B6E85" w:rsidRPr="008C2C1E" w:rsidRDefault="000B6E85" w:rsidP="000B6E85">
      <w:pPr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   - от 26.09.2013г. № 66 «О внесении изменений и дополнений  в  решение Представительного Собрания  от  26.10.2009 года  № 56».;</w:t>
      </w:r>
    </w:p>
    <w:p w:rsidR="000B6E85" w:rsidRPr="008C2C1E" w:rsidRDefault="000B6E85" w:rsidP="000B6E85">
      <w:pPr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   - от 24.04.2015г. № 39 «О разграничении полномочий в сфере использования и охраны земель»;</w:t>
      </w:r>
    </w:p>
    <w:p w:rsidR="000B6E85" w:rsidRPr="008C2C1E" w:rsidRDefault="000B6E85" w:rsidP="000B6E85">
      <w:pPr>
        <w:jc w:val="both"/>
        <w:rPr>
          <w:sz w:val="28"/>
          <w:szCs w:val="28"/>
        </w:rPr>
      </w:pPr>
      <w:r w:rsidRPr="008C2C1E">
        <w:rPr>
          <w:sz w:val="28"/>
          <w:szCs w:val="28"/>
        </w:rPr>
        <w:lastRenderedPageBreak/>
        <w:t xml:space="preserve">          - от 23.12.2016г. № 89 «О внесении изменений в решение Представительного Собрания Чагодощенского муниципального района от 24.04.2015г. № 39»;</w:t>
      </w:r>
    </w:p>
    <w:p w:rsidR="000B6E85" w:rsidRPr="008C2C1E" w:rsidRDefault="000B6E85" w:rsidP="000B6E85">
      <w:pPr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  - от 16.02.2017г. № 11 «О внесении изменений в решение Представительного Собрания Чагодощенского муниципального района от 24.04.2015г. № 39»;</w:t>
      </w:r>
    </w:p>
    <w:p w:rsidR="000B6E85" w:rsidRPr="008C2C1E" w:rsidRDefault="000B6E85" w:rsidP="000B6E85">
      <w:pPr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   - от 24.04.2017г. № 32 «О разграничении полномочий между органами местного самоуправления района в области жилищных отношений».</w:t>
      </w:r>
    </w:p>
    <w:p w:rsidR="00996BCB" w:rsidRPr="008C2C1E" w:rsidRDefault="000B6E85" w:rsidP="000B6E85">
      <w:pPr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  </w:t>
      </w:r>
      <w:r w:rsidR="008505E5" w:rsidRPr="008C2C1E">
        <w:rPr>
          <w:sz w:val="28"/>
          <w:szCs w:val="28"/>
        </w:rPr>
        <w:t>7</w:t>
      </w:r>
      <w:r w:rsidR="00060A9C" w:rsidRPr="008C2C1E">
        <w:rPr>
          <w:sz w:val="28"/>
          <w:szCs w:val="28"/>
        </w:rPr>
        <w:t>. Настоящее решение подлежит официальному опубликованию в средствах массовой информации и размещ</w:t>
      </w:r>
      <w:r w:rsidR="005B56CD" w:rsidRPr="008C2C1E">
        <w:rPr>
          <w:sz w:val="28"/>
          <w:szCs w:val="28"/>
        </w:rPr>
        <w:t xml:space="preserve">ению на официальном сайте </w:t>
      </w:r>
      <w:r w:rsidR="008B5AE2" w:rsidRPr="008C2C1E">
        <w:rPr>
          <w:sz w:val="28"/>
          <w:szCs w:val="28"/>
        </w:rPr>
        <w:t>Чагодощенского</w:t>
      </w:r>
      <w:r w:rsidR="00060A9C" w:rsidRPr="008C2C1E">
        <w:rPr>
          <w:sz w:val="28"/>
          <w:szCs w:val="28"/>
        </w:rPr>
        <w:t xml:space="preserve"> муниципального района в информационно-теле</w:t>
      </w:r>
      <w:r w:rsidR="005B56CD" w:rsidRPr="008C2C1E">
        <w:rPr>
          <w:sz w:val="28"/>
          <w:szCs w:val="28"/>
        </w:rPr>
        <w:t>коммуникационной сети Интернет</w:t>
      </w:r>
      <w:r w:rsidR="00060A9C" w:rsidRPr="008C2C1E">
        <w:rPr>
          <w:sz w:val="28"/>
          <w:szCs w:val="28"/>
        </w:rPr>
        <w:t>.</w:t>
      </w:r>
    </w:p>
    <w:p w:rsidR="00017FC5" w:rsidRDefault="00017FC5" w:rsidP="008B5AE2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7FC5" w:rsidRDefault="00017FC5" w:rsidP="008B5AE2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7FC5" w:rsidRPr="00635029" w:rsidRDefault="00017FC5" w:rsidP="00017FC5">
      <w:pPr>
        <w:jc w:val="both"/>
        <w:rPr>
          <w:sz w:val="28"/>
          <w:szCs w:val="28"/>
        </w:rPr>
      </w:pPr>
      <w:r w:rsidRPr="00635029">
        <w:rPr>
          <w:sz w:val="28"/>
          <w:szCs w:val="28"/>
        </w:rPr>
        <w:t xml:space="preserve">Председатель Представительного Собрания </w:t>
      </w:r>
    </w:p>
    <w:p w:rsidR="00017FC5" w:rsidRPr="00635029" w:rsidRDefault="00017FC5" w:rsidP="00017FC5">
      <w:pPr>
        <w:jc w:val="both"/>
        <w:rPr>
          <w:sz w:val="28"/>
          <w:szCs w:val="28"/>
        </w:rPr>
      </w:pPr>
      <w:r w:rsidRPr="00635029">
        <w:rPr>
          <w:sz w:val="28"/>
          <w:szCs w:val="28"/>
        </w:rPr>
        <w:t>Чагодощенского муниципального округа</w:t>
      </w:r>
    </w:p>
    <w:p w:rsidR="00017FC5" w:rsidRPr="00635029" w:rsidRDefault="00017FC5" w:rsidP="00017FC5">
      <w:pPr>
        <w:jc w:val="both"/>
        <w:rPr>
          <w:sz w:val="28"/>
          <w:szCs w:val="28"/>
        </w:rPr>
      </w:pPr>
      <w:r w:rsidRPr="00635029">
        <w:rPr>
          <w:sz w:val="28"/>
          <w:szCs w:val="28"/>
        </w:rPr>
        <w:t xml:space="preserve">Вологодской области                                             </w:t>
      </w:r>
      <w:r>
        <w:rPr>
          <w:sz w:val="28"/>
          <w:szCs w:val="28"/>
        </w:rPr>
        <w:t xml:space="preserve">                 </w:t>
      </w:r>
      <w:r w:rsidRPr="00635029">
        <w:rPr>
          <w:sz w:val="28"/>
          <w:szCs w:val="28"/>
        </w:rPr>
        <w:t xml:space="preserve">            Басова Н.А.</w:t>
      </w:r>
    </w:p>
    <w:p w:rsidR="00017FC5" w:rsidRPr="00635029" w:rsidRDefault="00017FC5" w:rsidP="00017FC5">
      <w:pPr>
        <w:jc w:val="both"/>
        <w:rPr>
          <w:sz w:val="28"/>
          <w:szCs w:val="28"/>
        </w:rPr>
      </w:pPr>
    </w:p>
    <w:p w:rsidR="00017FC5" w:rsidRPr="00635029" w:rsidRDefault="00017FC5" w:rsidP="00017FC5">
      <w:pPr>
        <w:jc w:val="both"/>
        <w:rPr>
          <w:sz w:val="28"/>
          <w:szCs w:val="28"/>
        </w:rPr>
      </w:pPr>
    </w:p>
    <w:p w:rsidR="00017FC5" w:rsidRPr="00635029" w:rsidRDefault="00017FC5" w:rsidP="00017FC5">
      <w:pPr>
        <w:jc w:val="both"/>
        <w:rPr>
          <w:sz w:val="28"/>
          <w:szCs w:val="28"/>
        </w:rPr>
      </w:pPr>
      <w:r w:rsidRPr="00635029">
        <w:rPr>
          <w:sz w:val="28"/>
          <w:szCs w:val="28"/>
        </w:rPr>
        <w:t>Глава Чагодощенского муниципального</w:t>
      </w:r>
    </w:p>
    <w:p w:rsidR="00017FC5" w:rsidRPr="00635029" w:rsidRDefault="00017FC5" w:rsidP="00017FC5">
      <w:pPr>
        <w:jc w:val="both"/>
        <w:rPr>
          <w:sz w:val="28"/>
          <w:szCs w:val="28"/>
        </w:rPr>
      </w:pPr>
      <w:r w:rsidRPr="00635029">
        <w:rPr>
          <w:sz w:val="28"/>
          <w:szCs w:val="28"/>
        </w:rPr>
        <w:t xml:space="preserve">района Вологодской области                                        </w:t>
      </w:r>
      <w:r>
        <w:rPr>
          <w:sz w:val="28"/>
          <w:szCs w:val="28"/>
        </w:rPr>
        <w:t xml:space="preserve">               </w:t>
      </w:r>
      <w:r w:rsidRPr="00635029">
        <w:rPr>
          <w:sz w:val="28"/>
          <w:szCs w:val="28"/>
        </w:rPr>
        <w:t xml:space="preserve">    Косёнков А.В. </w:t>
      </w:r>
    </w:p>
    <w:p w:rsidR="00017FC5" w:rsidRDefault="00017FC5">
      <w:pPr>
        <w:rPr>
          <w:sz w:val="28"/>
          <w:szCs w:val="28"/>
          <w:lang w:eastAsia="zh-CN" w:bidi="ru-RU"/>
        </w:rPr>
      </w:pPr>
      <w:r>
        <w:rPr>
          <w:sz w:val="28"/>
          <w:szCs w:val="28"/>
          <w:lang w:eastAsia="zh-CN" w:bidi="ru-RU"/>
        </w:rPr>
        <w:br w:type="page"/>
      </w:r>
    </w:p>
    <w:p w:rsidR="008B5AE2" w:rsidRPr="008C2C1E" w:rsidRDefault="008B5AE2" w:rsidP="00017FC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17FC5" w:rsidRDefault="008B5AE2" w:rsidP="00017FC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8B5AE2" w:rsidRPr="008C2C1E" w:rsidRDefault="008B5AE2" w:rsidP="00017FC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Представительного</w:t>
      </w:r>
    </w:p>
    <w:p w:rsidR="008B5AE2" w:rsidRPr="008C2C1E" w:rsidRDefault="008B5AE2" w:rsidP="00017FC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Собрания Чагодощенского</w:t>
      </w:r>
    </w:p>
    <w:p w:rsidR="008B5AE2" w:rsidRPr="008C2C1E" w:rsidRDefault="008B5AE2" w:rsidP="00017FC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6AA1" w:rsidRPr="008C2C1E">
        <w:rPr>
          <w:rFonts w:ascii="Times New Roman" w:hAnsi="Times New Roman" w:cs="Times New Roman"/>
          <w:sz w:val="28"/>
          <w:szCs w:val="28"/>
        </w:rPr>
        <w:t>округа</w:t>
      </w:r>
    </w:p>
    <w:p w:rsidR="008B5AE2" w:rsidRPr="008C2C1E" w:rsidRDefault="008B5AE2" w:rsidP="00017FC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от </w:t>
      </w:r>
      <w:r w:rsidR="00017FC5">
        <w:rPr>
          <w:rFonts w:ascii="Times New Roman" w:hAnsi="Times New Roman" w:cs="Times New Roman"/>
          <w:sz w:val="28"/>
          <w:szCs w:val="28"/>
        </w:rPr>
        <w:t xml:space="preserve"> 10.11.</w:t>
      </w:r>
      <w:r w:rsidRPr="008C2C1E">
        <w:rPr>
          <w:rFonts w:ascii="Times New Roman" w:hAnsi="Times New Roman" w:cs="Times New Roman"/>
          <w:sz w:val="28"/>
          <w:szCs w:val="28"/>
        </w:rPr>
        <w:t>20</w:t>
      </w:r>
      <w:r w:rsidR="004F6AA1" w:rsidRPr="008C2C1E">
        <w:rPr>
          <w:rFonts w:ascii="Times New Roman" w:hAnsi="Times New Roman" w:cs="Times New Roman"/>
          <w:sz w:val="28"/>
          <w:szCs w:val="28"/>
        </w:rPr>
        <w:t>22</w:t>
      </w:r>
      <w:r w:rsidRPr="008C2C1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F6AA1" w:rsidRPr="008C2C1E">
        <w:rPr>
          <w:rFonts w:ascii="Times New Roman" w:hAnsi="Times New Roman" w:cs="Times New Roman"/>
          <w:sz w:val="28"/>
          <w:szCs w:val="28"/>
        </w:rPr>
        <w:t xml:space="preserve"> </w:t>
      </w:r>
      <w:r w:rsidR="00017FC5">
        <w:rPr>
          <w:rFonts w:ascii="Times New Roman" w:hAnsi="Times New Roman" w:cs="Times New Roman"/>
          <w:sz w:val="28"/>
          <w:szCs w:val="28"/>
        </w:rPr>
        <w:t>36</w:t>
      </w:r>
    </w:p>
    <w:p w:rsidR="00C13E48" w:rsidRPr="008C2C1E" w:rsidRDefault="00C13E48" w:rsidP="00C13E48">
      <w:pPr>
        <w:pStyle w:val="ConsPlusTitle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13E48" w:rsidRPr="008C2C1E" w:rsidRDefault="00C13E48" w:rsidP="00C13E48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Положение</w:t>
      </w:r>
    </w:p>
    <w:p w:rsidR="00C13E48" w:rsidRPr="008C2C1E" w:rsidRDefault="00C13E48" w:rsidP="00C13E48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о комитете по управлению </w:t>
      </w:r>
      <w:r w:rsidR="004F6AA1" w:rsidRPr="008C2C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C2C1E">
        <w:rPr>
          <w:rFonts w:ascii="Times New Roman" w:hAnsi="Times New Roman" w:cs="Times New Roman"/>
          <w:sz w:val="28"/>
          <w:szCs w:val="28"/>
        </w:rPr>
        <w:t xml:space="preserve">имуществом </w:t>
      </w:r>
    </w:p>
    <w:p w:rsidR="00C13E48" w:rsidRPr="008C2C1E" w:rsidRDefault="00C13E48" w:rsidP="00C13E48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6AA1" w:rsidRPr="008C2C1E">
        <w:rPr>
          <w:rFonts w:ascii="Times New Roman" w:hAnsi="Times New Roman" w:cs="Times New Roman"/>
          <w:sz w:val="28"/>
          <w:szCs w:val="28"/>
        </w:rPr>
        <w:t>Чагодощенского</w:t>
      </w:r>
      <w:r w:rsidRPr="008C2C1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13E48" w:rsidRPr="008C2C1E" w:rsidRDefault="00C13E48" w:rsidP="00C13E4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C13E48" w:rsidRPr="008C2C1E" w:rsidRDefault="00C13E48" w:rsidP="00C13E48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13E48" w:rsidRPr="008C2C1E" w:rsidRDefault="00C13E48" w:rsidP="00C13E4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13E48" w:rsidRPr="008C2C1E" w:rsidRDefault="00C13E48" w:rsidP="00C13E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1.1. Комитет по управлению </w:t>
      </w:r>
      <w:r w:rsidR="0041066C" w:rsidRPr="008C2C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C2C1E">
        <w:rPr>
          <w:rFonts w:ascii="Times New Roman" w:hAnsi="Times New Roman" w:cs="Times New Roman"/>
          <w:sz w:val="28"/>
          <w:szCs w:val="28"/>
        </w:rPr>
        <w:t xml:space="preserve">имуществом администрации </w:t>
      </w:r>
      <w:r w:rsidR="0041066C" w:rsidRPr="008C2C1E">
        <w:rPr>
          <w:rFonts w:ascii="Times New Roman" w:hAnsi="Times New Roman" w:cs="Times New Roman"/>
          <w:sz w:val="28"/>
          <w:szCs w:val="28"/>
        </w:rPr>
        <w:t>Чагодощенского</w:t>
      </w:r>
      <w:r w:rsidRPr="008C2C1E">
        <w:rPr>
          <w:rFonts w:ascii="Times New Roman" w:hAnsi="Times New Roman" w:cs="Times New Roman"/>
          <w:sz w:val="28"/>
          <w:szCs w:val="28"/>
        </w:rPr>
        <w:t xml:space="preserve"> муниципального округа является органом администрации </w:t>
      </w:r>
      <w:r w:rsidR="0041066C" w:rsidRPr="008C2C1E">
        <w:rPr>
          <w:rFonts w:ascii="Times New Roman" w:hAnsi="Times New Roman" w:cs="Times New Roman"/>
          <w:sz w:val="28"/>
          <w:szCs w:val="28"/>
        </w:rPr>
        <w:t>Чагодощенского</w:t>
      </w:r>
      <w:r w:rsidRPr="008C2C1E">
        <w:rPr>
          <w:rFonts w:ascii="Times New Roman" w:hAnsi="Times New Roman" w:cs="Times New Roman"/>
          <w:sz w:val="28"/>
          <w:szCs w:val="28"/>
        </w:rPr>
        <w:t xml:space="preserve"> муниципального округа, осуществляющим функции по управлению и распоряжению имуществом, находящимся в собственности </w:t>
      </w:r>
      <w:r w:rsidR="0041066C" w:rsidRPr="008C2C1E">
        <w:rPr>
          <w:rFonts w:ascii="Times New Roman" w:hAnsi="Times New Roman" w:cs="Times New Roman"/>
          <w:sz w:val="28"/>
          <w:szCs w:val="28"/>
        </w:rPr>
        <w:t>Чагодощенского</w:t>
      </w:r>
      <w:r w:rsidRPr="008C2C1E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распоряжение земельными участками, государственная собственность на которые</w:t>
      </w:r>
      <w:r w:rsidR="0041066C" w:rsidRPr="008C2C1E">
        <w:rPr>
          <w:rFonts w:ascii="Times New Roman" w:hAnsi="Times New Roman" w:cs="Times New Roman"/>
          <w:sz w:val="28"/>
          <w:szCs w:val="28"/>
        </w:rPr>
        <w:t xml:space="preserve"> </w:t>
      </w:r>
      <w:r w:rsidRPr="008C2C1E">
        <w:rPr>
          <w:rFonts w:ascii="Times New Roman" w:hAnsi="Times New Roman" w:cs="Times New Roman"/>
          <w:sz w:val="28"/>
          <w:szCs w:val="28"/>
        </w:rPr>
        <w:t xml:space="preserve"> не </w:t>
      </w:r>
      <w:r w:rsidR="0041066C" w:rsidRPr="008C2C1E">
        <w:rPr>
          <w:rFonts w:ascii="Times New Roman" w:hAnsi="Times New Roman" w:cs="Times New Roman"/>
          <w:sz w:val="28"/>
          <w:szCs w:val="28"/>
        </w:rPr>
        <w:t xml:space="preserve"> </w:t>
      </w:r>
      <w:r w:rsidRPr="008C2C1E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C13E48" w:rsidRPr="008C2C1E" w:rsidRDefault="00C13E48" w:rsidP="00C13E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1.2. Комитет по управлению </w:t>
      </w:r>
      <w:r w:rsidR="00927488" w:rsidRPr="008C2C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C2C1E">
        <w:rPr>
          <w:rFonts w:ascii="Times New Roman" w:hAnsi="Times New Roman" w:cs="Times New Roman"/>
          <w:sz w:val="28"/>
          <w:szCs w:val="28"/>
        </w:rPr>
        <w:t xml:space="preserve">имуществом администрации </w:t>
      </w:r>
      <w:r w:rsidR="00927488" w:rsidRPr="008C2C1E">
        <w:rPr>
          <w:rFonts w:ascii="Times New Roman" w:hAnsi="Times New Roman" w:cs="Times New Roman"/>
          <w:sz w:val="28"/>
          <w:szCs w:val="28"/>
        </w:rPr>
        <w:t>Чагодощенского</w:t>
      </w:r>
      <w:r w:rsidRPr="008C2C1E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осуществляет свою деятельность в соответствии с законодательством Российской Федерации, законодательством Вологодской области, муниципальными правовыми актами </w:t>
      </w:r>
      <w:r w:rsidR="00927488" w:rsidRPr="008C2C1E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Pr="008C2C1E">
        <w:rPr>
          <w:rFonts w:ascii="Times New Roman" w:hAnsi="Times New Roman" w:cs="Times New Roman"/>
          <w:sz w:val="28"/>
          <w:szCs w:val="28"/>
        </w:rPr>
        <w:t xml:space="preserve"> муниципального округа, настоящим Положением.</w:t>
      </w:r>
    </w:p>
    <w:p w:rsidR="00C13E48" w:rsidRPr="008C2C1E" w:rsidRDefault="00C13E48" w:rsidP="00C13E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1.3. Полное наименование органа администрации </w:t>
      </w:r>
      <w:r w:rsidR="00B2277F" w:rsidRPr="008C2C1E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Pr="008C2C1E">
        <w:rPr>
          <w:rFonts w:ascii="Times New Roman" w:hAnsi="Times New Roman" w:cs="Times New Roman"/>
          <w:sz w:val="28"/>
          <w:szCs w:val="28"/>
        </w:rPr>
        <w:t xml:space="preserve">муниципального округа – комитет по управлению </w:t>
      </w:r>
      <w:r w:rsidR="00B2277F" w:rsidRPr="008C2C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C2C1E">
        <w:rPr>
          <w:rFonts w:ascii="Times New Roman" w:hAnsi="Times New Roman" w:cs="Times New Roman"/>
          <w:sz w:val="28"/>
          <w:szCs w:val="28"/>
        </w:rPr>
        <w:t xml:space="preserve">имуществом администрации </w:t>
      </w:r>
      <w:r w:rsidR="00B2277F" w:rsidRPr="008C2C1E">
        <w:rPr>
          <w:rFonts w:ascii="Times New Roman" w:hAnsi="Times New Roman" w:cs="Times New Roman"/>
          <w:sz w:val="28"/>
          <w:szCs w:val="28"/>
        </w:rPr>
        <w:t>Чагодощенского</w:t>
      </w:r>
      <w:r w:rsidRPr="008C2C1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C13E48" w:rsidRPr="008C2C1E" w:rsidRDefault="00C13E48" w:rsidP="00C13E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Официальное сокращенное наименование органа администрации </w:t>
      </w:r>
      <w:r w:rsidR="00B2277F" w:rsidRPr="008C2C1E">
        <w:rPr>
          <w:rFonts w:ascii="Times New Roman" w:hAnsi="Times New Roman" w:cs="Times New Roman"/>
          <w:sz w:val="28"/>
          <w:szCs w:val="28"/>
        </w:rPr>
        <w:t>Чагодощенского</w:t>
      </w:r>
      <w:r w:rsidRPr="008C2C1E">
        <w:rPr>
          <w:rFonts w:ascii="Times New Roman" w:hAnsi="Times New Roman" w:cs="Times New Roman"/>
          <w:sz w:val="28"/>
          <w:szCs w:val="28"/>
        </w:rPr>
        <w:t xml:space="preserve"> муниципального округа – комитет по управлению имуществом </w:t>
      </w:r>
      <w:r w:rsidR="00B2277F" w:rsidRPr="008C2C1E">
        <w:rPr>
          <w:rFonts w:ascii="Times New Roman" w:hAnsi="Times New Roman" w:cs="Times New Roman"/>
          <w:sz w:val="28"/>
          <w:szCs w:val="28"/>
        </w:rPr>
        <w:t xml:space="preserve"> </w:t>
      </w:r>
      <w:r w:rsidR="00D94BE1" w:rsidRPr="008C2C1E">
        <w:rPr>
          <w:rFonts w:ascii="Times New Roman" w:hAnsi="Times New Roman" w:cs="Times New Roman"/>
          <w:sz w:val="28"/>
          <w:szCs w:val="28"/>
        </w:rPr>
        <w:t>(далее – к</w:t>
      </w:r>
      <w:r w:rsidRPr="008C2C1E">
        <w:rPr>
          <w:rFonts w:ascii="Times New Roman" w:hAnsi="Times New Roman" w:cs="Times New Roman"/>
          <w:sz w:val="28"/>
          <w:szCs w:val="28"/>
        </w:rPr>
        <w:t>омитет).</w:t>
      </w:r>
    </w:p>
    <w:p w:rsidR="00C13E48" w:rsidRPr="008C2C1E" w:rsidRDefault="00C13E48" w:rsidP="00C13E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1.4. Учредителем комитета является </w:t>
      </w:r>
      <w:r w:rsidR="00D94BE1" w:rsidRPr="008C2C1E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FB7E3C" w:rsidRPr="008C2C1E">
        <w:rPr>
          <w:rFonts w:ascii="Times New Roman" w:hAnsi="Times New Roman" w:cs="Times New Roman"/>
          <w:sz w:val="28"/>
          <w:szCs w:val="28"/>
        </w:rPr>
        <w:t xml:space="preserve">Чагодощенский муниципальный округ Вологодской области в лице </w:t>
      </w:r>
      <w:r w:rsidRPr="008C2C1E">
        <w:rPr>
          <w:rFonts w:ascii="Times New Roman" w:hAnsi="Times New Roman" w:cs="Times New Roman"/>
          <w:sz w:val="28"/>
          <w:szCs w:val="28"/>
        </w:rPr>
        <w:t>администраци</w:t>
      </w:r>
      <w:r w:rsidR="00FB7E3C" w:rsidRPr="008C2C1E">
        <w:rPr>
          <w:rFonts w:ascii="Times New Roman" w:hAnsi="Times New Roman" w:cs="Times New Roman"/>
          <w:sz w:val="28"/>
          <w:szCs w:val="28"/>
        </w:rPr>
        <w:t>и</w:t>
      </w:r>
      <w:r w:rsidRPr="008C2C1E">
        <w:rPr>
          <w:rFonts w:ascii="Times New Roman" w:hAnsi="Times New Roman" w:cs="Times New Roman"/>
          <w:sz w:val="28"/>
          <w:szCs w:val="28"/>
        </w:rPr>
        <w:t xml:space="preserve"> </w:t>
      </w:r>
      <w:r w:rsidR="00B53BC8" w:rsidRPr="008C2C1E">
        <w:rPr>
          <w:rFonts w:ascii="Times New Roman" w:hAnsi="Times New Roman" w:cs="Times New Roman"/>
          <w:sz w:val="28"/>
          <w:szCs w:val="28"/>
        </w:rPr>
        <w:t>Чагодощенского</w:t>
      </w:r>
      <w:r w:rsidRPr="008C2C1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C13E48" w:rsidRPr="008C2C1E" w:rsidRDefault="00C13E48" w:rsidP="00C13E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1.5. Комитет в своей деятельности</w:t>
      </w:r>
      <w:r w:rsidR="00EF6C86" w:rsidRPr="008C2C1E">
        <w:rPr>
          <w:rFonts w:ascii="Times New Roman" w:hAnsi="Times New Roman" w:cs="Times New Roman"/>
          <w:sz w:val="28"/>
          <w:szCs w:val="28"/>
        </w:rPr>
        <w:t xml:space="preserve"> находится в непосредственном подчинении заместителя Главы муниципального округа, начальника финансового управления и </w:t>
      </w:r>
      <w:r w:rsidRPr="008C2C1E">
        <w:rPr>
          <w:rFonts w:ascii="Times New Roman" w:hAnsi="Times New Roman" w:cs="Times New Roman"/>
          <w:sz w:val="28"/>
          <w:szCs w:val="28"/>
        </w:rPr>
        <w:t>подконтролен</w:t>
      </w:r>
      <w:r w:rsidR="00032219" w:rsidRPr="008C2C1E">
        <w:rPr>
          <w:rFonts w:ascii="Times New Roman" w:hAnsi="Times New Roman" w:cs="Times New Roman"/>
          <w:sz w:val="28"/>
          <w:szCs w:val="28"/>
        </w:rPr>
        <w:t>,</w:t>
      </w:r>
      <w:r w:rsidRPr="008C2C1E">
        <w:rPr>
          <w:rFonts w:ascii="Times New Roman" w:hAnsi="Times New Roman" w:cs="Times New Roman"/>
          <w:sz w:val="28"/>
          <w:szCs w:val="28"/>
        </w:rPr>
        <w:t xml:space="preserve"> подотч</w:t>
      </w:r>
      <w:r w:rsidR="00032219" w:rsidRPr="008C2C1E">
        <w:rPr>
          <w:rFonts w:ascii="Times New Roman" w:hAnsi="Times New Roman" w:cs="Times New Roman"/>
          <w:sz w:val="28"/>
          <w:szCs w:val="28"/>
        </w:rPr>
        <w:t>ё</w:t>
      </w:r>
      <w:r w:rsidRPr="008C2C1E">
        <w:rPr>
          <w:rFonts w:ascii="Times New Roman" w:hAnsi="Times New Roman" w:cs="Times New Roman"/>
          <w:sz w:val="28"/>
          <w:szCs w:val="28"/>
        </w:rPr>
        <w:t xml:space="preserve">тен Главе </w:t>
      </w:r>
      <w:r w:rsidR="00B53BC8" w:rsidRPr="008C2C1E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Pr="008C2C1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13E48" w:rsidRPr="008C2C1E" w:rsidRDefault="00C13E48" w:rsidP="00C13E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1.6. Комитет является юридическим лицом, имеет обособленное имущество, бюджетную смету, счета, открываемые в соответствии с действующим законодательством Российской Федерации и Вологодской области, гербовую и обычную печати, бланки и штампы со своим наименованием. Комитет выступает истцом и ответчиком в судах общей </w:t>
      </w:r>
      <w:r w:rsidRPr="008C2C1E">
        <w:rPr>
          <w:rFonts w:ascii="Times New Roman" w:hAnsi="Times New Roman" w:cs="Times New Roman"/>
          <w:sz w:val="28"/>
          <w:szCs w:val="28"/>
        </w:rPr>
        <w:lastRenderedPageBreak/>
        <w:t>юрисдикции и арбитражных судах.</w:t>
      </w:r>
    </w:p>
    <w:p w:rsidR="00514419" w:rsidRPr="008C2C1E" w:rsidRDefault="00514419" w:rsidP="00514419">
      <w:pPr>
        <w:jc w:val="both"/>
        <w:rPr>
          <w:sz w:val="28"/>
          <w:szCs w:val="28"/>
          <w:lang w:eastAsia="zh-CN" w:bidi="ru-RU"/>
        </w:rPr>
      </w:pPr>
      <w:r w:rsidRPr="008C2C1E">
        <w:rPr>
          <w:sz w:val="28"/>
          <w:szCs w:val="28"/>
          <w:lang w:eastAsia="zh-CN" w:bidi="ru-RU"/>
        </w:rPr>
        <w:t xml:space="preserve">        Комитет по организационно - правовой форме является муниципальным казённым учреждением.</w:t>
      </w:r>
    </w:p>
    <w:p w:rsidR="00C13E48" w:rsidRPr="008C2C1E" w:rsidRDefault="00C13E48" w:rsidP="00C13E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1.7. Местонахождени</w:t>
      </w:r>
      <w:r w:rsidR="00AA4AAA" w:rsidRPr="008C2C1E">
        <w:rPr>
          <w:rFonts w:ascii="Times New Roman" w:hAnsi="Times New Roman" w:cs="Times New Roman"/>
          <w:sz w:val="28"/>
          <w:szCs w:val="28"/>
        </w:rPr>
        <w:t>е</w:t>
      </w:r>
      <w:r w:rsidRPr="008C2C1E">
        <w:rPr>
          <w:rFonts w:ascii="Times New Roman" w:hAnsi="Times New Roman" w:cs="Times New Roman"/>
          <w:sz w:val="28"/>
          <w:szCs w:val="28"/>
        </w:rPr>
        <w:t xml:space="preserve"> </w:t>
      </w:r>
      <w:r w:rsidR="00213758" w:rsidRPr="008C2C1E">
        <w:rPr>
          <w:rFonts w:ascii="Times New Roman" w:hAnsi="Times New Roman" w:cs="Times New Roman"/>
          <w:sz w:val="28"/>
          <w:szCs w:val="28"/>
        </w:rPr>
        <w:t>к</w:t>
      </w:r>
      <w:r w:rsidRPr="008C2C1E">
        <w:rPr>
          <w:rFonts w:ascii="Times New Roman" w:hAnsi="Times New Roman" w:cs="Times New Roman"/>
          <w:sz w:val="28"/>
          <w:szCs w:val="28"/>
        </w:rPr>
        <w:t xml:space="preserve">омитета: Вологодская область, </w:t>
      </w:r>
      <w:r w:rsidR="000970ED" w:rsidRPr="008C2C1E">
        <w:rPr>
          <w:rFonts w:ascii="Times New Roman" w:hAnsi="Times New Roman" w:cs="Times New Roman"/>
          <w:sz w:val="28"/>
          <w:szCs w:val="28"/>
        </w:rPr>
        <w:t xml:space="preserve">Чагодощенский район, </w:t>
      </w:r>
      <w:r w:rsidR="00AD6951" w:rsidRPr="008C2C1E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0970ED" w:rsidRPr="008C2C1E">
        <w:rPr>
          <w:rFonts w:ascii="Times New Roman" w:hAnsi="Times New Roman" w:cs="Times New Roman"/>
          <w:sz w:val="28"/>
          <w:szCs w:val="28"/>
        </w:rPr>
        <w:t>поселок Чагода.</w:t>
      </w:r>
    </w:p>
    <w:p w:rsidR="00C13E48" w:rsidRPr="008C2C1E" w:rsidRDefault="00C13E48" w:rsidP="00C13E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213758" w:rsidRPr="008C2C1E">
        <w:rPr>
          <w:rFonts w:ascii="Times New Roman" w:hAnsi="Times New Roman" w:cs="Times New Roman"/>
          <w:sz w:val="28"/>
          <w:szCs w:val="28"/>
        </w:rPr>
        <w:t>к</w:t>
      </w:r>
      <w:r w:rsidRPr="008C2C1E">
        <w:rPr>
          <w:rFonts w:ascii="Times New Roman" w:hAnsi="Times New Roman" w:cs="Times New Roman"/>
          <w:sz w:val="28"/>
          <w:szCs w:val="28"/>
        </w:rPr>
        <w:t>омитета: 162</w:t>
      </w:r>
      <w:r w:rsidR="00AD6951" w:rsidRPr="008C2C1E">
        <w:rPr>
          <w:rFonts w:ascii="Times New Roman" w:hAnsi="Times New Roman" w:cs="Times New Roman"/>
          <w:sz w:val="28"/>
          <w:szCs w:val="28"/>
        </w:rPr>
        <w:t>40</w:t>
      </w:r>
      <w:r w:rsidRPr="008C2C1E">
        <w:rPr>
          <w:rFonts w:ascii="Times New Roman" w:hAnsi="Times New Roman" w:cs="Times New Roman"/>
          <w:sz w:val="28"/>
          <w:szCs w:val="28"/>
        </w:rPr>
        <w:t xml:space="preserve">0, Россия, Вологодская область, </w:t>
      </w:r>
      <w:r w:rsidR="000970ED" w:rsidRPr="008C2C1E">
        <w:rPr>
          <w:rFonts w:ascii="Times New Roman" w:hAnsi="Times New Roman" w:cs="Times New Roman"/>
          <w:sz w:val="28"/>
          <w:szCs w:val="28"/>
        </w:rPr>
        <w:t xml:space="preserve">Чагодощенский район, </w:t>
      </w:r>
      <w:r w:rsidR="00AD6951" w:rsidRPr="008C2C1E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0970ED" w:rsidRPr="008C2C1E">
        <w:rPr>
          <w:rFonts w:ascii="Times New Roman" w:hAnsi="Times New Roman" w:cs="Times New Roman"/>
          <w:sz w:val="28"/>
          <w:szCs w:val="28"/>
        </w:rPr>
        <w:t>поселок Чагода, ул. Стекольщиков, д. 3</w:t>
      </w:r>
    </w:p>
    <w:p w:rsidR="00C13E48" w:rsidRPr="008C2C1E" w:rsidRDefault="00C13E48" w:rsidP="00C13E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1.8. Комитет не вправе заниматься предпринимательской деятельностью.</w:t>
      </w:r>
    </w:p>
    <w:p w:rsidR="00C13E48" w:rsidRPr="008C2C1E" w:rsidRDefault="00C13E48" w:rsidP="00C13E4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961B9" w:rsidRPr="008C2C1E" w:rsidRDefault="001961B9" w:rsidP="001961B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b/>
          <w:sz w:val="28"/>
          <w:szCs w:val="28"/>
        </w:rPr>
        <w:t>2. Задачи и функции Комитета</w:t>
      </w:r>
    </w:p>
    <w:p w:rsidR="001961B9" w:rsidRPr="008C2C1E" w:rsidRDefault="001961B9" w:rsidP="001961B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2.1. Основными задачами комитета являются:</w:t>
      </w:r>
    </w:p>
    <w:p w:rsidR="001961B9" w:rsidRPr="008C2C1E" w:rsidRDefault="001961B9" w:rsidP="001961B9">
      <w:pPr>
        <w:ind w:firstLine="709"/>
        <w:jc w:val="both"/>
        <w:rPr>
          <w:sz w:val="28"/>
          <w:szCs w:val="28"/>
        </w:rPr>
      </w:pPr>
      <w:r w:rsidRPr="008C2C1E">
        <w:rPr>
          <w:sz w:val="28"/>
          <w:szCs w:val="28"/>
        </w:rPr>
        <w:t>1) управление и распоряжение муниципальным имуществом Чагодощенского муниципального округа, находящегося на балансе комитета;</w:t>
      </w:r>
    </w:p>
    <w:p w:rsidR="001961B9" w:rsidRPr="008C2C1E" w:rsidRDefault="00017FC5" w:rsidP="001961B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1B9" w:rsidRPr="008C2C1E">
        <w:rPr>
          <w:rFonts w:ascii="Times New Roman" w:hAnsi="Times New Roman" w:cs="Times New Roman"/>
          <w:sz w:val="28"/>
          <w:szCs w:val="28"/>
        </w:rPr>
        <w:t xml:space="preserve"> 2)  управление и распоряжение земельными участками, находящимися в муниципальной собственности округа, а также  в государственной не разграниченной собственности, расположенных на сельских территориях Чагодощенского муниципального округа;</w:t>
      </w:r>
    </w:p>
    <w:p w:rsidR="001961B9" w:rsidRPr="008C2C1E" w:rsidRDefault="001961B9" w:rsidP="001961B9">
      <w:pPr>
        <w:ind w:firstLine="709"/>
        <w:jc w:val="both"/>
        <w:rPr>
          <w:sz w:val="28"/>
          <w:szCs w:val="28"/>
        </w:rPr>
      </w:pPr>
      <w:r w:rsidRPr="008C2C1E">
        <w:rPr>
          <w:sz w:val="28"/>
          <w:szCs w:val="28"/>
        </w:rPr>
        <w:t>3) учёт объектов муниципальной собственности в реестре муниципального имущества Чагодощенского муниципального округа;</w:t>
      </w:r>
    </w:p>
    <w:p w:rsidR="001961B9" w:rsidRPr="008C2C1E" w:rsidRDefault="001961B9" w:rsidP="001961B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 2.2. Для реализации поставленных задач комитет осуществляет следующие  функции: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 </w:t>
      </w:r>
      <w:r w:rsidRPr="008C2C1E">
        <w:rPr>
          <w:rFonts w:ascii="Times New Roman" w:hAnsi="Times New Roman" w:cs="Times New Roman"/>
          <w:sz w:val="28"/>
          <w:szCs w:val="28"/>
          <w:u w:val="single"/>
        </w:rPr>
        <w:t>2.2.1. В области управления и распоряжения объектами муниципальной собственности, находящимися на балансе комитета: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осуществляет необходимые действия по государственной регистрации имущественных прав округа, перехода имущественных прав к (от) округу (-а),  государственной регистрации заключаемых договоров, требующих такой регистрации, а также регистрации ограничений (обременений) прав и сервитутов;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- готовит проекты постановлений администрации округа о принятии имущества в собственность округа, продаже, безвозмездной передаче, дарении, списании имущества округа, передаче его в аренду, безвозмездное пользование, владение и пользование, доверительное управление, на хранение, а также о передаче его в залог и внесении в качестве вклада в уставные капиталы (фонды) юридических лиц, если иное не установлено нормативными правовыми актами РФ и округа. 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готовит проекты постановлений администрации округа о передаче с баланса комитета на баланс муниципальных учреждений, муниципальных  предприятий муниципальное имущество и закрепляет имущество на праве оперативного управления, хозяйственного ведения;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готовит проекты договоров об использовании муниципального имущества Чагодощенского муниципального округа, закрепленного на праве хозяйственного ведения, оперативного управления, безвозмездного пользования, иные договоры, связанные с использованием муниципального имущества Чагодощенского муниципального округа, готовит проекты дополнительных соглашений, соглашений о расторжении;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lastRenderedPageBreak/>
        <w:t>- осуществляет организацию и проведение аукционов (конкурсов) на право заключения договоров аренды, купли-продажи муниципального имущества, либо поручает выполнение функций ор</w:t>
      </w:r>
      <w:r w:rsidR="00BB068F" w:rsidRPr="008C2C1E">
        <w:rPr>
          <w:rFonts w:ascii="Times New Roman" w:hAnsi="Times New Roman" w:cs="Times New Roman"/>
          <w:sz w:val="28"/>
          <w:szCs w:val="28"/>
        </w:rPr>
        <w:t xml:space="preserve">ганизатора торгов организациям  </w:t>
      </w:r>
      <w:r w:rsidRPr="008C2C1E">
        <w:rPr>
          <w:rFonts w:ascii="Times New Roman" w:hAnsi="Times New Roman" w:cs="Times New Roman"/>
          <w:sz w:val="28"/>
          <w:szCs w:val="28"/>
        </w:rPr>
        <w:t>специализированной организации;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осуществляет функции муниципального заказчика по заключению  муниципальных контрактов</w:t>
      </w:r>
      <w:r w:rsidR="00BB068F" w:rsidRPr="008C2C1E">
        <w:rPr>
          <w:rFonts w:ascii="Times New Roman" w:hAnsi="Times New Roman" w:cs="Times New Roman"/>
          <w:sz w:val="28"/>
          <w:szCs w:val="28"/>
        </w:rPr>
        <w:t xml:space="preserve"> (договоров) по ремонту, </w:t>
      </w:r>
      <w:r w:rsidRPr="008C2C1E">
        <w:rPr>
          <w:rFonts w:ascii="Times New Roman" w:hAnsi="Times New Roman" w:cs="Times New Roman"/>
          <w:sz w:val="28"/>
          <w:szCs w:val="28"/>
        </w:rPr>
        <w:t xml:space="preserve"> оплате </w:t>
      </w:r>
      <w:r w:rsidR="00BB068F" w:rsidRPr="008C2C1E">
        <w:rPr>
          <w:rFonts w:ascii="Times New Roman" w:hAnsi="Times New Roman" w:cs="Times New Roman"/>
          <w:sz w:val="28"/>
          <w:szCs w:val="28"/>
        </w:rPr>
        <w:t>коммунальных услуг</w:t>
      </w:r>
      <w:r w:rsidR="00791ED5" w:rsidRPr="008C2C1E">
        <w:rPr>
          <w:rFonts w:ascii="Times New Roman" w:hAnsi="Times New Roman" w:cs="Times New Roman"/>
          <w:sz w:val="28"/>
          <w:szCs w:val="28"/>
        </w:rPr>
        <w:t>, содержанию</w:t>
      </w:r>
      <w:r w:rsidRPr="008C2C1E">
        <w:rPr>
          <w:rFonts w:ascii="Times New Roman" w:hAnsi="Times New Roman" w:cs="Times New Roman"/>
          <w:sz w:val="28"/>
          <w:szCs w:val="28"/>
        </w:rPr>
        <w:t>, обслуживани</w:t>
      </w:r>
      <w:r w:rsidR="00791ED5" w:rsidRPr="008C2C1E">
        <w:rPr>
          <w:rFonts w:ascii="Times New Roman" w:hAnsi="Times New Roman" w:cs="Times New Roman"/>
          <w:sz w:val="28"/>
          <w:szCs w:val="28"/>
        </w:rPr>
        <w:t>ю</w:t>
      </w:r>
      <w:r w:rsidRPr="008C2C1E"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собственности, проведени</w:t>
      </w:r>
      <w:r w:rsidR="00791ED5" w:rsidRPr="008C2C1E">
        <w:rPr>
          <w:rFonts w:ascii="Times New Roman" w:hAnsi="Times New Roman" w:cs="Times New Roman"/>
          <w:sz w:val="28"/>
          <w:szCs w:val="28"/>
        </w:rPr>
        <w:t>ю</w:t>
      </w:r>
      <w:r w:rsidRPr="008C2C1E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работ, организации закупок товаров, работ, услуг для обеспечения муниципальных нужд комитета</w:t>
      </w:r>
      <w:r w:rsidR="00BB068F" w:rsidRPr="008C2C1E">
        <w:rPr>
          <w:rFonts w:ascii="Times New Roman" w:hAnsi="Times New Roman" w:cs="Times New Roman"/>
          <w:sz w:val="28"/>
          <w:szCs w:val="28"/>
        </w:rPr>
        <w:t xml:space="preserve"> и других договоров</w:t>
      </w:r>
      <w:r w:rsidRPr="008C2C1E">
        <w:rPr>
          <w:rFonts w:ascii="Times New Roman" w:hAnsi="Times New Roman" w:cs="Times New Roman"/>
          <w:sz w:val="28"/>
          <w:szCs w:val="28"/>
        </w:rPr>
        <w:t>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- готовит проекты решений Представительного Собрания Чагодощенского муниципального округа в части возложенных на комитет </w:t>
      </w:r>
      <w:r w:rsidR="0066748F" w:rsidRPr="008C2C1E">
        <w:rPr>
          <w:rFonts w:ascii="Times New Roman" w:hAnsi="Times New Roman" w:cs="Times New Roman"/>
          <w:sz w:val="28"/>
          <w:szCs w:val="28"/>
        </w:rPr>
        <w:t>функций</w:t>
      </w:r>
      <w:r w:rsidRPr="008C2C1E">
        <w:rPr>
          <w:rFonts w:ascii="Times New Roman" w:hAnsi="Times New Roman" w:cs="Times New Roman"/>
          <w:sz w:val="28"/>
          <w:szCs w:val="28"/>
        </w:rPr>
        <w:t>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готовит проекты постановлений администрации Чагодощенского муниципального округа, оформляет документы в рамках проведения процедуры разграничения имущества, находящегося в федеральной, региональной собственности и собственности Чагодощенского муниципального округа, в установленном законом порядке;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готовит проекты постановлений администрации округа о формировании (разделе, объединении) недвижимого имущества, решения о смене наименования муниципального недвижимого имущества;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готовит проекты постановлений администрации округа и проекты договоров аренды (безвозмездного пользования) в порядке предоставления муниципальной преференции и оказания имущественной поддержки субъектам МСП и самозанятым гражданам;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осуществляет формирование, ведение, обязательное опубликование перечня имущества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самозанятым гражданам;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обеспечивает проведение государственного кадастрового учета (государственного технического учета) недвижимого имущества округа, зон с особыми условиями использования объектов, находящимися в собственности округа и расположенных на сельских территориях округа, независимой оценки имущества в случаях и порядке, установленных нормативными правов</w:t>
      </w:r>
      <w:r w:rsidR="00522926" w:rsidRPr="008C2C1E">
        <w:rPr>
          <w:rFonts w:ascii="Times New Roman" w:hAnsi="Times New Roman" w:cs="Times New Roman"/>
          <w:sz w:val="28"/>
          <w:szCs w:val="28"/>
        </w:rPr>
        <w:t>ыми актами Российской Федерации;</w:t>
      </w:r>
    </w:p>
    <w:p w:rsidR="001961B9" w:rsidRPr="008C2C1E" w:rsidRDefault="00E73F27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2.2.2. </w:t>
      </w:r>
      <w:r w:rsidR="001961B9" w:rsidRPr="008C2C1E">
        <w:rPr>
          <w:rFonts w:ascii="Times New Roman" w:hAnsi="Times New Roman" w:cs="Times New Roman"/>
          <w:sz w:val="28"/>
          <w:szCs w:val="28"/>
          <w:u w:val="single"/>
        </w:rPr>
        <w:t>Функции в области управления и распоряжения жилищным фондом, находящимся в муниципальной собственности Чагодощенского муниципального округа, расположенным на сельских территориях Чагодощенского муниципального округа: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предоставляет по договорам социального найма от имени собственника имущества муниципальные жилые помещения нуждающимся (малоимущим) гражданам, стоящим в очереди;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- предоставляет по договорам найма от имени собственника имущества </w:t>
      </w:r>
      <w:r w:rsidRPr="008C2C1E">
        <w:rPr>
          <w:rFonts w:ascii="Times New Roman" w:hAnsi="Times New Roman" w:cs="Times New Roman"/>
          <w:sz w:val="28"/>
          <w:szCs w:val="28"/>
        </w:rPr>
        <w:lastRenderedPageBreak/>
        <w:t>жилые помещения маневренного жилищного фонда нуждающимся (малоимущим) гражданам, стоящим в очереди;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предоставляет от имени собственника муниципальные жилые помещения специализированного жилищного фонда Чагодощенского муниципального округа (служебные жилые помещения) определенному  кругу лиц, установленному решением Представительного Собрания Чагодощенского муниципального округа;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осуществляет муниципальный жилищный контроль на сельских территориях Чагодощенского муниципального округа;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готовит проекты постановлений администрации округа о включении жилых помещений в специализированный жилищный фонд с отнесением таких помещений к определенному виду специализированных жилых помещении, а также исключению из специализированного жилищного фонда;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готовит проекты постановлений администрации округа о деприватизации жилых помещений с гражданами, которые ранее приватизировали жилые помещения, являющиеся для них единственным местом постоянного проживания и заключает с ними договора социального найма;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от лица собственника муниципальных жилых помещений многоквартирных жилых домов участвует в общих собраниях собственников жилых (нежилых) помещений многоквартирных жилых домов;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осуществляет от лица собственника приватизацию муниципального жилищного фонда;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готовит проекты постановлений администрации округа и проекты договоров о приёме или приобретении жилых помещений в муниципальную собственность округа;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осуществляет мероприятии по проведению открытых конкурсов по отбору управляющей организации для управления многоквартирным домом (несколькими многоквартирными домами).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2C1E">
        <w:rPr>
          <w:rFonts w:ascii="Times New Roman" w:hAnsi="Times New Roman" w:cs="Times New Roman"/>
          <w:sz w:val="28"/>
          <w:szCs w:val="28"/>
          <w:u w:val="single"/>
        </w:rPr>
        <w:t>2.2.3.  Функции в области управления и распоряжения земельными участками, находящимися в муниципальной собственности Чагодощенского муниципального округа, находящи</w:t>
      </w:r>
      <w:r w:rsidR="0066748F" w:rsidRPr="008C2C1E">
        <w:rPr>
          <w:rFonts w:ascii="Times New Roman" w:hAnsi="Times New Roman" w:cs="Times New Roman"/>
          <w:sz w:val="28"/>
          <w:szCs w:val="28"/>
          <w:u w:val="single"/>
        </w:rPr>
        <w:t>мися</w:t>
      </w:r>
      <w:r w:rsidRPr="008C2C1E">
        <w:rPr>
          <w:rFonts w:ascii="Times New Roman" w:hAnsi="Times New Roman" w:cs="Times New Roman"/>
          <w:sz w:val="28"/>
          <w:szCs w:val="28"/>
          <w:u w:val="single"/>
        </w:rPr>
        <w:t xml:space="preserve"> на балансе к</w:t>
      </w:r>
      <w:r w:rsidR="0066748F" w:rsidRPr="008C2C1E">
        <w:rPr>
          <w:rFonts w:ascii="Times New Roman" w:hAnsi="Times New Roman" w:cs="Times New Roman"/>
          <w:sz w:val="28"/>
          <w:szCs w:val="28"/>
          <w:u w:val="single"/>
        </w:rPr>
        <w:t>омитета и земельными участками</w:t>
      </w:r>
      <w:r w:rsidRPr="008C2C1E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государственная собственность на которые не разграничена, расположенных на сельских территориях Чагодощенского муниципального округа: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Готовит проекты постановлений администрации округа и документы (договора):</w:t>
      </w:r>
    </w:p>
    <w:p w:rsidR="001961B9" w:rsidRPr="008C2C1E" w:rsidRDefault="001961B9" w:rsidP="001961B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8C2C1E">
        <w:rPr>
          <w:sz w:val="28"/>
          <w:szCs w:val="28"/>
        </w:rPr>
        <w:t xml:space="preserve">- по утверждению схем расположения земельных участков </w:t>
      </w:r>
      <w:r w:rsidRPr="008C2C1E">
        <w:rPr>
          <w:spacing w:val="-4"/>
          <w:sz w:val="28"/>
          <w:szCs w:val="28"/>
        </w:rPr>
        <w:t>на кадастровом плане территории;</w:t>
      </w:r>
    </w:p>
    <w:p w:rsidR="001961B9" w:rsidRPr="008C2C1E" w:rsidRDefault="001961B9" w:rsidP="00196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1E">
        <w:rPr>
          <w:sz w:val="28"/>
          <w:szCs w:val="28"/>
        </w:rPr>
        <w:t>- по установлению публичного сервитута;</w:t>
      </w:r>
    </w:p>
    <w:p w:rsidR="001961B9" w:rsidRPr="008C2C1E" w:rsidRDefault="001961B9" w:rsidP="001961B9">
      <w:pPr>
        <w:pStyle w:val="18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  - по предоставлению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торгов;</w:t>
      </w:r>
    </w:p>
    <w:p w:rsidR="001961B9" w:rsidRPr="008C2C1E" w:rsidRDefault="001961B9" w:rsidP="00196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1E">
        <w:rPr>
          <w:sz w:val="28"/>
          <w:szCs w:val="28"/>
        </w:rPr>
        <w:lastRenderedPageBreak/>
        <w:t>- о предварительном согласовании предоставления земельных участков, находящихся в муниципальной собственности либо государственная собственность на которые не разграничена;</w:t>
      </w:r>
    </w:p>
    <w:p w:rsidR="001961B9" w:rsidRPr="008C2C1E" w:rsidRDefault="001961B9" w:rsidP="001961B9">
      <w:pPr>
        <w:pStyle w:val="18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    - о постановке отдельных категорий граждан на учёт в качестве лиц, имеющих право на предоставление земельных участков, </w:t>
      </w:r>
      <w:r w:rsidRPr="008C2C1E">
        <w:rPr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8C2C1E">
        <w:rPr>
          <w:sz w:val="28"/>
          <w:szCs w:val="28"/>
        </w:rPr>
        <w:t>, в собственность бесплатно;</w:t>
      </w:r>
    </w:p>
    <w:p w:rsidR="001961B9" w:rsidRPr="008C2C1E" w:rsidRDefault="001961B9" w:rsidP="001961B9">
      <w:pPr>
        <w:pStyle w:val="18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  - по переводу земель или земельных участков в составе таких земель из одной категории в другую; </w:t>
      </w:r>
    </w:p>
    <w:p w:rsidR="001961B9" w:rsidRPr="008C2C1E" w:rsidRDefault="001961B9" w:rsidP="001961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 -  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сервитута;</w:t>
      </w:r>
    </w:p>
    <w:p w:rsidR="001961B9" w:rsidRPr="008C2C1E" w:rsidRDefault="001961B9" w:rsidP="001961B9">
      <w:pPr>
        <w:ind w:firstLine="54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- о прекращении права постоянного (бессрочного) пользования или права  пожизненного наследуемого   владения   земельными участками;</w:t>
      </w:r>
    </w:p>
    <w:p w:rsidR="001961B9" w:rsidRPr="008C2C1E" w:rsidRDefault="001961B9" w:rsidP="001961B9">
      <w:pPr>
        <w:ind w:firstLine="54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- о </w:t>
      </w:r>
      <w:r w:rsidRPr="008C2C1E">
        <w:rPr>
          <w:spacing w:val="-4"/>
          <w:sz w:val="28"/>
          <w:szCs w:val="28"/>
        </w:rPr>
        <w:t xml:space="preserve">заключении соглашения о </w:t>
      </w:r>
      <w:r w:rsidRPr="008C2C1E">
        <w:rPr>
          <w:sz w:val="28"/>
          <w:szCs w:val="28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 не разграничена, и земельных участков, находящихся в частной собственности;</w:t>
      </w:r>
    </w:p>
    <w:p w:rsidR="001961B9" w:rsidRPr="008C2C1E" w:rsidRDefault="001961B9" w:rsidP="001961B9">
      <w:pPr>
        <w:ind w:firstLine="54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>- о заключении соглашения об установлении сервитута в отношении земельных участков, находящихся в муниципальной собственности либо государственная собственность на которые не разграничена;</w:t>
      </w:r>
    </w:p>
    <w:p w:rsidR="001961B9" w:rsidRPr="008C2C1E" w:rsidRDefault="001961B9" w:rsidP="001961B9">
      <w:pPr>
        <w:ind w:firstLine="54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>- о прекращении права постоянного (бессрочного) пользования или права пожизненного наследуемого владения земельными участками;</w:t>
      </w:r>
    </w:p>
    <w:p w:rsidR="001961B9" w:rsidRPr="008C2C1E" w:rsidRDefault="001961B9" w:rsidP="001961B9">
      <w:pPr>
        <w:ind w:firstLine="540"/>
        <w:jc w:val="both"/>
        <w:rPr>
          <w:spacing w:val="-4"/>
          <w:sz w:val="28"/>
          <w:szCs w:val="28"/>
          <w:lang w:eastAsia="en-US"/>
        </w:rPr>
      </w:pPr>
      <w:r w:rsidRPr="008C2C1E">
        <w:rPr>
          <w:sz w:val="28"/>
          <w:szCs w:val="28"/>
        </w:rPr>
        <w:t xml:space="preserve">- о </w:t>
      </w:r>
      <w:r w:rsidRPr="008C2C1E">
        <w:rPr>
          <w:sz w:val="28"/>
          <w:szCs w:val="28"/>
          <w:lang w:eastAsia="en-US"/>
        </w:rPr>
        <w:t xml:space="preserve">предоставлении земельных  </w:t>
      </w:r>
      <w:r w:rsidRPr="008C2C1E">
        <w:rPr>
          <w:spacing w:val="-4"/>
          <w:sz w:val="28"/>
          <w:szCs w:val="28"/>
          <w:lang w:eastAsia="en-US"/>
        </w:rPr>
        <w:t>участков, находящихся в муниципальной собственности либо государственная собственность на которые не разграничена, на которых расположены здания, сооружения;</w:t>
      </w:r>
    </w:p>
    <w:p w:rsidR="001961B9" w:rsidRPr="008C2C1E" w:rsidRDefault="001961B9" w:rsidP="001961B9">
      <w:pPr>
        <w:ind w:firstLine="540"/>
        <w:jc w:val="both"/>
        <w:rPr>
          <w:color w:val="000000"/>
          <w:sz w:val="28"/>
          <w:szCs w:val="28"/>
        </w:rPr>
      </w:pPr>
      <w:r w:rsidRPr="008C2C1E">
        <w:rPr>
          <w:color w:val="000000"/>
          <w:sz w:val="28"/>
          <w:szCs w:val="28"/>
        </w:rPr>
        <w:t>- об организации и осуществления муниципального земельного контроля на сельских территориях Чагодощенского муниципального округа;</w:t>
      </w:r>
    </w:p>
    <w:p w:rsidR="001961B9" w:rsidRPr="008C2C1E" w:rsidRDefault="001961B9" w:rsidP="001961B9">
      <w:pPr>
        <w:ind w:firstLine="540"/>
        <w:jc w:val="both"/>
        <w:rPr>
          <w:sz w:val="28"/>
          <w:szCs w:val="28"/>
        </w:rPr>
      </w:pPr>
      <w:r w:rsidRPr="008C2C1E">
        <w:rPr>
          <w:color w:val="000000"/>
          <w:sz w:val="28"/>
          <w:szCs w:val="28"/>
        </w:rPr>
        <w:t xml:space="preserve">- о </w:t>
      </w:r>
      <w:r w:rsidRPr="008C2C1E">
        <w:rPr>
          <w:sz w:val="28"/>
          <w:szCs w:val="28"/>
        </w:rPr>
        <w:t>предоставлении земельных участков,  находящихся в муниципальной собственности, либо государственная собственность на которые не разграничена, гражданам для индивидуального  жилищного строительства, ведения личного подсобного хозяйства в границах населенного пункта,  садоводства, дачного хозяйства, гражданам и крестьянским (фермерским) хозяйствам для осуществления</w:t>
      </w:r>
      <w:r w:rsidRPr="008C2C1E">
        <w:rPr>
          <w:spacing w:val="-4"/>
          <w:sz w:val="28"/>
          <w:szCs w:val="28"/>
        </w:rPr>
        <w:t xml:space="preserve"> </w:t>
      </w:r>
      <w:r w:rsidRPr="008C2C1E">
        <w:rPr>
          <w:sz w:val="28"/>
          <w:szCs w:val="28"/>
        </w:rPr>
        <w:t>крестьянским (фермерским) хозяйствам его деятельности;</w:t>
      </w:r>
    </w:p>
    <w:p w:rsidR="001961B9" w:rsidRPr="008C2C1E" w:rsidRDefault="001961B9" w:rsidP="001961B9">
      <w:pPr>
        <w:ind w:firstLine="54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>- о предоставлении земельных участков, находящихся в муниципальной собственности и земельных участков, государственная собственность на которые не разграничена, в аренду без проведения торгов;</w:t>
      </w:r>
    </w:p>
    <w:p w:rsidR="001961B9" w:rsidRPr="008C2C1E" w:rsidRDefault="001961B9" w:rsidP="001961B9">
      <w:pPr>
        <w:ind w:firstLine="54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>- о предоставлении земельных участков, находящихся в муниципальной собственности и земельных участков, государственная собственность на которые не разграничена, в постоянное (бессрочное) пользование;</w:t>
      </w:r>
    </w:p>
    <w:p w:rsidR="001961B9" w:rsidRPr="008C2C1E" w:rsidRDefault="001961B9" w:rsidP="001961B9">
      <w:pPr>
        <w:ind w:firstLine="54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- о предоставлении земельных участков, </w:t>
      </w:r>
      <w:r w:rsidRPr="008C2C1E">
        <w:rPr>
          <w:spacing w:val="-4"/>
          <w:sz w:val="28"/>
          <w:szCs w:val="28"/>
        </w:rPr>
        <w:t xml:space="preserve">находящихся  в муниципальной собственности и земельных участков, государственная собственность на </w:t>
      </w:r>
      <w:r w:rsidRPr="008C2C1E">
        <w:rPr>
          <w:spacing w:val="-4"/>
          <w:sz w:val="28"/>
          <w:szCs w:val="28"/>
        </w:rPr>
        <w:lastRenderedPageBreak/>
        <w:t xml:space="preserve">которые не разграничена, на территории сельских поселений Чагодощенского муниципального округа, </w:t>
      </w:r>
      <w:r w:rsidRPr="008C2C1E">
        <w:rPr>
          <w:sz w:val="28"/>
          <w:szCs w:val="28"/>
        </w:rPr>
        <w:t>в безвозмездное пользование;</w:t>
      </w:r>
    </w:p>
    <w:p w:rsidR="001961B9" w:rsidRPr="008C2C1E" w:rsidRDefault="001961B9" w:rsidP="001961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- по резервированию земель;</w:t>
      </w:r>
    </w:p>
    <w:p w:rsidR="001961B9" w:rsidRPr="008C2C1E" w:rsidRDefault="001961B9" w:rsidP="001961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- по изъятию, в том числе путём выкупа, земельных участков для муниципальных нужд;</w:t>
      </w:r>
    </w:p>
    <w:p w:rsidR="001961B9" w:rsidRPr="008C2C1E" w:rsidRDefault="001961B9" w:rsidP="001961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- по установлению ограничений в </w:t>
      </w:r>
      <w:hyperlink r:id="rId10" w:history="1">
        <w:r w:rsidRPr="008C2C1E">
          <w:rPr>
            <w:sz w:val="28"/>
            <w:szCs w:val="28"/>
          </w:rPr>
          <w:t>порядке</w:t>
        </w:r>
      </w:hyperlink>
      <w:r w:rsidRPr="008C2C1E">
        <w:rPr>
          <w:sz w:val="28"/>
          <w:szCs w:val="28"/>
        </w:rPr>
        <w:t>, предусмотренном Земельным  кодексом Российской Федерации для охранных зон;</w:t>
      </w:r>
    </w:p>
    <w:p w:rsidR="001961B9" w:rsidRPr="008C2C1E" w:rsidRDefault="001961B9" w:rsidP="001961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-по заключению  договоров мены земельных участков;</w:t>
      </w:r>
    </w:p>
    <w:p w:rsidR="001961B9" w:rsidRPr="008C2C1E" w:rsidRDefault="001961B9" w:rsidP="00A8567A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- по подготовке проектов нормативных правовых актов по вопросам  земельных отношений в соответствии с действующим земельным законодательством;</w:t>
      </w:r>
    </w:p>
    <w:p w:rsidR="001961B9" w:rsidRPr="008C2C1E" w:rsidRDefault="001961B9" w:rsidP="00A8567A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- по выбору земельных участков для строительства, реконструкции существующей застройки или их благоустройства в соответствии с землеустроительной документацией, а также об установлении границ указанных земельных участков;</w:t>
      </w:r>
    </w:p>
    <w:p w:rsidR="001961B9" w:rsidRPr="008C2C1E" w:rsidRDefault="001961B9" w:rsidP="000A2A85">
      <w:pPr>
        <w:pStyle w:val="a8"/>
        <w:ind w:firstLine="567"/>
        <w:jc w:val="both"/>
        <w:rPr>
          <w:szCs w:val="28"/>
        </w:rPr>
      </w:pPr>
      <w:r w:rsidRPr="008C2C1E">
        <w:rPr>
          <w:szCs w:val="28"/>
        </w:rPr>
        <w:t>- для проведения торгов (аукционов) по продаже земельных участков, продаже права аренды земельных участков, находящихся в муниципальной собственности Чагодощенского муниципального округа, а также земельных участков, находящихся на государственных не разграниченных землях, расположенных на территории сельских поселений Чагодощенского муниципального округа;</w:t>
      </w:r>
    </w:p>
    <w:p w:rsidR="001961B9" w:rsidRPr="008C2C1E" w:rsidRDefault="001961B9" w:rsidP="001961B9">
      <w:pPr>
        <w:pStyle w:val="a8"/>
        <w:spacing w:line="264" w:lineRule="auto"/>
        <w:ind w:firstLine="567"/>
        <w:jc w:val="both"/>
        <w:rPr>
          <w:szCs w:val="28"/>
        </w:rPr>
      </w:pPr>
      <w:r w:rsidRPr="008C2C1E">
        <w:rPr>
          <w:szCs w:val="28"/>
        </w:rPr>
        <w:t>Готовит документы:</w:t>
      </w:r>
    </w:p>
    <w:p w:rsidR="001961B9" w:rsidRPr="008C2C1E" w:rsidRDefault="001961B9" w:rsidP="001961B9">
      <w:pPr>
        <w:pStyle w:val="a8"/>
        <w:spacing w:line="264" w:lineRule="auto"/>
        <w:ind w:firstLine="567"/>
        <w:jc w:val="both"/>
        <w:rPr>
          <w:szCs w:val="28"/>
        </w:rPr>
      </w:pPr>
      <w:r w:rsidRPr="008C2C1E">
        <w:rPr>
          <w:szCs w:val="28"/>
        </w:rPr>
        <w:t>- о проведении муниципального земельного контроля;</w:t>
      </w:r>
    </w:p>
    <w:p w:rsidR="001961B9" w:rsidRPr="008C2C1E" w:rsidRDefault="001961B9" w:rsidP="001961B9">
      <w:pPr>
        <w:pStyle w:val="a8"/>
        <w:spacing w:line="264" w:lineRule="auto"/>
        <w:ind w:firstLine="567"/>
        <w:jc w:val="both"/>
        <w:rPr>
          <w:szCs w:val="28"/>
        </w:rPr>
      </w:pPr>
      <w:r w:rsidRPr="008C2C1E">
        <w:rPr>
          <w:szCs w:val="28"/>
        </w:rPr>
        <w:t>-  по начислению арендной платы;</w:t>
      </w:r>
    </w:p>
    <w:p w:rsidR="001961B9" w:rsidRPr="008C2C1E" w:rsidRDefault="001961B9" w:rsidP="001961B9">
      <w:pPr>
        <w:pStyle w:val="a8"/>
        <w:spacing w:line="264" w:lineRule="auto"/>
        <w:ind w:firstLine="567"/>
        <w:jc w:val="both"/>
        <w:rPr>
          <w:szCs w:val="28"/>
        </w:rPr>
      </w:pPr>
      <w:r w:rsidRPr="008C2C1E">
        <w:rPr>
          <w:szCs w:val="28"/>
        </w:rPr>
        <w:t>- по ведению претензионной работы и судебно-претензионной работы о взыскании задолженности арендной платы в судебном порядке за земельные участки, расположенные на территории Чагодощенского муниципального округа;</w:t>
      </w:r>
    </w:p>
    <w:p w:rsidR="001961B9" w:rsidRPr="008C2C1E" w:rsidRDefault="001961B9" w:rsidP="001961B9">
      <w:pPr>
        <w:pStyle w:val="a8"/>
        <w:spacing w:line="264" w:lineRule="auto"/>
        <w:ind w:firstLine="567"/>
        <w:jc w:val="both"/>
        <w:rPr>
          <w:szCs w:val="28"/>
        </w:rPr>
      </w:pPr>
      <w:r w:rsidRPr="008C2C1E">
        <w:rPr>
          <w:szCs w:val="28"/>
        </w:rPr>
        <w:t>- ставит отдельные категории граждан на учёт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бесплатно;</w:t>
      </w:r>
    </w:p>
    <w:p w:rsidR="001961B9" w:rsidRPr="008C2C1E" w:rsidRDefault="001961B9" w:rsidP="001961B9">
      <w:pPr>
        <w:shd w:val="clear" w:color="auto" w:fill="FFFFFF"/>
        <w:tabs>
          <w:tab w:val="left" w:pos="178"/>
        </w:tabs>
        <w:spacing w:line="264" w:lineRule="auto"/>
        <w:ind w:left="84" w:right="-1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- по осуществлению деятельности исполнения закона Вологодской области от 08.04.2015г.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области», в том числе выдача единовременной денежной выплаты многодетным гражданам, имеющих трёх и более детей взамен предоставления земельных участков.</w:t>
      </w:r>
    </w:p>
    <w:p w:rsidR="001961B9" w:rsidRPr="008C2C1E" w:rsidRDefault="001961B9" w:rsidP="001961B9">
      <w:pPr>
        <w:shd w:val="clear" w:color="auto" w:fill="FFFFFF"/>
        <w:tabs>
          <w:tab w:val="left" w:pos="178"/>
        </w:tabs>
        <w:ind w:left="84" w:right="-1"/>
        <w:jc w:val="both"/>
        <w:rPr>
          <w:sz w:val="28"/>
          <w:szCs w:val="28"/>
          <w:u w:val="single"/>
        </w:rPr>
      </w:pPr>
      <w:r w:rsidRPr="008C2C1E">
        <w:rPr>
          <w:sz w:val="28"/>
          <w:szCs w:val="28"/>
        </w:rPr>
        <w:t xml:space="preserve">     </w:t>
      </w:r>
      <w:r w:rsidRPr="008C2C1E">
        <w:rPr>
          <w:sz w:val="28"/>
          <w:szCs w:val="28"/>
          <w:u w:val="single"/>
        </w:rPr>
        <w:t>2.2.4. Функции по управлению МУП «УниверсалСервис», казенными  предприятиями округа, муниципальными бюджетными учреждениями округа: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- согласовывает проекты постановлений администрации Чагодощенского </w:t>
      </w:r>
      <w:r w:rsidRPr="008C2C1E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о реорганизации муниципальных унитарных предприятий, о создании муниципальных казенных предприятий округа;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согласовывает распоряж</w:t>
      </w:r>
      <w:r w:rsidR="00A8567A" w:rsidRPr="008C2C1E">
        <w:rPr>
          <w:rFonts w:ascii="Times New Roman" w:hAnsi="Times New Roman" w:cs="Times New Roman"/>
          <w:sz w:val="28"/>
          <w:szCs w:val="28"/>
        </w:rPr>
        <w:t>ениями комитета проекты уставов</w:t>
      </w:r>
      <w:r w:rsidRPr="008C2C1E">
        <w:rPr>
          <w:rFonts w:ascii="Times New Roman" w:hAnsi="Times New Roman" w:cs="Times New Roman"/>
          <w:sz w:val="28"/>
          <w:szCs w:val="28"/>
        </w:rPr>
        <w:t xml:space="preserve"> бюджетных, казенных учреждений округа, изменений в уставы таких учреждений;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согласовывает распоряжениями комитета списание движимого имущества муниципальных учреждений, предприятий, согласно представленных  в комитет актов обследования имущества;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согласовывает распоряжениями комитета передачу имущества с баланса одного муниципального учреждения округа на баланс  другого муниципального учреждения округа;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- закрепляет недвижимое и движимое имущество округа на праве оперативного управления за муниципальными учреждениями округа,  вносит изменения в договора оперативного управления; </w:t>
      </w:r>
    </w:p>
    <w:p w:rsidR="009D54B5" w:rsidRPr="008C2C1E" w:rsidRDefault="001961B9" w:rsidP="009D54B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закрепляет недвижим</w:t>
      </w:r>
      <w:r w:rsidR="00791ED5" w:rsidRPr="008C2C1E">
        <w:rPr>
          <w:rFonts w:ascii="Times New Roman" w:hAnsi="Times New Roman" w:cs="Times New Roman"/>
          <w:sz w:val="28"/>
          <w:szCs w:val="28"/>
        </w:rPr>
        <w:t xml:space="preserve">ое и движимое имущество округа на праве хозяйственного ведения </w:t>
      </w:r>
      <w:r w:rsidRPr="008C2C1E">
        <w:rPr>
          <w:rFonts w:ascii="Times New Roman" w:hAnsi="Times New Roman" w:cs="Times New Roman"/>
          <w:sz w:val="28"/>
          <w:szCs w:val="28"/>
        </w:rPr>
        <w:t xml:space="preserve">за </w:t>
      </w:r>
      <w:r w:rsidR="00791ED5" w:rsidRPr="008C2C1E">
        <w:rPr>
          <w:rFonts w:ascii="Times New Roman" w:hAnsi="Times New Roman" w:cs="Times New Roman"/>
          <w:sz w:val="28"/>
          <w:szCs w:val="28"/>
        </w:rPr>
        <w:t>муниципальными предприятиями округа</w:t>
      </w:r>
      <w:r w:rsidR="009D54B5" w:rsidRPr="008C2C1E">
        <w:rPr>
          <w:rFonts w:ascii="Times New Roman" w:hAnsi="Times New Roman" w:cs="Times New Roman"/>
          <w:sz w:val="28"/>
          <w:szCs w:val="28"/>
        </w:rPr>
        <w:t xml:space="preserve">,  вносит изменения в договора </w:t>
      </w:r>
      <w:r w:rsidR="00E065D7" w:rsidRPr="008C2C1E">
        <w:rPr>
          <w:rFonts w:ascii="Times New Roman" w:hAnsi="Times New Roman" w:cs="Times New Roman"/>
          <w:sz w:val="28"/>
          <w:szCs w:val="28"/>
        </w:rPr>
        <w:t>хозяйственного ведения</w:t>
      </w:r>
      <w:r w:rsidR="009D54B5" w:rsidRPr="008C2C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МУП Чагодощенского муниципального округа «УниверсалСервис».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2C1E">
        <w:rPr>
          <w:rFonts w:ascii="Times New Roman" w:hAnsi="Times New Roman" w:cs="Times New Roman"/>
          <w:sz w:val="28"/>
          <w:szCs w:val="28"/>
          <w:u w:val="single"/>
        </w:rPr>
        <w:t>2.2.5. Управляет акциями (долями), находящимися в муниципальной собственности округа:</w:t>
      </w:r>
    </w:p>
    <w:p w:rsidR="001961B9" w:rsidRPr="008C2C1E" w:rsidRDefault="001961B9" w:rsidP="001961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осуществляет контроль за перечислением в бюджет округа дивидендов от акционерных обществ, обществ с ограниченной ответственностью в части имеющимся в муниципальной собственности округа акциям (долям) таких обществ.</w:t>
      </w:r>
    </w:p>
    <w:p w:rsidR="001961B9" w:rsidRPr="008C2C1E" w:rsidRDefault="001961B9" w:rsidP="001961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2.</w:t>
      </w:r>
      <w:r w:rsidR="00CD7724" w:rsidRPr="008C2C1E">
        <w:rPr>
          <w:sz w:val="28"/>
          <w:szCs w:val="28"/>
        </w:rPr>
        <w:t>3</w:t>
      </w:r>
      <w:r w:rsidRPr="008C2C1E">
        <w:rPr>
          <w:sz w:val="28"/>
          <w:szCs w:val="28"/>
        </w:rPr>
        <w:t xml:space="preserve">. Организует совместную деятельность с территориальными </w:t>
      </w:r>
      <w:r w:rsidR="00281413" w:rsidRPr="008C2C1E">
        <w:rPr>
          <w:sz w:val="28"/>
          <w:szCs w:val="28"/>
        </w:rPr>
        <w:t>управлениями</w:t>
      </w:r>
      <w:r w:rsidRPr="008C2C1E">
        <w:rPr>
          <w:sz w:val="28"/>
          <w:szCs w:val="28"/>
        </w:rPr>
        <w:t xml:space="preserve"> Чагодощенского муниципального округа по определению вида фактического использования зданий (строений, сооружений) и нежилых помещений для целей налогообложения, определяет перечень объектов недвижимого имущества, в отношении которых налоговая база определяется как кадастровая стоимость, направляет перечень в Департамент имущественных отношений Вологодской области и размещает перечень на сайте Чагодощенского муниципального округа.</w:t>
      </w:r>
    </w:p>
    <w:p w:rsidR="001961B9" w:rsidRPr="008C2C1E" w:rsidRDefault="001961B9" w:rsidP="001961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C1E">
        <w:rPr>
          <w:sz w:val="28"/>
          <w:szCs w:val="28"/>
        </w:rPr>
        <w:t xml:space="preserve">       2.</w:t>
      </w:r>
      <w:r w:rsidR="00CD7724" w:rsidRPr="008C2C1E">
        <w:rPr>
          <w:sz w:val="28"/>
          <w:szCs w:val="28"/>
        </w:rPr>
        <w:t>4</w:t>
      </w:r>
      <w:r w:rsidRPr="008C2C1E">
        <w:rPr>
          <w:sz w:val="28"/>
          <w:szCs w:val="28"/>
        </w:rPr>
        <w:t>. Организует и проводит в установленном нормативными правовыми актами Российской Федерации и Вологодской области работу в части  разграничения имущества, находящегося в муниципальной собственности Чагодощенского муниципального округа.</w:t>
      </w:r>
    </w:p>
    <w:p w:rsidR="001961B9" w:rsidRPr="008C2C1E" w:rsidRDefault="001961B9" w:rsidP="001961B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2C1E">
        <w:rPr>
          <w:sz w:val="28"/>
          <w:szCs w:val="28"/>
        </w:rPr>
        <w:t xml:space="preserve">       2.</w:t>
      </w:r>
      <w:r w:rsidR="00CD7724" w:rsidRPr="008C2C1E">
        <w:rPr>
          <w:sz w:val="28"/>
          <w:szCs w:val="28"/>
        </w:rPr>
        <w:t>5</w:t>
      </w:r>
      <w:r w:rsidRPr="008C2C1E">
        <w:rPr>
          <w:sz w:val="28"/>
          <w:szCs w:val="28"/>
        </w:rPr>
        <w:t xml:space="preserve">. Осуществляет приём граждан, рассмотрение обращений граждан, организаций, принятие по ним решений и направление ответов в установленный срок, осуществляет контроль за соблюдением порядка рассмотрения обращений, анализ содержания поступающих обращений, принятие мер по своевременному выявлению и устранению причин нарушений прав, свобод и законных интересов граждан, организаций по </w:t>
      </w:r>
      <w:r w:rsidRPr="008C2C1E">
        <w:rPr>
          <w:sz w:val="28"/>
          <w:szCs w:val="28"/>
        </w:rPr>
        <w:lastRenderedPageBreak/>
        <w:t>вопросам компетенции комитета по управлению муниципальным имуществом</w:t>
      </w:r>
      <w:r w:rsidRPr="008C2C1E">
        <w:rPr>
          <w:b/>
          <w:sz w:val="28"/>
          <w:szCs w:val="28"/>
        </w:rPr>
        <w:t>.</w:t>
      </w:r>
    </w:p>
    <w:p w:rsidR="001961B9" w:rsidRPr="008C2C1E" w:rsidRDefault="001961B9" w:rsidP="001961B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2C1E">
        <w:rPr>
          <w:b/>
          <w:sz w:val="28"/>
          <w:szCs w:val="28"/>
        </w:rPr>
        <w:t xml:space="preserve">      </w:t>
      </w:r>
      <w:r w:rsidRPr="008C2C1E">
        <w:rPr>
          <w:sz w:val="28"/>
          <w:szCs w:val="28"/>
        </w:rPr>
        <w:t>2.</w:t>
      </w:r>
      <w:r w:rsidR="00CD7724" w:rsidRPr="008C2C1E">
        <w:rPr>
          <w:sz w:val="28"/>
          <w:szCs w:val="28"/>
        </w:rPr>
        <w:t>6</w:t>
      </w:r>
      <w:r w:rsidRPr="008C2C1E">
        <w:rPr>
          <w:sz w:val="28"/>
          <w:szCs w:val="28"/>
        </w:rPr>
        <w:t>.  Осуществляет подготовку проектов решений администрации округа о выявлении правообладателей ранее учтенных объектов недвижимости, расположенных на сельских территориях Чагодощенского муниципального округа, а также направляет сведения в базу Росреестра о правообладателях данных объектов недвижимости для внесения в Единый государственный реестр объектов недвижимости.</w:t>
      </w:r>
    </w:p>
    <w:p w:rsidR="001961B9" w:rsidRPr="008C2C1E" w:rsidRDefault="001961B9" w:rsidP="001961B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      </w:t>
      </w:r>
      <w:r w:rsidRPr="008C2C1E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CD7724" w:rsidRPr="008C2C1E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C2C1E">
        <w:rPr>
          <w:rFonts w:ascii="Times New Roman" w:hAnsi="Times New Roman" w:cs="Times New Roman"/>
          <w:sz w:val="28"/>
          <w:szCs w:val="28"/>
          <w:u w:val="single"/>
        </w:rPr>
        <w:t>. В области нормативного и иного обеспечения деятельности комитета:</w:t>
      </w:r>
    </w:p>
    <w:p w:rsidR="001961B9" w:rsidRPr="008C2C1E" w:rsidRDefault="001961B9" w:rsidP="001961B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      2.</w:t>
      </w:r>
      <w:r w:rsidR="00CD7724" w:rsidRPr="008C2C1E">
        <w:rPr>
          <w:rFonts w:ascii="Times New Roman" w:hAnsi="Times New Roman" w:cs="Times New Roman"/>
          <w:sz w:val="28"/>
          <w:szCs w:val="28"/>
        </w:rPr>
        <w:t>7</w:t>
      </w:r>
      <w:r w:rsidRPr="008C2C1E">
        <w:rPr>
          <w:rFonts w:ascii="Times New Roman" w:hAnsi="Times New Roman" w:cs="Times New Roman"/>
          <w:sz w:val="28"/>
          <w:szCs w:val="28"/>
        </w:rPr>
        <w:t>.1. Готовит проекты постановлений администрации округа по вопросам, отнесенным к компетенции комитета;</w:t>
      </w:r>
    </w:p>
    <w:p w:rsidR="001961B9" w:rsidRPr="008C2C1E" w:rsidRDefault="00CD7724" w:rsidP="00CD772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      </w:t>
      </w:r>
      <w:r w:rsidR="001961B9" w:rsidRPr="008C2C1E">
        <w:rPr>
          <w:rFonts w:ascii="Times New Roman" w:hAnsi="Times New Roman" w:cs="Times New Roman"/>
          <w:sz w:val="28"/>
          <w:szCs w:val="28"/>
        </w:rPr>
        <w:t>2.</w:t>
      </w:r>
      <w:r w:rsidRPr="008C2C1E">
        <w:rPr>
          <w:rFonts w:ascii="Times New Roman" w:hAnsi="Times New Roman" w:cs="Times New Roman"/>
          <w:sz w:val="28"/>
          <w:szCs w:val="28"/>
        </w:rPr>
        <w:t>7</w:t>
      </w:r>
      <w:r w:rsidR="001961B9" w:rsidRPr="008C2C1E">
        <w:rPr>
          <w:rFonts w:ascii="Times New Roman" w:hAnsi="Times New Roman" w:cs="Times New Roman"/>
          <w:sz w:val="28"/>
          <w:szCs w:val="28"/>
        </w:rPr>
        <w:t>.2. Рассматривает и даёт заключения по проектам нормативных правовых и иных актов, затрагивающих вопросы, отнесенные к компетенции комитета;</w:t>
      </w:r>
    </w:p>
    <w:p w:rsidR="001961B9" w:rsidRPr="008C2C1E" w:rsidRDefault="00CD7724" w:rsidP="00CD772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   </w:t>
      </w:r>
      <w:r w:rsidR="008C2C1E" w:rsidRPr="008C2C1E">
        <w:rPr>
          <w:rFonts w:ascii="Times New Roman" w:hAnsi="Times New Roman" w:cs="Times New Roman"/>
          <w:sz w:val="28"/>
          <w:szCs w:val="28"/>
        </w:rPr>
        <w:t xml:space="preserve">   </w:t>
      </w:r>
      <w:r w:rsidRPr="008C2C1E">
        <w:rPr>
          <w:rFonts w:ascii="Times New Roman" w:hAnsi="Times New Roman" w:cs="Times New Roman"/>
          <w:sz w:val="28"/>
          <w:szCs w:val="28"/>
        </w:rPr>
        <w:t xml:space="preserve"> </w:t>
      </w:r>
      <w:r w:rsidR="001961B9" w:rsidRPr="008C2C1E">
        <w:rPr>
          <w:rFonts w:ascii="Times New Roman" w:hAnsi="Times New Roman" w:cs="Times New Roman"/>
          <w:sz w:val="28"/>
          <w:szCs w:val="28"/>
        </w:rPr>
        <w:t>2.</w:t>
      </w:r>
      <w:r w:rsidRPr="008C2C1E">
        <w:rPr>
          <w:rFonts w:ascii="Times New Roman" w:hAnsi="Times New Roman" w:cs="Times New Roman"/>
          <w:sz w:val="28"/>
          <w:szCs w:val="28"/>
        </w:rPr>
        <w:t>7</w:t>
      </w:r>
      <w:r w:rsidR="001961B9" w:rsidRPr="008C2C1E">
        <w:rPr>
          <w:rFonts w:ascii="Times New Roman" w:hAnsi="Times New Roman" w:cs="Times New Roman"/>
          <w:sz w:val="28"/>
          <w:szCs w:val="28"/>
        </w:rPr>
        <w:t>.3. Осуществляет контроль за использованием по назначению и сохранностью муниципального имущества Чагодощенского муниципального округа, находящегося на балансе комитета, принимает необходимые меры, направленные на устранение выявленных нарушений, направляет материалы в правоохранительные органы;</w:t>
      </w:r>
    </w:p>
    <w:p w:rsidR="001961B9" w:rsidRPr="008C2C1E" w:rsidRDefault="001961B9" w:rsidP="001961B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2.</w:t>
      </w:r>
      <w:r w:rsidR="00CD7724" w:rsidRPr="008C2C1E">
        <w:rPr>
          <w:rFonts w:ascii="Times New Roman" w:hAnsi="Times New Roman" w:cs="Times New Roman"/>
          <w:sz w:val="28"/>
          <w:szCs w:val="28"/>
        </w:rPr>
        <w:t>7</w:t>
      </w:r>
      <w:r w:rsidRPr="008C2C1E">
        <w:rPr>
          <w:rFonts w:ascii="Times New Roman" w:hAnsi="Times New Roman" w:cs="Times New Roman"/>
          <w:sz w:val="28"/>
          <w:szCs w:val="28"/>
        </w:rPr>
        <w:t>.4. Принимает участие в работе совещательных органов и рабочих групп в соответствии с распоряжениями Главы Чагодощенского муниципального округа.</w:t>
      </w:r>
    </w:p>
    <w:p w:rsidR="001961B9" w:rsidRPr="008C2C1E" w:rsidRDefault="001961B9" w:rsidP="001961B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Создает рабочие группы для рассмотрения вопросов, отнесенных к компетенции комитета.</w:t>
      </w:r>
    </w:p>
    <w:p w:rsidR="001961B9" w:rsidRPr="008C2C1E" w:rsidRDefault="00CD7724" w:rsidP="00CD772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       2.7</w:t>
      </w:r>
      <w:r w:rsidR="001961B9" w:rsidRPr="008C2C1E">
        <w:rPr>
          <w:rFonts w:ascii="Times New Roman" w:hAnsi="Times New Roman" w:cs="Times New Roman"/>
          <w:sz w:val="28"/>
          <w:szCs w:val="28"/>
        </w:rPr>
        <w:t>.5. Осуществляет функции муниципального заказчика при осуществлении закупок товаров, работ, услуг для муниципальных нужд округа по вопросам деятельности комитета.</w:t>
      </w:r>
    </w:p>
    <w:p w:rsidR="001961B9" w:rsidRPr="008C2C1E" w:rsidRDefault="00CD7724" w:rsidP="00CD772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       </w:t>
      </w:r>
      <w:r w:rsidR="001961B9" w:rsidRPr="008C2C1E">
        <w:rPr>
          <w:rFonts w:ascii="Times New Roman" w:hAnsi="Times New Roman" w:cs="Times New Roman"/>
          <w:sz w:val="28"/>
          <w:szCs w:val="28"/>
        </w:rPr>
        <w:t>2.</w:t>
      </w:r>
      <w:r w:rsidRPr="008C2C1E">
        <w:rPr>
          <w:rFonts w:ascii="Times New Roman" w:hAnsi="Times New Roman" w:cs="Times New Roman"/>
          <w:sz w:val="28"/>
          <w:szCs w:val="28"/>
        </w:rPr>
        <w:t>7</w:t>
      </w:r>
      <w:r w:rsidR="001961B9" w:rsidRPr="008C2C1E">
        <w:rPr>
          <w:rFonts w:ascii="Times New Roman" w:hAnsi="Times New Roman" w:cs="Times New Roman"/>
          <w:sz w:val="28"/>
          <w:szCs w:val="28"/>
        </w:rPr>
        <w:t>.6. Осуществляет функции администратора доходов бюджета округа, закрепленных за комитетом нормативными правовыми актами округа, осуществляет контроль за правильностью исчисления, полнотой и своевременностью уплаты, начисление, учёт, взыскание, принятие решений о возврате (зачете) излишне уплаченных (взысканных) обязательных платежей в бюджет округа, пеней и штрафов по ним;</w:t>
      </w:r>
    </w:p>
    <w:p w:rsidR="001961B9" w:rsidRPr="008C2C1E" w:rsidRDefault="00CD7724" w:rsidP="00CD772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11" w:history="1">
        <w:r w:rsidR="001961B9" w:rsidRPr="008C2C1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961B9" w:rsidRPr="008C2C1E">
        <w:rPr>
          <w:rFonts w:ascii="Times New Roman" w:hAnsi="Times New Roman" w:cs="Times New Roman"/>
          <w:sz w:val="28"/>
          <w:szCs w:val="28"/>
        </w:rPr>
        <w:t>.</w:t>
      </w:r>
      <w:r w:rsidRPr="008C2C1E">
        <w:rPr>
          <w:rFonts w:ascii="Times New Roman" w:hAnsi="Times New Roman" w:cs="Times New Roman"/>
          <w:sz w:val="28"/>
          <w:szCs w:val="28"/>
        </w:rPr>
        <w:t>7</w:t>
      </w:r>
      <w:r w:rsidR="001961B9" w:rsidRPr="008C2C1E">
        <w:rPr>
          <w:rFonts w:ascii="Times New Roman" w:hAnsi="Times New Roman" w:cs="Times New Roman"/>
          <w:sz w:val="28"/>
          <w:szCs w:val="28"/>
        </w:rPr>
        <w:t>.7.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комитета.</w:t>
      </w:r>
    </w:p>
    <w:p w:rsidR="001961B9" w:rsidRPr="008C2C1E" w:rsidRDefault="00CD7724" w:rsidP="00CD772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      </w:t>
      </w:r>
      <w:r w:rsidR="001961B9" w:rsidRPr="008C2C1E">
        <w:rPr>
          <w:rFonts w:ascii="Times New Roman" w:hAnsi="Times New Roman" w:cs="Times New Roman"/>
          <w:sz w:val="28"/>
          <w:szCs w:val="28"/>
        </w:rPr>
        <w:t>2.</w:t>
      </w:r>
      <w:r w:rsidRPr="008C2C1E">
        <w:rPr>
          <w:rFonts w:ascii="Times New Roman" w:hAnsi="Times New Roman" w:cs="Times New Roman"/>
          <w:sz w:val="28"/>
          <w:szCs w:val="28"/>
        </w:rPr>
        <w:t>7</w:t>
      </w:r>
      <w:r w:rsidR="001961B9" w:rsidRPr="008C2C1E">
        <w:rPr>
          <w:rFonts w:ascii="Times New Roman" w:hAnsi="Times New Roman" w:cs="Times New Roman"/>
          <w:sz w:val="28"/>
          <w:szCs w:val="28"/>
        </w:rPr>
        <w:t>.8. Представляет информацию (отчётность) о своей деятельности органам государственной статистики и иным органам в соответствии с законодательством Российской Федерации, отчитывается о результатах деятельности в порядке и сроки, установленные законодательством Российской Федерации.</w:t>
      </w:r>
    </w:p>
    <w:p w:rsidR="001961B9" w:rsidRPr="008C2C1E" w:rsidRDefault="00CD7724" w:rsidP="00CD772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      </w:t>
      </w:r>
      <w:r w:rsidR="001961B9" w:rsidRPr="008C2C1E">
        <w:rPr>
          <w:rFonts w:ascii="Times New Roman" w:hAnsi="Times New Roman" w:cs="Times New Roman"/>
          <w:sz w:val="28"/>
          <w:szCs w:val="28"/>
        </w:rPr>
        <w:t>2.</w:t>
      </w:r>
      <w:r w:rsidRPr="008C2C1E">
        <w:rPr>
          <w:rFonts w:ascii="Times New Roman" w:hAnsi="Times New Roman" w:cs="Times New Roman"/>
          <w:sz w:val="28"/>
          <w:szCs w:val="28"/>
        </w:rPr>
        <w:t>7</w:t>
      </w:r>
      <w:r w:rsidR="001961B9" w:rsidRPr="008C2C1E">
        <w:rPr>
          <w:rFonts w:ascii="Times New Roman" w:hAnsi="Times New Roman" w:cs="Times New Roman"/>
          <w:sz w:val="28"/>
          <w:szCs w:val="28"/>
        </w:rPr>
        <w:t>.9. Обеспечивает в установленном порядке доступ к информации о деятельности комитета и защиту такой информации, а также размещение информации о муниципальных услугах (функциях), предоставляемых (исполняемых) комитетом.</w:t>
      </w:r>
    </w:p>
    <w:p w:rsidR="001961B9" w:rsidRPr="008C2C1E" w:rsidRDefault="00CD7724" w:rsidP="00CD772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2C1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961B9" w:rsidRPr="008C2C1E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8C2C1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961B9" w:rsidRPr="008C2C1E">
        <w:rPr>
          <w:rFonts w:ascii="Times New Roman" w:hAnsi="Times New Roman" w:cs="Times New Roman"/>
          <w:sz w:val="28"/>
          <w:szCs w:val="28"/>
          <w:u w:val="single"/>
        </w:rPr>
        <w:t>.  В области установки рекламных конструкций:</w:t>
      </w:r>
    </w:p>
    <w:p w:rsidR="001961B9" w:rsidRPr="008C2C1E" w:rsidRDefault="00CD7724" w:rsidP="00CD772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      </w:t>
      </w:r>
      <w:r w:rsidR="001961B9" w:rsidRPr="008C2C1E">
        <w:rPr>
          <w:rFonts w:ascii="Times New Roman" w:hAnsi="Times New Roman" w:cs="Times New Roman"/>
          <w:sz w:val="28"/>
          <w:szCs w:val="28"/>
        </w:rPr>
        <w:t>2.</w:t>
      </w:r>
      <w:r w:rsidRPr="008C2C1E">
        <w:rPr>
          <w:rFonts w:ascii="Times New Roman" w:hAnsi="Times New Roman" w:cs="Times New Roman"/>
          <w:sz w:val="28"/>
          <w:szCs w:val="28"/>
        </w:rPr>
        <w:t>8</w:t>
      </w:r>
      <w:r w:rsidR="001961B9" w:rsidRPr="008C2C1E">
        <w:rPr>
          <w:rFonts w:ascii="Times New Roman" w:hAnsi="Times New Roman" w:cs="Times New Roman"/>
          <w:sz w:val="28"/>
          <w:szCs w:val="28"/>
        </w:rPr>
        <w:t>.1. Осуществляет выдачу разрешений на установку и эксплуатацию рекламных конструкций на территории Чагодощенского муниципального округа, аннулирование таких разрешений;</w:t>
      </w:r>
    </w:p>
    <w:p w:rsidR="001961B9" w:rsidRPr="008C2C1E" w:rsidRDefault="00CD7724" w:rsidP="00CD772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      </w:t>
      </w:r>
      <w:r w:rsidR="001961B9" w:rsidRPr="008C2C1E">
        <w:rPr>
          <w:rFonts w:ascii="Times New Roman" w:hAnsi="Times New Roman" w:cs="Times New Roman"/>
          <w:sz w:val="28"/>
          <w:szCs w:val="28"/>
        </w:rPr>
        <w:t>2.</w:t>
      </w:r>
      <w:r w:rsidRPr="008C2C1E">
        <w:rPr>
          <w:rFonts w:ascii="Times New Roman" w:hAnsi="Times New Roman" w:cs="Times New Roman"/>
          <w:sz w:val="28"/>
          <w:szCs w:val="28"/>
        </w:rPr>
        <w:t>8</w:t>
      </w:r>
      <w:r w:rsidR="001961B9" w:rsidRPr="008C2C1E">
        <w:rPr>
          <w:rFonts w:ascii="Times New Roman" w:hAnsi="Times New Roman" w:cs="Times New Roman"/>
          <w:sz w:val="28"/>
          <w:szCs w:val="28"/>
        </w:rPr>
        <w:t>.2. Осуществляет выдачу предписаний о демонтаже самовольно установленных рекламных конструкций на территории Чагодощенского муниципального округа, осуществляемые в соответствии с федеральным законом от 13.03.2006 г. № 3-ФЗ «О рекламе».</w:t>
      </w:r>
    </w:p>
    <w:p w:rsidR="00010EEA" w:rsidRPr="008C2C1E" w:rsidRDefault="00010EEA" w:rsidP="00010EEA">
      <w:pPr>
        <w:rPr>
          <w:sz w:val="28"/>
          <w:szCs w:val="28"/>
          <w:lang w:eastAsia="zh-CN" w:bidi="ru-RU"/>
        </w:rPr>
      </w:pPr>
    </w:p>
    <w:p w:rsidR="00095788" w:rsidRPr="008C2C1E" w:rsidRDefault="004F3658" w:rsidP="00E73F27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1E">
        <w:rPr>
          <w:rFonts w:ascii="Times New Roman" w:hAnsi="Times New Roman" w:cs="Times New Roman"/>
          <w:b/>
          <w:sz w:val="28"/>
          <w:szCs w:val="28"/>
        </w:rPr>
        <w:t>3</w:t>
      </w:r>
      <w:r w:rsidR="00095788" w:rsidRPr="008C2C1E">
        <w:rPr>
          <w:rFonts w:ascii="Times New Roman" w:hAnsi="Times New Roman" w:cs="Times New Roman"/>
          <w:b/>
          <w:sz w:val="28"/>
          <w:szCs w:val="28"/>
        </w:rPr>
        <w:t xml:space="preserve">. Имущество </w:t>
      </w:r>
    </w:p>
    <w:p w:rsidR="00095788" w:rsidRPr="008C2C1E" w:rsidRDefault="004F365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3</w:t>
      </w:r>
      <w:r w:rsidR="00095788" w:rsidRPr="008C2C1E">
        <w:rPr>
          <w:rFonts w:ascii="Times New Roman" w:hAnsi="Times New Roman" w:cs="Times New Roman"/>
          <w:sz w:val="28"/>
          <w:szCs w:val="28"/>
        </w:rPr>
        <w:t>.1. В целях выполнения возложенных на комитет функций, администрация Чагодощенского муниципального округа предоставляет комитету на праве безвозмездного пользования нежилые помещения в здании, расположенном по адресу: п. Чагода, ул. Стекольщиков, д. 3.</w:t>
      </w:r>
    </w:p>
    <w:p w:rsidR="00095788" w:rsidRPr="008C2C1E" w:rsidRDefault="004F365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3</w:t>
      </w:r>
      <w:r w:rsidR="00095788" w:rsidRPr="008C2C1E">
        <w:rPr>
          <w:rFonts w:ascii="Times New Roman" w:hAnsi="Times New Roman" w:cs="Times New Roman"/>
          <w:sz w:val="28"/>
          <w:szCs w:val="28"/>
        </w:rPr>
        <w:t>.2. Движимое имущество, находящееся на балансе комитета, является муниципальной собственностью Чагодощенского муниципального округа и закрепляется за ним на праве оперативного управления.</w:t>
      </w:r>
    </w:p>
    <w:p w:rsidR="00095788" w:rsidRPr="008C2C1E" w:rsidRDefault="004F365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3</w:t>
      </w:r>
      <w:r w:rsidR="00095788" w:rsidRPr="008C2C1E">
        <w:rPr>
          <w:rFonts w:ascii="Times New Roman" w:hAnsi="Times New Roman" w:cs="Times New Roman"/>
          <w:sz w:val="28"/>
          <w:szCs w:val="28"/>
        </w:rPr>
        <w:t>.3. Источниками формирования имущества комитета являются:</w:t>
      </w:r>
    </w:p>
    <w:p w:rsidR="00095788" w:rsidRPr="008C2C1E" w:rsidRDefault="0009578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бюджетные средства округа;</w:t>
      </w:r>
    </w:p>
    <w:p w:rsidR="00095788" w:rsidRPr="008C2C1E" w:rsidRDefault="00095788" w:rsidP="0009578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имущество, переданное собственником округа.</w:t>
      </w:r>
    </w:p>
    <w:p w:rsidR="00095788" w:rsidRPr="008C2C1E" w:rsidRDefault="004F365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3</w:t>
      </w:r>
      <w:r w:rsidR="00095788" w:rsidRPr="008C2C1E">
        <w:rPr>
          <w:rFonts w:ascii="Times New Roman" w:hAnsi="Times New Roman" w:cs="Times New Roman"/>
          <w:sz w:val="28"/>
          <w:szCs w:val="28"/>
        </w:rPr>
        <w:t>.4. Комитет обязан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 в пределах средств, выделенных по смете.</w:t>
      </w:r>
    </w:p>
    <w:p w:rsidR="00095788" w:rsidRPr="008C2C1E" w:rsidRDefault="004F365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3</w:t>
      </w:r>
      <w:r w:rsidR="00095788" w:rsidRPr="008C2C1E">
        <w:rPr>
          <w:rFonts w:ascii="Times New Roman" w:hAnsi="Times New Roman" w:cs="Times New Roman"/>
          <w:sz w:val="28"/>
          <w:szCs w:val="28"/>
        </w:rPr>
        <w:t>.5. Комитет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имущества.</w:t>
      </w:r>
    </w:p>
    <w:p w:rsidR="00095788" w:rsidRPr="008C2C1E" w:rsidRDefault="004F365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3</w:t>
      </w:r>
      <w:r w:rsidR="00095788" w:rsidRPr="008C2C1E">
        <w:rPr>
          <w:rFonts w:ascii="Times New Roman" w:hAnsi="Times New Roman" w:cs="Times New Roman"/>
          <w:sz w:val="28"/>
          <w:szCs w:val="28"/>
        </w:rPr>
        <w:t>.6. Финансирование комитета и использование им выделенных финансовых средств осуществляются по бюджетной смете в пределах бюджетных ассигнований, утвержденных в бюджете округа на содержание комитета</w:t>
      </w:r>
      <w:r w:rsidR="003C4AC2" w:rsidRPr="008C2C1E">
        <w:rPr>
          <w:rFonts w:ascii="Times New Roman" w:hAnsi="Times New Roman" w:cs="Times New Roman"/>
          <w:sz w:val="28"/>
          <w:szCs w:val="28"/>
        </w:rPr>
        <w:t>.</w:t>
      </w:r>
    </w:p>
    <w:p w:rsidR="00095788" w:rsidRPr="008C2C1E" w:rsidRDefault="004F365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3</w:t>
      </w:r>
      <w:r w:rsidR="00095788" w:rsidRPr="008C2C1E">
        <w:rPr>
          <w:rFonts w:ascii="Times New Roman" w:hAnsi="Times New Roman" w:cs="Times New Roman"/>
          <w:sz w:val="28"/>
          <w:szCs w:val="28"/>
        </w:rPr>
        <w:t>.7. Комитет не вправе отчуждать или иным способом распоряжаться закрепленным за ним имуществом иначе как с согласия собственника либо лица, им уполномоченного, за исключением малоценного и движимого имущества, имеющего стопроцентный износ, распоряжение которым комитет осуществляет самостоятельно.</w:t>
      </w:r>
    </w:p>
    <w:p w:rsidR="00095788" w:rsidRPr="008C2C1E" w:rsidRDefault="004F365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3</w:t>
      </w:r>
      <w:r w:rsidR="00095788" w:rsidRPr="008C2C1E">
        <w:rPr>
          <w:rFonts w:ascii="Times New Roman" w:hAnsi="Times New Roman" w:cs="Times New Roman"/>
          <w:sz w:val="28"/>
          <w:szCs w:val="28"/>
        </w:rPr>
        <w:t>.8. Использование средств производится комитетом в порядке, установленном бюджетным законодательством РФ.</w:t>
      </w:r>
    </w:p>
    <w:p w:rsidR="00095788" w:rsidRPr="008C2C1E" w:rsidRDefault="0009578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788" w:rsidRPr="008C2C1E" w:rsidRDefault="004F3658" w:rsidP="0009578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1E">
        <w:rPr>
          <w:rFonts w:ascii="Times New Roman" w:hAnsi="Times New Roman" w:cs="Times New Roman"/>
          <w:b/>
          <w:sz w:val="28"/>
          <w:szCs w:val="28"/>
        </w:rPr>
        <w:t>4</w:t>
      </w:r>
      <w:r w:rsidR="00095788" w:rsidRPr="008C2C1E">
        <w:rPr>
          <w:rFonts w:ascii="Times New Roman" w:hAnsi="Times New Roman" w:cs="Times New Roman"/>
          <w:b/>
          <w:sz w:val="28"/>
          <w:szCs w:val="28"/>
        </w:rPr>
        <w:t>. Организация деятельности Комитета</w:t>
      </w:r>
    </w:p>
    <w:p w:rsidR="00095788" w:rsidRPr="008C2C1E" w:rsidRDefault="004F365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4</w:t>
      </w:r>
      <w:r w:rsidR="00095788" w:rsidRPr="008C2C1E">
        <w:rPr>
          <w:rFonts w:ascii="Times New Roman" w:hAnsi="Times New Roman" w:cs="Times New Roman"/>
          <w:sz w:val="28"/>
          <w:szCs w:val="28"/>
        </w:rPr>
        <w:t xml:space="preserve">.1. Комитет возглавляет </w:t>
      </w:r>
      <w:r w:rsidR="0040314C" w:rsidRPr="008C2C1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95788" w:rsidRPr="008C2C1E">
        <w:rPr>
          <w:rFonts w:ascii="Times New Roman" w:hAnsi="Times New Roman" w:cs="Times New Roman"/>
          <w:sz w:val="28"/>
          <w:szCs w:val="28"/>
        </w:rPr>
        <w:t xml:space="preserve">комитета, назначаемый на должность и освобождаемый от должности </w:t>
      </w:r>
      <w:r w:rsidR="00AA4AAA" w:rsidRPr="008C2C1E">
        <w:rPr>
          <w:rFonts w:ascii="Times New Roman" w:hAnsi="Times New Roman" w:cs="Times New Roman"/>
          <w:sz w:val="28"/>
          <w:szCs w:val="28"/>
        </w:rPr>
        <w:t>Г</w:t>
      </w:r>
      <w:r w:rsidR="00095788" w:rsidRPr="008C2C1E">
        <w:rPr>
          <w:rFonts w:ascii="Times New Roman" w:hAnsi="Times New Roman" w:cs="Times New Roman"/>
          <w:sz w:val="28"/>
          <w:szCs w:val="28"/>
        </w:rPr>
        <w:t xml:space="preserve">лавой Чагодощенского муниципального </w:t>
      </w:r>
      <w:r w:rsidR="00095788" w:rsidRPr="008C2C1E">
        <w:rPr>
          <w:rFonts w:ascii="Times New Roman" w:hAnsi="Times New Roman" w:cs="Times New Roman"/>
          <w:sz w:val="28"/>
          <w:szCs w:val="28"/>
        </w:rPr>
        <w:lastRenderedPageBreak/>
        <w:t>округа в соответствии с действующим законодательством Российской Федерации и Вологодской области.</w:t>
      </w:r>
    </w:p>
    <w:p w:rsidR="00095788" w:rsidRPr="008C2C1E" w:rsidRDefault="004F365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4</w:t>
      </w:r>
      <w:r w:rsidR="00095788" w:rsidRPr="008C2C1E">
        <w:rPr>
          <w:rFonts w:ascii="Times New Roman" w:hAnsi="Times New Roman" w:cs="Times New Roman"/>
          <w:sz w:val="28"/>
          <w:szCs w:val="28"/>
        </w:rPr>
        <w:t xml:space="preserve">.2. Структурным подразделением комитета является отдел земельных ресурсов комитета. </w:t>
      </w:r>
    </w:p>
    <w:p w:rsidR="00095788" w:rsidRPr="008C2C1E" w:rsidRDefault="004F365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4</w:t>
      </w:r>
      <w:r w:rsidR="00095788" w:rsidRPr="008C2C1E">
        <w:rPr>
          <w:rFonts w:ascii="Times New Roman" w:hAnsi="Times New Roman" w:cs="Times New Roman"/>
          <w:sz w:val="28"/>
          <w:szCs w:val="28"/>
        </w:rPr>
        <w:t xml:space="preserve">.3.  </w:t>
      </w:r>
      <w:r w:rsidR="00085481" w:rsidRPr="008C2C1E">
        <w:rPr>
          <w:rFonts w:ascii="Times New Roman" w:hAnsi="Times New Roman" w:cs="Times New Roman"/>
          <w:sz w:val="28"/>
          <w:szCs w:val="28"/>
        </w:rPr>
        <w:t xml:space="preserve"> </w:t>
      </w:r>
      <w:r w:rsidR="0040314C" w:rsidRPr="008C2C1E">
        <w:rPr>
          <w:rFonts w:ascii="Times New Roman" w:hAnsi="Times New Roman" w:cs="Times New Roman"/>
          <w:sz w:val="28"/>
          <w:szCs w:val="28"/>
        </w:rPr>
        <w:t>Начальник</w:t>
      </w:r>
      <w:r w:rsidR="00085481" w:rsidRPr="008C2C1E">
        <w:rPr>
          <w:rFonts w:ascii="Times New Roman" w:hAnsi="Times New Roman" w:cs="Times New Roman"/>
          <w:sz w:val="28"/>
          <w:szCs w:val="28"/>
        </w:rPr>
        <w:t xml:space="preserve"> </w:t>
      </w:r>
      <w:r w:rsidR="00095788" w:rsidRPr="008C2C1E">
        <w:rPr>
          <w:rFonts w:ascii="Times New Roman" w:hAnsi="Times New Roman" w:cs="Times New Roman"/>
          <w:sz w:val="28"/>
          <w:szCs w:val="28"/>
        </w:rPr>
        <w:t xml:space="preserve"> комитета:</w:t>
      </w:r>
    </w:p>
    <w:p w:rsidR="00095788" w:rsidRPr="008C2C1E" w:rsidRDefault="0009578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осуществляет на основе единоначалия общее руководство деятельностью комитета;</w:t>
      </w:r>
    </w:p>
    <w:p w:rsidR="00095788" w:rsidRPr="008C2C1E" w:rsidRDefault="0009578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организует деятельность по реализации возложенных на комитет задач и функций комитета;</w:t>
      </w:r>
    </w:p>
    <w:p w:rsidR="00095788" w:rsidRPr="008C2C1E" w:rsidRDefault="0009578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открывает счета, распоряжается денежными средствами, поступающими на счета комитета, несет ответственность за их целевое использование;</w:t>
      </w:r>
    </w:p>
    <w:p w:rsidR="00095788" w:rsidRPr="008C2C1E" w:rsidRDefault="0009578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распоряжается в пределах, установленных нормативными правовыми актами и настоящим положением, имуществом округа, находящимся на балансе комитета;</w:t>
      </w:r>
    </w:p>
    <w:p w:rsidR="00095788" w:rsidRPr="008C2C1E" w:rsidRDefault="0009578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издает в пределах своей компетенции распоряжения</w:t>
      </w:r>
      <w:r w:rsidR="004F3658" w:rsidRPr="008C2C1E">
        <w:rPr>
          <w:rFonts w:ascii="Times New Roman" w:hAnsi="Times New Roman" w:cs="Times New Roman"/>
          <w:sz w:val="28"/>
          <w:szCs w:val="28"/>
        </w:rPr>
        <w:t>,</w:t>
      </w:r>
      <w:r w:rsidRPr="008C2C1E">
        <w:rPr>
          <w:rFonts w:ascii="Times New Roman" w:hAnsi="Times New Roman" w:cs="Times New Roman"/>
          <w:sz w:val="28"/>
          <w:szCs w:val="28"/>
        </w:rPr>
        <w:t xml:space="preserve"> вносит в них изменения, включая новую редакцию, отменяет и признает утратившими силу;</w:t>
      </w:r>
    </w:p>
    <w:p w:rsidR="00095788" w:rsidRPr="008C2C1E" w:rsidRDefault="0009578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назначает на должность и освобождает от должности в пределах своей компетенции муниципальных служащих и технических работников комитета;</w:t>
      </w:r>
    </w:p>
    <w:p w:rsidR="00095788" w:rsidRPr="008C2C1E" w:rsidRDefault="0009578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утверждает должностные инструкции муниципальных служащих и технических работников комитета в пределах своих полномочий;</w:t>
      </w:r>
    </w:p>
    <w:p w:rsidR="00095788" w:rsidRPr="008C2C1E" w:rsidRDefault="0009578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осуществляет в установленном порядке планирование работы комитета;</w:t>
      </w:r>
    </w:p>
    <w:p w:rsidR="00095788" w:rsidRPr="008C2C1E" w:rsidRDefault="0009578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- организует кадровое обеспечение деятельности комитета; </w:t>
      </w:r>
    </w:p>
    <w:p w:rsidR="00095788" w:rsidRPr="008C2C1E" w:rsidRDefault="0009578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применяет к муниципальным служащим комитета и техническим работникам комитета меры поощрения и дисциплинарные взыскания в пределах своих полномочий;</w:t>
      </w:r>
    </w:p>
    <w:p w:rsidR="00095788" w:rsidRPr="008C2C1E" w:rsidRDefault="0009578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принимает меры по предотвращению или урегулированию конфликта интересов;</w:t>
      </w:r>
    </w:p>
    <w:p w:rsidR="00095788" w:rsidRPr="008C2C1E" w:rsidRDefault="00095788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- направляет для согласования проекты нормативных правовых актов в прокуратуру Чагодощенского муниципального округа;</w:t>
      </w:r>
    </w:p>
    <w:p w:rsidR="00095788" w:rsidRPr="008C2C1E" w:rsidRDefault="00BC45E0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4</w:t>
      </w:r>
      <w:r w:rsidR="00095788" w:rsidRPr="008C2C1E">
        <w:rPr>
          <w:rFonts w:ascii="Times New Roman" w:hAnsi="Times New Roman" w:cs="Times New Roman"/>
          <w:sz w:val="28"/>
          <w:szCs w:val="28"/>
        </w:rPr>
        <w:t xml:space="preserve">.4. </w:t>
      </w:r>
      <w:r w:rsidR="00AA4AAA" w:rsidRPr="008C2C1E">
        <w:rPr>
          <w:rFonts w:ascii="Times New Roman" w:hAnsi="Times New Roman" w:cs="Times New Roman"/>
          <w:sz w:val="28"/>
          <w:szCs w:val="28"/>
        </w:rPr>
        <w:t>Начальник</w:t>
      </w:r>
      <w:r w:rsidR="00095788" w:rsidRPr="008C2C1E">
        <w:rPr>
          <w:rFonts w:ascii="Times New Roman" w:hAnsi="Times New Roman" w:cs="Times New Roman"/>
          <w:sz w:val="28"/>
          <w:szCs w:val="28"/>
        </w:rPr>
        <w:t xml:space="preserve"> комитета подотчётен и подконтролен Главе округа, а также заместителю </w:t>
      </w:r>
      <w:r w:rsidR="00AA4AAA" w:rsidRPr="008C2C1E">
        <w:rPr>
          <w:rFonts w:ascii="Times New Roman" w:hAnsi="Times New Roman" w:cs="Times New Roman"/>
          <w:sz w:val="28"/>
          <w:szCs w:val="28"/>
        </w:rPr>
        <w:t>Г</w:t>
      </w:r>
      <w:r w:rsidR="00095788" w:rsidRPr="008C2C1E">
        <w:rPr>
          <w:rFonts w:ascii="Times New Roman" w:hAnsi="Times New Roman" w:cs="Times New Roman"/>
          <w:sz w:val="28"/>
          <w:szCs w:val="28"/>
        </w:rPr>
        <w:t>лавы округа</w:t>
      </w:r>
      <w:r w:rsidR="005E35EB" w:rsidRPr="008C2C1E">
        <w:rPr>
          <w:rFonts w:ascii="Times New Roman" w:hAnsi="Times New Roman" w:cs="Times New Roman"/>
          <w:sz w:val="28"/>
          <w:szCs w:val="28"/>
        </w:rPr>
        <w:t>,</w:t>
      </w:r>
      <w:r w:rsidR="00095788" w:rsidRPr="008C2C1E">
        <w:rPr>
          <w:rFonts w:ascii="Times New Roman" w:hAnsi="Times New Roman" w:cs="Times New Roman"/>
          <w:sz w:val="28"/>
          <w:szCs w:val="28"/>
        </w:rPr>
        <w:t xml:space="preserve"> осуществляющему координацию деятельности комитета.</w:t>
      </w:r>
    </w:p>
    <w:p w:rsidR="005E35EB" w:rsidRPr="008C2C1E" w:rsidRDefault="005E35EB" w:rsidP="005E35EB">
      <w:pPr>
        <w:rPr>
          <w:sz w:val="28"/>
          <w:szCs w:val="28"/>
          <w:lang w:eastAsia="zh-CN" w:bidi="ru-RU"/>
        </w:rPr>
      </w:pPr>
    </w:p>
    <w:p w:rsidR="00CD2B9E" w:rsidRPr="008C2C1E" w:rsidRDefault="00CD2B9E" w:rsidP="00CD2B9E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5. Ответственность комитета,</w:t>
      </w:r>
    </w:p>
    <w:p w:rsidR="00CD2B9E" w:rsidRPr="008C2C1E" w:rsidRDefault="00CD2B9E" w:rsidP="00CD2B9E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 муниципальных служащих и лиц, замещающих должности, не отнесенные к должностям муниципальной службы комитета</w:t>
      </w:r>
    </w:p>
    <w:p w:rsidR="00CD2B9E" w:rsidRPr="008C2C1E" w:rsidRDefault="00CD2B9E" w:rsidP="00CD2B9E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CD2B9E" w:rsidRPr="008C2C1E" w:rsidRDefault="00CD2B9E" w:rsidP="00CD2B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5.1. Комитет несет ответственность за выполнение </w:t>
      </w:r>
      <w:r w:rsidR="005E35EB" w:rsidRPr="008C2C1E">
        <w:rPr>
          <w:rFonts w:ascii="Times New Roman" w:hAnsi="Times New Roman" w:cs="Times New Roman"/>
          <w:sz w:val="28"/>
          <w:szCs w:val="28"/>
        </w:rPr>
        <w:t xml:space="preserve">возложенных на него </w:t>
      </w:r>
      <w:r w:rsidRPr="008C2C1E">
        <w:rPr>
          <w:rFonts w:ascii="Times New Roman" w:hAnsi="Times New Roman" w:cs="Times New Roman"/>
          <w:sz w:val="28"/>
          <w:szCs w:val="28"/>
        </w:rPr>
        <w:t>функций в соответствии с действующим законодательством Российской Федерации, Вологодской области и муниципальными правовыми актами Чагодощенского муниципального округа.</w:t>
      </w:r>
    </w:p>
    <w:p w:rsidR="00CD2B9E" w:rsidRPr="008C2C1E" w:rsidRDefault="00CD2B9E" w:rsidP="00CD2B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5.2. </w:t>
      </w:r>
      <w:r w:rsidR="0040314C" w:rsidRPr="008C2C1E">
        <w:rPr>
          <w:rFonts w:ascii="Times New Roman" w:hAnsi="Times New Roman" w:cs="Times New Roman"/>
          <w:sz w:val="28"/>
          <w:szCs w:val="28"/>
        </w:rPr>
        <w:t>Начальник</w:t>
      </w:r>
      <w:r w:rsidRPr="008C2C1E">
        <w:rPr>
          <w:rFonts w:ascii="Times New Roman" w:hAnsi="Times New Roman" w:cs="Times New Roman"/>
          <w:sz w:val="28"/>
          <w:szCs w:val="28"/>
        </w:rPr>
        <w:t xml:space="preserve"> комитета несет персональную ответственность за выполнение возложенных на комитет функций, неисполнение и (или) </w:t>
      </w:r>
      <w:r w:rsidRPr="008C2C1E">
        <w:rPr>
          <w:rFonts w:ascii="Times New Roman" w:hAnsi="Times New Roman" w:cs="Times New Roman"/>
          <w:sz w:val="28"/>
          <w:szCs w:val="28"/>
        </w:rPr>
        <w:lastRenderedPageBreak/>
        <w:t>ненадлежащее исполнение должностных обязанностей, в том числе непринятие мер по устранению причин коррупции в соответствии с действующим законодательством.</w:t>
      </w:r>
    </w:p>
    <w:p w:rsidR="00CD2B9E" w:rsidRPr="008C2C1E" w:rsidRDefault="00CD2B9E" w:rsidP="00CD2B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5.3. Муниципальные служащие комитета в соответствии с Федеральным законом  от 2 марта 2007 года № 25-ФЗ «О муниципальной службе в Российской Федерации», а также лица, замещающие должности, не отнесенные к должностям муниципальной службы в соответствии с федеральным законом от 25 декабря 2008 года №</w:t>
      </w:r>
      <w:hyperlink r:id="rId12">
        <w:r w:rsidRPr="008C2C1E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8C2C1E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и иным законодательством Российской Федерации,  Вологодской области и муниципальными правовыми актами Чагодощенского муниципального округа несут ответственность:</w:t>
      </w:r>
    </w:p>
    <w:p w:rsidR="00CD2B9E" w:rsidRPr="008C2C1E" w:rsidRDefault="005E35EB" w:rsidP="00CD2B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- </w:t>
      </w:r>
      <w:r w:rsidR="00CD2B9E" w:rsidRPr="008C2C1E">
        <w:rPr>
          <w:rFonts w:ascii="Times New Roman" w:hAnsi="Times New Roman" w:cs="Times New Roman"/>
          <w:sz w:val="28"/>
          <w:szCs w:val="28"/>
        </w:rPr>
        <w:t xml:space="preserve">за неисполнение и ненадлежащее исполнение по их вине возложенных на них должностных обязанностей по осуществлению функций и полномочий </w:t>
      </w:r>
      <w:r w:rsidRPr="008C2C1E">
        <w:rPr>
          <w:rFonts w:ascii="Times New Roman" w:hAnsi="Times New Roman" w:cs="Times New Roman"/>
          <w:sz w:val="28"/>
          <w:szCs w:val="28"/>
        </w:rPr>
        <w:t>к</w:t>
      </w:r>
      <w:r w:rsidR="00CD2B9E" w:rsidRPr="008C2C1E">
        <w:rPr>
          <w:rFonts w:ascii="Times New Roman" w:hAnsi="Times New Roman" w:cs="Times New Roman"/>
          <w:sz w:val="28"/>
          <w:szCs w:val="28"/>
        </w:rPr>
        <w:t>омитета;</w:t>
      </w:r>
    </w:p>
    <w:p w:rsidR="00CD2B9E" w:rsidRPr="008C2C1E" w:rsidRDefault="005E35EB" w:rsidP="00CD2B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 xml:space="preserve">- </w:t>
      </w:r>
      <w:r w:rsidR="00CD2B9E" w:rsidRPr="008C2C1E">
        <w:rPr>
          <w:rFonts w:ascii="Times New Roman" w:hAnsi="Times New Roman" w:cs="Times New Roman"/>
          <w:sz w:val="28"/>
          <w:szCs w:val="28"/>
        </w:rPr>
        <w:t>за действия и бездействие, повлекшие нарушение прав и законных интересов граждан и организаций.</w:t>
      </w:r>
    </w:p>
    <w:p w:rsidR="008C2C1E" w:rsidRPr="008C2C1E" w:rsidRDefault="008C2C1E" w:rsidP="008C2C1E">
      <w:pPr>
        <w:rPr>
          <w:sz w:val="28"/>
          <w:szCs w:val="28"/>
          <w:lang w:eastAsia="zh-CN" w:bidi="ru-RU"/>
        </w:rPr>
      </w:pPr>
    </w:p>
    <w:p w:rsidR="00095788" w:rsidRPr="008C2C1E" w:rsidRDefault="000A2A85" w:rsidP="0009578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1E">
        <w:rPr>
          <w:rFonts w:ascii="Times New Roman" w:hAnsi="Times New Roman" w:cs="Times New Roman"/>
          <w:b/>
          <w:sz w:val="28"/>
          <w:szCs w:val="28"/>
        </w:rPr>
        <w:t>6</w:t>
      </w:r>
      <w:r w:rsidR="00095788" w:rsidRPr="008C2C1E">
        <w:rPr>
          <w:rFonts w:ascii="Times New Roman" w:hAnsi="Times New Roman" w:cs="Times New Roman"/>
          <w:b/>
          <w:sz w:val="28"/>
          <w:szCs w:val="28"/>
        </w:rPr>
        <w:t>. Ликвидация и реорганизация комитета,</w:t>
      </w:r>
    </w:p>
    <w:p w:rsidR="00095788" w:rsidRPr="008C2C1E" w:rsidRDefault="00095788" w:rsidP="0009578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1E">
        <w:rPr>
          <w:rFonts w:ascii="Times New Roman" w:hAnsi="Times New Roman" w:cs="Times New Roman"/>
          <w:b/>
          <w:sz w:val="28"/>
          <w:szCs w:val="28"/>
        </w:rPr>
        <w:t>внесение изменений в положение</w:t>
      </w:r>
    </w:p>
    <w:p w:rsidR="00085481" w:rsidRPr="008C2C1E" w:rsidRDefault="00085481" w:rsidP="00085481">
      <w:pPr>
        <w:rPr>
          <w:sz w:val="28"/>
          <w:szCs w:val="28"/>
          <w:lang w:eastAsia="zh-CN" w:bidi="ru-RU"/>
        </w:rPr>
      </w:pPr>
    </w:p>
    <w:p w:rsidR="00095788" w:rsidRPr="008C2C1E" w:rsidRDefault="000A2A85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6</w:t>
      </w:r>
      <w:r w:rsidR="00095788" w:rsidRPr="008C2C1E">
        <w:rPr>
          <w:rFonts w:ascii="Times New Roman" w:hAnsi="Times New Roman" w:cs="Times New Roman"/>
          <w:sz w:val="28"/>
          <w:szCs w:val="28"/>
        </w:rPr>
        <w:t>.1. Решение о ликвидации или реорганизации комитета принимается Представительным Собранием Чагодощенского муниципального округа.</w:t>
      </w:r>
    </w:p>
    <w:p w:rsidR="00095788" w:rsidRPr="008C2C1E" w:rsidRDefault="000A2A85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6</w:t>
      </w:r>
      <w:r w:rsidR="00095788" w:rsidRPr="008C2C1E">
        <w:rPr>
          <w:rFonts w:ascii="Times New Roman" w:hAnsi="Times New Roman" w:cs="Times New Roman"/>
          <w:sz w:val="28"/>
          <w:szCs w:val="28"/>
        </w:rPr>
        <w:t>.2. Ликвидация и реорганизация комитета осуществляются в порядке, установленном законодательством Российской Федерации.</w:t>
      </w:r>
    </w:p>
    <w:p w:rsidR="00095788" w:rsidRPr="008C2C1E" w:rsidRDefault="000A2A85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6</w:t>
      </w:r>
      <w:r w:rsidR="00095788" w:rsidRPr="008C2C1E">
        <w:rPr>
          <w:rFonts w:ascii="Times New Roman" w:hAnsi="Times New Roman" w:cs="Times New Roman"/>
          <w:sz w:val="28"/>
          <w:szCs w:val="28"/>
        </w:rPr>
        <w:t xml:space="preserve">.3. При ликвидации и реорганизации </w:t>
      </w:r>
      <w:r w:rsidR="005E35EB" w:rsidRPr="008C2C1E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="00095788" w:rsidRPr="008C2C1E">
        <w:rPr>
          <w:rFonts w:ascii="Times New Roman" w:hAnsi="Times New Roman" w:cs="Times New Roman"/>
          <w:sz w:val="28"/>
          <w:szCs w:val="28"/>
        </w:rPr>
        <w:t>высвобождаемым работникам гарантируется соблюдение их прав и интересов в соответствии с действующим законодательством.</w:t>
      </w:r>
    </w:p>
    <w:p w:rsidR="00095788" w:rsidRPr="008C2C1E" w:rsidRDefault="000A2A85" w:rsidP="000957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6</w:t>
      </w:r>
      <w:r w:rsidR="00095788" w:rsidRPr="008C2C1E">
        <w:rPr>
          <w:rFonts w:ascii="Times New Roman" w:hAnsi="Times New Roman" w:cs="Times New Roman"/>
          <w:sz w:val="28"/>
          <w:szCs w:val="28"/>
        </w:rPr>
        <w:t xml:space="preserve">.4. Оставшимся при ликвидации комитета имуществом после удовлетворения требований кредиторов распоряжается собственник имущества. </w:t>
      </w:r>
    </w:p>
    <w:p w:rsidR="00010EEA" w:rsidRPr="008C2C1E" w:rsidRDefault="000A2A85" w:rsidP="005E35EB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C1E">
        <w:rPr>
          <w:rFonts w:ascii="Times New Roman" w:hAnsi="Times New Roman" w:cs="Times New Roman"/>
          <w:sz w:val="28"/>
          <w:szCs w:val="28"/>
        </w:rPr>
        <w:t>6</w:t>
      </w:r>
      <w:r w:rsidR="00095788" w:rsidRPr="008C2C1E">
        <w:rPr>
          <w:rFonts w:ascii="Times New Roman" w:hAnsi="Times New Roman" w:cs="Times New Roman"/>
          <w:sz w:val="28"/>
          <w:szCs w:val="28"/>
        </w:rPr>
        <w:t>.5. Изменения и дополнения в Положение вносятся решением Представительного Собрания Чагодощенского муниципального округа.</w:t>
      </w:r>
    </w:p>
    <w:sectPr w:rsidR="00010EEA" w:rsidRPr="008C2C1E" w:rsidSect="00017FC5">
      <w:headerReference w:type="default" r:id="rId13"/>
      <w:pgSz w:w="11906" w:h="16838"/>
      <w:pgMar w:top="1134" w:right="850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D0C" w:rsidRDefault="00C13D0C" w:rsidP="009F0C62">
      <w:r>
        <w:separator/>
      </w:r>
    </w:p>
  </w:endnote>
  <w:endnote w:type="continuationSeparator" w:id="1">
    <w:p w:rsidR="00C13D0C" w:rsidRDefault="00C13D0C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D0C" w:rsidRDefault="00C13D0C" w:rsidP="009F0C62">
      <w:r>
        <w:separator/>
      </w:r>
    </w:p>
  </w:footnote>
  <w:footnote w:type="continuationSeparator" w:id="1">
    <w:p w:rsidR="00C13D0C" w:rsidRDefault="00C13D0C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8B5AE2" w:rsidRDefault="000E58A1">
        <w:pPr>
          <w:pStyle w:val="13"/>
          <w:jc w:val="center"/>
        </w:pPr>
        <w:r>
          <w:rPr>
            <w:noProof/>
          </w:rPr>
          <w:fldChar w:fldCharType="begin"/>
        </w:r>
        <w:r w:rsidR="008B5AE2"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D306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5AE2" w:rsidRDefault="008B5AE2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1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0C62"/>
    <w:rsid w:val="00010EEA"/>
    <w:rsid w:val="0001195E"/>
    <w:rsid w:val="00017FC5"/>
    <w:rsid w:val="00032219"/>
    <w:rsid w:val="00033EA9"/>
    <w:rsid w:val="000452C2"/>
    <w:rsid w:val="00060A9C"/>
    <w:rsid w:val="0006553D"/>
    <w:rsid w:val="00084A24"/>
    <w:rsid w:val="00085481"/>
    <w:rsid w:val="00095788"/>
    <w:rsid w:val="000970ED"/>
    <w:rsid w:val="00097AA3"/>
    <w:rsid w:val="000A2A85"/>
    <w:rsid w:val="000B6E85"/>
    <w:rsid w:val="000C0295"/>
    <w:rsid w:val="000C77F1"/>
    <w:rsid w:val="000E3500"/>
    <w:rsid w:val="000E58A1"/>
    <w:rsid w:val="00106F5F"/>
    <w:rsid w:val="0010753D"/>
    <w:rsid w:val="00122464"/>
    <w:rsid w:val="001254C3"/>
    <w:rsid w:val="001300B2"/>
    <w:rsid w:val="00142838"/>
    <w:rsid w:val="00165C3E"/>
    <w:rsid w:val="001956BE"/>
    <w:rsid w:val="001961B9"/>
    <w:rsid w:val="00196DD3"/>
    <w:rsid w:val="001B64A3"/>
    <w:rsid w:val="001C162D"/>
    <w:rsid w:val="001D27D7"/>
    <w:rsid w:val="001D3643"/>
    <w:rsid w:val="001D39FA"/>
    <w:rsid w:val="001E728A"/>
    <w:rsid w:val="001E7682"/>
    <w:rsid w:val="0020553A"/>
    <w:rsid w:val="00213758"/>
    <w:rsid w:val="00231A3E"/>
    <w:rsid w:val="00233AE6"/>
    <w:rsid w:val="00236FBC"/>
    <w:rsid w:val="0024140B"/>
    <w:rsid w:val="002563D7"/>
    <w:rsid w:val="00264CD0"/>
    <w:rsid w:val="00265377"/>
    <w:rsid w:val="00271510"/>
    <w:rsid w:val="00273BDF"/>
    <w:rsid w:val="00281413"/>
    <w:rsid w:val="002825E5"/>
    <w:rsid w:val="002832A7"/>
    <w:rsid w:val="002878D4"/>
    <w:rsid w:val="00293A1E"/>
    <w:rsid w:val="00294AE7"/>
    <w:rsid w:val="00296C2A"/>
    <w:rsid w:val="002A1591"/>
    <w:rsid w:val="002A3997"/>
    <w:rsid w:val="002C50E7"/>
    <w:rsid w:val="002E52B2"/>
    <w:rsid w:val="00311F18"/>
    <w:rsid w:val="00314EE4"/>
    <w:rsid w:val="00316ACB"/>
    <w:rsid w:val="0033175B"/>
    <w:rsid w:val="00331EB0"/>
    <w:rsid w:val="00336D84"/>
    <w:rsid w:val="0035094A"/>
    <w:rsid w:val="0037529C"/>
    <w:rsid w:val="0037675D"/>
    <w:rsid w:val="00384FC8"/>
    <w:rsid w:val="003853EB"/>
    <w:rsid w:val="00392194"/>
    <w:rsid w:val="003A1554"/>
    <w:rsid w:val="003C01A8"/>
    <w:rsid w:val="003C4AC2"/>
    <w:rsid w:val="00401AE6"/>
    <w:rsid w:val="0040314C"/>
    <w:rsid w:val="0041066C"/>
    <w:rsid w:val="00426740"/>
    <w:rsid w:val="00442EA1"/>
    <w:rsid w:val="0044482C"/>
    <w:rsid w:val="004544BE"/>
    <w:rsid w:val="0045581A"/>
    <w:rsid w:val="00470A22"/>
    <w:rsid w:val="00473EEB"/>
    <w:rsid w:val="00486942"/>
    <w:rsid w:val="004A09F4"/>
    <w:rsid w:val="004A61BF"/>
    <w:rsid w:val="004F0312"/>
    <w:rsid w:val="004F18A4"/>
    <w:rsid w:val="004F29DF"/>
    <w:rsid w:val="004F3658"/>
    <w:rsid w:val="004F526A"/>
    <w:rsid w:val="004F6AA1"/>
    <w:rsid w:val="00500C10"/>
    <w:rsid w:val="005042E8"/>
    <w:rsid w:val="0051013B"/>
    <w:rsid w:val="00511151"/>
    <w:rsid w:val="00514419"/>
    <w:rsid w:val="00515757"/>
    <w:rsid w:val="00517255"/>
    <w:rsid w:val="00522926"/>
    <w:rsid w:val="00524CDA"/>
    <w:rsid w:val="00536015"/>
    <w:rsid w:val="00537D50"/>
    <w:rsid w:val="00576A73"/>
    <w:rsid w:val="005771FA"/>
    <w:rsid w:val="0059175D"/>
    <w:rsid w:val="005A7C4A"/>
    <w:rsid w:val="005B56CD"/>
    <w:rsid w:val="005E35EB"/>
    <w:rsid w:val="0060055F"/>
    <w:rsid w:val="0060520E"/>
    <w:rsid w:val="00605FB0"/>
    <w:rsid w:val="00611C90"/>
    <w:rsid w:val="006207D9"/>
    <w:rsid w:val="0064398E"/>
    <w:rsid w:val="0064410A"/>
    <w:rsid w:val="0065426B"/>
    <w:rsid w:val="00656886"/>
    <w:rsid w:val="0066748F"/>
    <w:rsid w:val="00675FF9"/>
    <w:rsid w:val="006A4FA2"/>
    <w:rsid w:val="006B53EE"/>
    <w:rsid w:val="006D4111"/>
    <w:rsid w:val="006E67DF"/>
    <w:rsid w:val="006F1944"/>
    <w:rsid w:val="00736784"/>
    <w:rsid w:val="00756F65"/>
    <w:rsid w:val="0076043E"/>
    <w:rsid w:val="00762A61"/>
    <w:rsid w:val="00764FA9"/>
    <w:rsid w:val="0077727D"/>
    <w:rsid w:val="00782AF8"/>
    <w:rsid w:val="00783D7D"/>
    <w:rsid w:val="00785D84"/>
    <w:rsid w:val="00786079"/>
    <w:rsid w:val="00791ED5"/>
    <w:rsid w:val="00796856"/>
    <w:rsid w:val="007B0459"/>
    <w:rsid w:val="007B78E9"/>
    <w:rsid w:val="007E2EDC"/>
    <w:rsid w:val="007F6BB9"/>
    <w:rsid w:val="00803340"/>
    <w:rsid w:val="008060DF"/>
    <w:rsid w:val="00811644"/>
    <w:rsid w:val="0081768A"/>
    <w:rsid w:val="0082184A"/>
    <w:rsid w:val="00823F98"/>
    <w:rsid w:val="00826119"/>
    <w:rsid w:val="0083141E"/>
    <w:rsid w:val="008505E5"/>
    <w:rsid w:val="00884CB4"/>
    <w:rsid w:val="00896B62"/>
    <w:rsid w:val="008A76C6"/>
    <w:rsid w:val="008B5AE2"/>
    <w:rsid w:val="008C2A2A"/>
    <w:rsid w:val="008C2C1E"/>
    <w:rsid w:val="008C3E8D"/>
    <w:rsid w:val="008D496A"/>
    <w:rsid w:val="009201D7"/>
    <w:rsid w:val="00921245"/>
    <w:rsid w:val="00927488"/>
    <w:rsid w:val="00937C92"/>
    <w:rsid w:val="009456CA"/>
    <w:rsid w:val="0095078F"/>
    <w:rsid w:val="00960EA0"/>
    <w:rsid w:val="009746F9"/>
    <w:rsid w:val="009775D7"/>
    <w:rsid w:val="0098035B"/>
    <w:rsid w:val="009908F2"/>
    <w:rsid w:val="0099362B"/>
    <w:rsid w:val="0099446A"/>
    <w:rsid w:val="0099602A"/>
    <w:rsid w:val="00996BCB"/>
    <w:rsid w:val="009A5A5B"/>
    <w:rsid w:val="009A7833"/>
    <w:rsid w:val="009B004A"/>
    <w:rsid w:val="009C2590"/>
    <w:rsid w:val="009C3380"/>
    <w:rsid w:val="009C5524"/>
    <w:rsid w:val="009D54B5"/>
    <w:rsid w:val="009E072A"/>
    <w:rsid w:val="009F0C62"/>
    <w:rsid w:val="009F4987"/>
    <w:rsid w:val="00A202B5"/>
    <w:rsid w:val="00A2315A"/>
    <w:rsid w:val="00A54155"/>
    <w:rsid w:val="00A76999"/>
    <w:rsid w:val="00A802CF"/>
    <w:rsid w:val="00A8567A"/>
    <w:rsid w:val="00A92A4C"/>
    <w:rsid w:val="00A9788E"/>
    <w:rsid w:val="00AA1857"/>
    <w:rsid w:val="00AA4AAA"/>
    <w:rsid w:val="00AB2F88"/>
    <w:rsid w:val="00AC0BCE"/>
    <w:rsid w:val="00AC2944"/>
    <w:rsid w:val="00AC2EF6"/>
    <w:rsid w:val="00AD5859"/>
    <w:rsid w:val="00AD6951"/>
    <w:rsid w:val="00AF4524"/>
    <w:rsid w:val="00AF5855"/>
    <w:rsid w:val="00B17204"/>
    <w:rsid w:val="00B17AD1"/>
    <w:rsid w:val="00B2277F"/>
    <w:rsid w:val="00B324D0"/>
    <w:rsid w:val="00B33BB5"/>
    <w:rsid w:val="00B403DE"/>
    <w:rsid w:val="00B47791"/>
    <w:rsid w:val="00B53BC8"/>
    <w:rsid w:val="00B67A40"/>
    <w:rsid w:val="00B959B3"/>
    <w:rsid w:val="00B97D7B"/>
    <w:rsid w:val="00BB022F"/>
    <w:rsid w:val="00BB068F"/>
    <w:rsid w:val="00BB20A8"/>
    <w:rsid w:val="00BB4171"/>
    <w:rsid w:val="00BC01CF"/>
    <w:rsid w:val="00BC2434"/>
    <w:rsid w:val="00BC45E0"/>
    <w:rsid w:val="00BE0ACF"/>
    <w:rsid w:val="00BE1766"/>
    <w:rsid w:val="00BE4158"/>
    <w:rsid w:val="00BF35EA"/>
    <w:rsid w:val="00BF57DB"/>
    <w:rsid w:val="00C00A82"/>
    <w:rsid w:val="00C13D0C"/>
    <w:rsid w:val="00C13E48"/>
    <w:rsid w:val="00C26538"/>
    <w:rsid w:val="00C51AEE"/>
    <w:rsid w:val="00C72A02"/>
    <w:rsid w:val="00C72C31"/>
    <w:rsid w:val="00C760D9"/>
    <w:rsid w:val="00C80DCC"/>
    <w:rsid w:val="00C85D7E"/>
    <w:rsid w:val="00CA5A1E"/>
    <w:rsid w:val="00CB62D7"/>
    <w:rsid w:val="00CB7D5D"/>
    <w:rsid w:val="00CC1D2F"/>
    <w:rsid w:val="00CC29EE"/>
    <w:rsid w:val="00CD0918"/>
    <w:rsid w:val="00CD2B9E"/>
    <w:rsid w:val="00CD2CD5"/>
    <w:rsid w:val="00CD7724"/>
    <w:rsid w:val="00D002FD"/>
    <w:rsid w:val="00D00602"/>
    <w:rsid w:val="00D26AB5"/>
    <w:rsid w:val="00D3064C"/>
    <w:rsid w:val="00D3439D"/>
    <w:rsid w:val="00D353A3"/>
    <w:rsid w:val="00D36FB5"/>
    <w:rsid w:val="00D42953"/>
    <w:rsid w:val="00D52748"/>
    <w:rsid w:val="00D53EAA"/>
    <w:rsid w:val="00D767A1"/>
    <w:rsid w:val="00D83EAB"/>
    <w:rsid w:val="00D85067"/>
    <w:rsid w:val="00D85719"/>
    <w:rsid w:val="00D91115"/>
    <w:rsid w:val="00D94BE1"/>
    <w:rsid w:val="00DA0EE8"/>
    <w:rsid w:val="00DD3295"/>
    <w:rsid w:val="00DF4324"/>
    <w:rsid w:val="00E046D9"/>
    <w:rsid w:val="00E065D7"/>
    <w:rsid w:val="00E102A3"/>
    <w:rsid w:val="00E10788"/>
    <w:rsid w:val="00E145CA"/>
    <w:rsid w:val="00E20B0E"/>
    <w:rsid w:val="00E271FB"/>
    <w:rsid w:val="00E47781"/>
    <w:rsid w:val="00E560EC"/>
    <w:rsid w:val="00E60F3D"/>
    <w:rsid w:val="00E73F27"/>
    <w:rsid w:val="00E9330F"/>
    <w:rsid w:val="00EA1071"/>
    <w:rsid w:val="00EA1F1F"/>
    <w:rsid w:val="00EB7AB6"/>
    <w:rsid w:val="00EC0732"/>
    <w:rsid w:val="00EC6E83"/>
    <w:rsid w:val="00EE3C8D"/>
    <w:rsid w:val="00EF6C86"/>
    <w:rsid w:val="00F06BE5"/>
    <w:rsid w:val="00F0751A"/>
    <w:rsid w:val="00F14608"/>
    <w:rsid w:val="00F178D1"/>
    <w:rsid w:val="00F262EA"/>
    <w:rsid w:val="00F4294B"/>
    <w:rsid w:val="00F718A6"/>
    <w:rsid w:val="00F817EB"/>
    <w:rsid w:val="00F81B91"/>
    <w:rsid w:val="00F87E9E"/>
    <w:rsid w:val="00F95D57"/>
    <w:rsid w:val="00F97737"/>
    <w:rsid w:val="00F97F84"/>
    <w:rsid w:val="00FB2C25"/>
    <w:rsid w:val="00FB7E3C"/>
    <w:rsid w:val="00FC368E"/>
    <w:rsid w:val="00FC4D21"/>
    <w:rsid w:val="00FC7D03"/>
    <w:rsid w:val="00FE00EA"/>
    <w:rsid w:val="00FE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1"/>
    <w:uiPriority w:val="9"/>
    <w:qFormat/>
    <w:rsid w:val="0001195E"/>
    <w:pPr>
      <w:keepNext/>
      <w:outlineLvl w:val="0"/>
    </w:pPr>
    <w:rPr>
      <w:b/>
      <w:spacing w:val="124"/>
      <w:sz w:val="48"/>
    </w:rPr>
  </w:style>
  <w:style w:type="paragraph" w:styleId="4">
    <w:name w:val="heading 4"/>
    <w:basedOn w:val="a"/>
    <w:next w:val="a"/>
    <w:link w:val="40"/>
    <w:uiPriority w:val="9"/>
    <w:qFormat/>
    <w:rsid w:val="0001195E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0">
    <w:name w:val="Заголовок 1 Знак"/>
    <w:basedOn w:val="a0"/>
    <w:link w:val="110"/>
    <w:uiPriority w:val="9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2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3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link w:val="15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link w:val="af4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next w:val="a"/>
    <w:link w:val="ConsPlusTitle1"/>
    <w:qFormat/>
    <w:rsid w:val="00C80DCC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ru-RU"/>
    </w:rPr>
  </w:style>
  <w:style w:type="character" w:customStyle="1" w:styleId="ConsPlusTitle1">
    <w:name w:val="ConsPlusTitle Знак"/>
    <w:link w:val="ConsPlusTitle0"/>
    <w:uiPriority w:val="99"/>
    <w:locked/>
    <w:rsid w:val="00C80DCC"/>
    <w:rPr>
      <w:rFonts w:ascii="Arial" w:eastAsia="Arial" w:hAnsi="Arial"/>
      <w:b/>
      <w:bCs/>
      <w:kern w:val="0"/>
      <w:sz w:val="20"/>
      <w:szCs w:val="20"/>
      <w:lang w:bidi="ru-RU"/>
    </w:rPr>
  </w:style>
  <w:style w:type="paragraph" w:customStyle="1" w:styleId="ConsPlusNormal0">
    <w:name w:val="ConsPlusNormal"/>
    <w:next w:val="a"/>
    <w:qFormat/>
    <w:rsid w:val="00384FC8"/>
    <w:pPr>
      <w:widowControl w:val="0"/>
      <w:suppressAutoHyphens/>
      <w:autoSpaceDE w:val="0"/>
      <w:ind w:firstLine="720"/>
    </w:pPr>
    <w:rPr>
      <w:rFonts w:ascii="Arial" w:eastAsia="Arial" w:hAnsi="Arial"/>
      <w:sz w:val="20"/>
      <w:szCs w:val="20"/>
      <w:lang w:bidi="ru-RU"/>
    </w:rPr>
  </w:style>
  <w:style w:type="paragraph" w:customStyle="1" w:styleId="15">
    <w:name w:val="Гиперссылка1"/>
    <w:link w:val="af0"/>
    <w:rsid w:val="00060A9C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5B56C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5">
    <w:name w:val="Основной текст_"/>
    <w:basedOn w:val="a0"/>
    <w:link w:val="22"/>
    <w:rsid w:val="005B56C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5B56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B56C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7">
    <w:name w:val="Основной текст1"/>
    <w:basedOn w:val="af5"/>
    <w:rsid w:val="005B56C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5B56CD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b/>
      <w:bCs/>
      <w:kern w:val="2"/>
      <w:sz w:val="25"/>
      <w:szCs w:val="25"/>
      <w:lang w:eastAsia="zh-CN" w:bidi="hi-IN"/>
    </w:rPr>
  </w:style>
  <w:style w:type="paragraph" w:customStyle="1" w:styleId="22">
    <w:name w:val="Основной текст2"/>
    <w:basedOn w:val="a"/>
    <w:link w:val="af5"/>
    <w:rsid w:val="005B56CD"/>
    <w:pPr>
      <w:widowControl w:val="0"/>
      <w:shd w:val="clear" w:color="auto" w:fill="FFFFFF"/>
      <w:spacing w:before="240" w:after="240" w:line="298" w:lineRule="exact"/>
      <w:jc w:val="both"/>
    </w:pPr>
    <w:rPr>
      <w:kern w:val="2"/>
      <w:sz w:val="25"/>
      <w:szCs w:val="25"/>
      <w:lang w:eastAsia="zh-CN" w:bidi="hi-IN"/>
    </w:rPr>
  </w:style>
  <w:style w:type="paragraph" w:customStyle="1" w:styleId="33">
    <w:name w:val="Основной текст (3)"/>
    <w:basedOn w:val="a"/>
    <w:link w:val="32"/>
    <w:rsid w:val="005B56CD"/>
    <w:pPr>
      <w:widowControl w:val="0"/>
      <w:shd w:val="clear" w:color="auto" w:fill="FFFFFF"/>
      <w:spacing w:after="600" w:line="274" w:lineRule="exact"/>
      <w:jc w:val="right"/>
    </w:pPr>
    <w:rPr>
      <w:kern w:val="2"/>
      <w:sz w:val="23"/>
      <w:szCs w:val="23"/>
      <w:lang w:eastAsia="zh-CN" w:bidi="hi-IN"/>
    </w:rPr>
  </w:style>
  <w:style w:type="paragraph" w:customStyle="1" w:styleId="42">
    <w:name w:val="Основной текст (4)"/>
    <w:basedOn w:val="a"/>
    <w:link w:val="41"/>
    <w:rsid w:val="005B56CD"/>
    <w:pPr>
      <w:widowControl w:val="0"/>
      <w:shd w:val="clear" w:color="auto" w:fill="FFFFFF"/>
      <w:spacing w:before="600" w:after="180" w:line="298" w:lineRule="exact"/>
      <w:jc w:val="center"/>
    </w:pPr>
    <w:rPr>
      <w:b/>
      <w:bCs/>
      <w:kern w:val="2"/>
      <w:sz w:val="25"/>
      <w:szCs w:val="25"/>
      <w:lang w:eastAsia="zh-CN" w:bidi="hi-IN"/>
    </w:rPr>
  </w:style>
  <w:style w:type="character" w:customStyle="1" w:styleId="af4">
    <w:name w:val="Обычный (веб) Знак"/>
    <w:basedOn w:val="a0"/>
    <w:link w:val="af3"/>
    <w:rsid w:val="005B56CD"/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Normal">
    <w:name w:val="ConsNormal"/>
    <w:rsid w:val="005B56CD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  <w:style w:type="character" w:customStyle="1" w:styleId="11">
    <w:name w:val="Заголовок 1 Знак1"/>
    <w:basedOn w:val="a0"/>
    <w:link w:val="1"/>
    <w:rsid w:val="0001195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01195E"/>
    <w:rPr>
      <w:rFonts w:ascii="Times New Roman" w:eastAsia="Times New Roman" w:hAnsi="Times New Roman" w:cs="Times New Roman"/>
      <w:b/>
      <w:kern w:val="0"/>
      <w:szCs w:val="20"/>
      <w:lang w:eastAsia="ru-RU" w:bidi="ar-SA"/>
    </w:rPr>
  </w:style>
  <w:style w:type="paragraph" w:styleId="23">
    <w:name w:val="Body Text Indent 2"/>
    <w:basedOn w:val="a"/>
    <w:link w:val="24"/>
    <w:semiHidden/>
    <w:unhideWhenUsed/>
    <w:rsid w:val="001961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1961B9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18">
    <w:name w:val="Обычный1"/>
    <w:rsid w:val="001961B9"/>
    <w:pPr>
      <w:snapToGrid w:val="0"/>
    </w:pPr>
    <w:rPr>
      <w:rFonts w:ascii="Times New Roman" w:eastAsia="Calibri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link w:val="14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link w:val="af4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next w:val="a"/>
    <w:link w:val="ConsPlusTitle1"/>
    <w:qFormat/>
    <w:rsid w:val="00C80DCC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ru-RU"/>
    </w:rPr>
  </w:style>
  <w:style w:type="character" w:customStyle="1" w:styleId="ConsPlusTitle1">
    <w:name w:val="ConsPlusTitle Знак"/>
    <w:link w:val="ConsPlusTitle0"/>
    <w:uiPriority w:val="99"/>
    <w:locked/>
    <w:rsid w:val="00C80DCC"/>
    <w:rPr>
      <w:rFonts w:ascii="Arial" w:eastAsia="Arial" w:hAnsi="Arial"/>
      <w:b/>
      <w:bCs/>
      <w:kern w:val="0"/>
      <w:sz w:val="20"/>
      <w:szCs w:val="20"/>
      <w:lang w:bidi="ru-RU"/>
    </w:rPr>
  </w:style>
  <w:style w:type="paragraph" w:customStyle="1" w:styleId="ConsPlusNormal0">
    <w:name w:val="ConsPlusNormal"/>
    <w:next w:val="a"/>
    <w:qFormat/>
    <w:rsid w:val="00384FC8"/>
    <w:pPr>
      <w:widowControl w:val="0"/>
      <w:suppressAutoHyphens/>
      <w:autoSpaceDE w:val="0"/>
      <w:ind w:firstLine="720"/>
    </w:pPr>
    <w:rPr>
      <w:rFonts w:ascii="Arial" w:eastAsia="Arial" w:hAnsi="Arial"/>
      <w:sz w:val="20"/>
      <w:szCs w:val="20"/>
      <w:lang w:bidi="ru-RU"/>
    </w:rPr>
  </w:style>
  <w:style w:type="paragraph" w:customStyle="1" w:styleId="14">
    <w:name w:val="Гиперссылка1"/>
    <w:link w:val="af0"/>
    <w:rsid w:val="00060A9C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5B56C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5">
    <w:name w:val="Основной текст_"/>
    <w:basedOn w:val="a0"/>
    <w:link w:val="22"/>
    <w:rsid w:val="005B56C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5B56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B56C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6">
    <w:name w:val="Основной текст1"/>
    <w:basedOn w:val="af5"/>
    <w:rsid w:val="005B56C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5B56CD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b/>
      <w:bCs/>
      <w:kern w:val="2"/>
      <w:sz w:val="25"/>
      <w:szCs w:val="25"/>
      <w:lang w:eastAsia="zh-CN" w:bidi="hi-IN"/>
    </w:rPr>
  </w:style>
  <w:style w:type="paragraph" w:customStyle="1" w:styleId="22">
    <w:name w:val="Основной текст2"/>
    <w:basedOn w:val="a"/>
    <w:link w:val="af5"/>
    <w:rsid w:val="005B56CD"/>
    <w:pPr>
      <w:widowControl w:val="0"/>
      <w:shd w:val="clear" w:color="auto" w:fill="FFFFFF"/>
      <w:spacing w:before="240" w:after="240" w:line="298" w:lineRule="exact"/>
      <w:jc w:val="both"/>
    </w:pPr>
    <w:rPr>
      <w:kern w:val="2"/>
      <w:sz w:val="25"/>
      <w:szCs w:val="25"/>
      <w:lang w:eastAsia="zh-CN" w:bidi="hi-IN"/>
    </w:rPr>
  </w:style>
  <w:style w:type="paragraph" w:customStyle="1" w:styleId="33">
    <w:name w:val="Основной текст (3)"/>
    <w:basedOn w:val="a"/>
    <w:link w:val="32"/>
    <w:rsid w:val="005B56CD"/>
    <w:pPr>
      <w:widowControl w:val="0"/>
      <w:shd w:val="clear" w:color="auto" w:fill="FFFFFF"/>
      <w:spacing w:after="600" w:line="274" w:lineRule="exact"/>
      <w:jc w:val="right"/>
    </w:pPr>
    <w:rPr>
      <w:kern w:val="2"/>
      <w:sz w:val="23"/>
      <w:szCs w:val="23"/>
      <w:lang w:eastAsia="zh-CN" w:bidi="hi-IN"/>
    </w:rPr>
  </w:style>
  <w:style w:type="paragraph" w:customStyle="1" w:styleId="40">
    <w:name w:val="Основной текст (4)"/>
    <w:basedOn w:val="a"/>
    <w:link w:val="4"/>
    <w:rsid w:val="005B56CD"/>
    <w:pPr>
      <w:widowControl w:val="0"/>
      <w:shd w:val="clear" w:color="auto" w:fill="FFFFFF"/>
      <w:spacing w:before="600" w:after="180" w:line="298" w:lineRule="exact"/>
      <w:jc w:val="center"/>
    </w:pPr>
    <w:rPr>
      <w:b/>
      <w:bCs/>
      <w:kern w:val="2"/>
      <w:sz w:val="25"/>
      <w:szCs w:val="25"/>
      <w:lang w:eastAsia="zh-CN" w:bidi="hi-IN"/>
    </w:rPr>
  </w:style>
  <w:style w:type="character" w:customStyle="1" w:styleId="af4">
    <w:name w:val="Обычный (веб) Знак"/>
    <w:basedOn w:val="a0"/>
    <w:link w:val="af3"/>
    <w:rsid w:val="005B56CD"/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Normal">
    <w:name w:val="ConsNormal"/>
    <w:rsid w:val="005B56CD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466&amp;field=134&amp;date=09.08.2022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1D9B44F45F9A3E9D83D55632CE52CF7692B71B89C0734047742A82E8264030DF667824C4A7C5E3085B7CE01EY70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110445&amp;date=02.06.202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D8897448D5A83B3B4DD7FF141B22E928283B10FFC36A74597BFD98C1CB8E6FB1DA26C208MAR9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st=100525&amp;field=134&amp;date=09.08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D3D5-46CD-4B52-9B48-8F8A030B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4816</Words>
  <Characters>27453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32205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creator>АЛЕКСАНДР</dc:creator>
  <cp:lastModifiedBy>Deputaty</cp:lastModifiedBy>
  <cp:revision>3</cp:revision>
  <cp:lastPrinted>2022-11-11T14:44:00Z</cp:lastPrinted>
  <dcterms:created xsi:type="dcterms:W3CDTF">2022-11-11T14:20:00Z</dcterms:created>
  <dcterms:modified xsi:type="dcterms:W3CDTF">2022-11-11T14:45:00Z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