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C4" w:rsidRDefault="006268C4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FD30F8" w:rsidRDefault="008806BE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-501015</wp:posOffset>
            </wp:positionV>
            <wp:extent cx="723900" cy="819150"/>
            <wp:effectExtent l="19050" t="0" r="0" b="0"/>
            <wp:wrapNone/>
            <wp:docPr id="2" name="Рисунок 8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22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B85" w:rsidRDefault="00DE3B85" w:rsidP="00DE3B85">
      <w:pPr>
        <w:pStyle w:val="ConsPlusNonformat"/>
        <w:jc w:val="both"/>
      </w:pPr>
    </w:p>
    <w:p w:rsidR="00EE634B" w:rsidRDefault="00EE634B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B85" w:rsidRPr="00FD30F8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ЧАГОДОЩЕНСКОГО МУНИЦИПАЛЬНОГО ОКРУГА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E3B85" w:rsidRPr="00FD30F8" w:rsidRDefault="00DE3B85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8C6A09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8C6A09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8C6A09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DE3B85" w:rsidRDefault="00DE3B85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</w:p>
    <w:p w:rsidR="005C5A53" w:rsidRDefault="005C5A53" w:rsidP="00D71056">
      <w:pPr>
        <w:pStyle w:val="ConsPlusNonformat"/>
        <w:jc w:val="both"/>
      </w:pPr>
    </w:p>
    <w:p w:rsidR="005C5A53" w:rsidRDefault="00EE634B" w:rsidP="00D71056">
      <w:pPr>
        <w:pStyle w:val="ConsPlusNonformat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68.7pt;margin-top:5.25pt;width:89.7pt;height:21.6pt;z-index:251660288" o:allowincell="f" filled="f" stroked="f">
            <v:textbox style="mso-next-textbox:#_x0000_s1027">
              <w:txbxContent>
                <w:p w:rsidR="00EE634B" w:rsidRPr="009E26F7" w:rsidRDefault="00EE634B" w:rsidP="00EE63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26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88</w:t>
                  </w:r>
                  <w:r w:rsidRPr="009E26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8.3pt;margin-top:5.25pt;width:145.55pt;height:21.6pt;z-index:251659264" o:allowincell="f" stroked="f">
            <v:textbox style="mso-next-textbox:#_x0000_s1026">
              <w:txbxContent>
                <w:p w:rsidR="00EE634B" w:rsidRPr="009E26F7" w:rsidRDefault="00EE634B" w:rsidP="00EE634B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</w:t>
                  </w:r>
                  <w:r w:rsidRPr="009E26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E26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26.10.2023 г.</w:t>
                  </w:r>
                </w:p>
              </w:txbxContent>
            </v:textbox>
          </v:rect>
        </w:pict>
      </w:r>
    </w:p>
    <w:p w:rsidR="00EE634B" w:rsidRDefault="00EE634B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634B" w:rsidRDefault="00EE634B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2336" from="394.95pt,4.05pt" to="454.05pt,4.05pt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3360" from="36.25pt,4.05pt" to="127.05pt,4.05pt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36.25pt;margin-top:9.4pt;width:79.2pt;height:15.65pt;z-index:251661312" stroked="f">
            <v:textbox style="mso-next-textbox:#_x0000_s1028" inset=",0">
              <w:txbxContent>
                <w:p w:rsidR="00EE634B" w:rsidRPr="009E26F7" w:rsidRDefault="00EE634B" w:rsidP="00EE634B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9E26F7">
                    <w:rPr>
                      <w:rFonts w:ascii="Times New Roman" w:hAnsi="Times New Roman" w:cs="Times New Roman"/>
                      <w:sz w:val="20"/>
                    </w:rPr>
                    <w:t xml:space="preserve">    р.п</w:t>
                  </w:r>
                  <w:proofErr w:type="gramStart"/>
                  <w:r w:rsidRPr="009E26F7">
                    <w:rPr>
                      <w:rFonts w:ascii="Times New Roman" w:hAnsi="Times New Roman" w:cs="Times New Roman"/>
                      <w:sz w:val="20"/>
                    </w:rPr>
                    <w:t>.Ч</w:t>
                  </w:r>
                  <w:proofErr w:type="gramEnd"/>
                  <w:r w:rsidRPr="009E26F7">
                    <w:rPr>
                      <w:rFonts w:ascii="Times New Roman" w:hAnsi="Times New Roman" w:cs="Times New Roman"/>
                      <w:sz w:val="20"/>
                    </w:rPr>
                    <w:t>агода</w:t>
                  </w:r>
                </w:p>
              </w:txbxContent>
            </v:textbox>
          </v:rect>
        </w:pict>
      </w:r>
    </w:p>
    <w:p w:rsidR="00EE634B" w:rsidRDefault="00EE634B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634B" w:rsidRDefault="00EE634B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634B" w:rsidRDefault="00EE634B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21C4" w:rsidRPr="00D71056" w:rsidRDefault="001F21C4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D71056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1F21C4" w:rsidRDefault="001F21C4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 xml:space="preserve">Собрания  </w:t>
      </w:r>
      <w:r>
        <w:rPr>
          <w:rFonts w:ascii="Times New Roman" w:hAnsi="Times New Roman" w:cs="Times New Roman"/>
          <w:sz w:val="28"/>
          <w:szCs w:val="28"/>
        </w:rPr>
        <w:t>Чагодощенского муниципального</w:t>
      </w:r>
    </w:p>
    <w:p w:rsidR="001F21C4" w:rsidRDefault="001F21C4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710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22.12.2022</w:t>
      </w:r>
      <w:r w:rsidRPr="00D7105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5C5A53" w:rsidRPr="00D71056" w:rsidRDefault="005C5A53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056" w:rsidRDefault="00D71056" w:rsidP="00D71056">
      <w:pPr>
        <w:pStyle w:val="ConsPlusNonformat"/>
        <w:jc w:val="both"/>
      </w:pPr>
    </w:p>
    <w:p w:rsidR="00EE634B" w:rsidRDefault="00EE634B" w:rsidP="001F2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1C4" w:rsidRDefault="001F21C4" w:rsidP="001F2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E10">
        <w:rPr>
          <w:rFonts w:ascii="Times New Roman" w:hAnsi="Times New Roman"/>
          <w:sz w:val="28"/>
          <w:szCs w:val="28"/>
        </w:rPr>
        <w:t xml:space="preserve">В соответствии с законом Вологодской области от 28.11.2005 № 1369-ОЗ «О наделении органов местного самоуправления отдельными государственными полномочиями в сфере административных отношений», законом Вологодской области от 13.11.2014 № 3480-ОЗ «О комиссиях по делам несовершеннолетних и защите их прав в Вологодской области»», Уставом </w:t>
      </w:r>
      <w:r>
        <w:rPr>
          <w:rFonts w:ascii="Times New Roman" w:hAnsi="Times New Roman"/>
          <w:sz w:val="28"/>
          <w:szCs w:val="28"/>
        </w:rPr>
        <w:t>Чагодощенского</w:t>
      </w:r>
      <w:r w:rsidR="00AE4538">
        <w:rPr>
          <w:rFonts w:ascii="Times New Roman" w:hAnsi="Times New Roman"/>
          <w:sz w:val="28"/>
          <w:szCs w:val="28"/>
        </w:rPr>
        <w:t xml:space="preserve"> </w:t>
      </w:r>
      <w:r w:rsidRPr="008C3E10">
        <w:rPr>
          <w:rFonts w:ascii="Times New Roman" w:hAnsi="Times New Roman"/>
          <w:sz w:val="28"/>
          <w:szCs w:val="28"/>
        </w:rPr>
        <w:t xml:space="preserve">муниципального округа, Представительное Собрание </w:t>
      </w:r>
      <w:r>
        <w:rPr>
          <w:rFonts w:ascii="Times New Roman" w:hAnsi="Times New Roman"/>
          <w:sz w:val="28"/>
          <w:szCs w:val="28"/>
        </w:rPr>
        <w:t>РЕШИЛО:</w:t>
      </w:r>
    </w:p>
    <w:p w:rsidR="00D71056" w:rsidRDefault="00D71056" w:rsidP="00EE63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1.</w:t>
      </w:r>
      <w:r w:rsidRPr="00D710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7105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F21C4">
        <w:rPr>
          <w:rFonts w:ascii="Times New Roman" w:hAnsi="Times New Roman" w:cs="Times New Roman"/>
          <w:sz w:val="28"/>
          <w:szCs w:val="28"/>
        </w:rPr>
        <w:t>Порядок приема и рассмотрения предложений по персональному составу комиссии по делам несовершеннолетних и защите их прав в Чагодощенском</w:t>
      </w:r>
      <w:r w:rsidR="00AE4538">
        <w:rPr>
          <w:rFonts w:ascii="Times New Roman" w:hAnsi="Times New Roman" w:cs="Times New Roman"/>
          <w:sz w:val="28"/>
          <w:szCs w:val="28"/>
        </w:rPr>
        <w:t xml:space="preserve"> </w:t>
      </w:r>
      <w:r w:rsidR="00477AD5">
        <w:rPr>
          <w:rFonts w:ascii="Times New Roman" w:hAnsi="Times New Roman" w:cs="Times New Roman"/>
          <w:sz w:val="28"/>
          <w:szCs w:val="28"/>
        </w:rPr>
        <w:t>муниципаль</w:t>
      </w:r>
      <w:r w:rsidR="001F21C4">
        <w:rPr>
          <w:rFonts w:ascii="Times New Roman" w:hAnsi="Times New Roman" w:cs="Times New Roman"/>
          <w:sz w:val="28"/>
          <w:szCs w:val="28"/>
        </w:rPr>
        <w:t>ном округе, утвержденный решением от  22.12.2022</w:t>
      </w:r>
      <w:r w:rsidRPr="00D7105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F21C4">
        <w:rPr>
          <w:rFonts w:ascii="Times New Roman" w:hAnsi="Times New Roman" w:cs="Times New Roman"/>
          <w:sz w:val="28"/>
          <w:szCs w:val="28"/>
        </w:rPr>
        <w:t>76</w:t>
      </w:r>
      <w:r w:rsidR="001F21C4" w:rsidRPr="00C4097A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приема и рассмотрения предложений по персональному составу комиссии по делам несовершеннолетних и защите их прав в Чаг</w:t>
      </w:r>
      <w:r w:rsidR="001F21C4">
        <w:rPr>
          <w:rFonts w:ascii="Times New Roman" w:hAnsi="Times New Roman" w:cs="Times New Roman"/>
          <w:color w:val="000000" w:themeColor="text1"/>
          <w:sz w:val="28"/>
          <w:szCs w:val="28"/>
        </w:rPr>
        <w:t>одощенском муниципальном округе</w:t>
      </w:r>
      <w:r w:rsidR="00812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F21C4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D7105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60246" w:rsidRPr="005C5A53" w:rsidRDefault="001F21C4" w:rsidP="00EE63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пункт 4 Порядка в новой редакции:</w:t>
      </w:r>
      <w:r w:rsidRPr="005C5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«4.Председатель, заместитель председателя, ответственный секретарь Комиссии назначаются из состава членов Комиссии Представительным Собранием Чагодощенского муниципального округа по представлению Главы Чагодощенского муниципального округа. Состав Комиссии утверждается в количестве не м</w:t>
      </w:r>
      <w:r w:rsidR="008124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енее пяти и не более</w:t>
      </w:r>
      <w:r w:rsidR="00EE63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4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шестнадцати</w:t>
      </w:r>
      <w:r w:rsidR="00EE63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5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</w:t>
      </w:r>
      <w:proofErr w:type="gramStart"/>
      <w:r w:rsidRPr="005C5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124F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04DFA" w:rsidRDefault="00155E75" w:rsidP="00EE634B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6370">
        <w:rPr>
          <w:rFonts w:ascii="Times New Roman" w:hAnsi="Times New Roman" w:cs="Times New Roman"/>
          <w:sz w:val="28"/>
          <w:szCs w:val="28"/>
        </w:rPr>
        <w:t xml:space="preserve">. </w:t>
      </w:r>
      <w:r w:rsidR="001F21C4" w:rsidRPr="005B0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Настоящее решение подлежит официальному опубликованию</w:t>
      </w:r>
      <w:r w:rsidR="00EE63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F21C4" w:rsidRPr="005B0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размещению на официальном сайте Чагодощенского</w:t>
      </w:r>
      <w:r w:rsidR="00AE45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E63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</w:t>
      </w:r>
      <w:r w:rsidR="001F21C4" w:rsidRPr="005B0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="00EE63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21C4" w:rsidRPr="005B0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информационно-телекоммуникационной сети «Интернет».</w:t>
      </w:r>
    </w:p>
    <w:p w:rsidR="009E4CBF" w:rsidRDefault="009E4CBF" w:rsidP="00EE63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Настоящее решение вступает в силу с момента подписания.</w:t>
      </w:r>
    </w:p>
    <w:p w:rsidR="00DE3B85" w:rsidRDefault="00DE3B85" w:rsidP="00DE3B85">
      <w:pPr>
        <w:spacing w:after="0"/>
        <w:rPr>
          <w:rFonts w:ascii="Times New Roman" w:hAnsi="Times New Roman"/>
          <w:sz w:val="28"/>
          <w:szCs w:val="28"/>
        </w:rPr>
      </w:pPr>
    </w:p>
    <w:p w:rsidR="00EE634B" w:rsidRDefault="00EE634B" w:rsidP="00DE3B85">
      <w:pPr>
        <w:spacing w:after="0"/>
        <w:rPr>
          <w:rFonts w:ascii="Times New Roman" w:hAnsi="Times New Roman"/>
          <w:sz w:val="28"/>
          <w:szCs w:val="28"/>
        </w:rPr>
      </w:pP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DE3B85" w:rsidRDefault="00DE3B85" w:rsidP="00DE3B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 xml:space="preserve">Вологодской области                                                                            </w:t>
      </w:r>
      <w:r w:rsidR="00B60486">
        <w:rPr>
          <w:rFonts w:ascii="Times New Roman" w:hAnsi="Times New Roman"/>
          <w:sz w:val="28"/>
        </w:rPr>
        <w:t xml:space="preserve">Н.А. </w:t>
      </w:r>
      <w:r>
        <w:rPr>
          <w:rFonts w:ascii="Times New Roman" w:hAnsi="Times New Roman"/>
          <w:sz w:val="28"/>
        </w:rPr>
        <w:t xml:space="preserve">Басова </w:t>
      </w: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  <w:bookmarkStart w:id="0" w:name="_GoBack"/>
      <w:bookmarkEnd w:id="0"/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Чагодощенского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</w:p>
    <w:p w:rsidR="00FB6D26" w:rsidRDefault="009D5D8C" w:rsidP="00DE3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округа </w:t>
      </w:r>
      <w:r w:rsidR="00DE3B85">
        <w:rPr>
          <w:rFonts w:ascii="Times New Roman" w:hAnsi="Times New Roman"/>
          <w:sz w:val="28"/>
        </w:rPr>
        <w:t xml:space="preserve">Вологодской области                                                          </w:t>
      </w:r>
      <w:r w:rsidR="00B60486">
        <w:rPr>
          <w:rFonts w:ascii="Times New Roman" w:hAnsi="Times New Roman"/>
          <w:sz w:val="28"/>
          <w:szCs w:val="28"/>
        </w:rPr>
        <w:t xml:space="preserve">А.В. </w:t>
      </w:r>
      <w:r w:rsidR="00DE3B85">
        <w:rPr>
          <w:rFonts w:ascii="Times New Roman" w:hAnsi="Times New Roman"/>
          <w:sz w:val="28"/>
          <w:szCs w:val="28"/>
        </w:rPr>
        <w:t>Косёнков</w:t>
      </w:r>
    </w:p>
    <w:p w:rsidR="001340B0" w:rsidRDefault="001340B0" w:rsidP="007C6370">
      <w:pPr>
        <w:jc w:val="right"/>
        <w:rPr>
          <w:rFonts w:ascii="Times New Roman" w:hAnsi="Times New Roman"/>
          <w:sz w:val="28"/>
          <w:szCs w:val="28"/>
        </w:rPr>
      </w:pPr>
    </w:p>
    <w:p w:rsidR="00360246" w:rsidRDefault="00360246" w:rsidP="001340B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155E75" w:rsidRPr="001F21C4" w:rsidRDefault="00155E75" w:rsidP="001F21C4">
      <w:pPr>
        <w:rPr>
          <w:rFonts w:ascii="Times New Roman" w:hAnsi="Times New Roman"/>
          <w:b/>
          <w:sz w:val="28"/>
          <w:szCs w:val="28"/>
        </w:rPr>
      </w:pPr>
    </w:p>
    <w:sectPr w:rsidR="00155E75" w:rsidRPr="001F21C4" w:rsidSect="00EE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D65"/>
    <w:multiLevelType w:val="hybridMultilevel"/>
    <w:tmpl w:val="C1126A78"/>
    <w:lvl w:ilvl="0" w:tplc="F8821F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49F57DCA"/>
    <w:multiLevelType w:val="multilevel"/>
    <w:tmpl w:val="EEA23C22"/>
    <w:lvl w:ilvl="0">
      <w:start w:val="1"/>
      <w:numFmt w:val="decimal"/>
      <w:lvlText w:val="%1."/>
      <w:lvlJc w:val="left"/>
      <w:pPr>
        <w:ind w:left="975" w:hanging="975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975" w:hanging="9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B85"/>
    <w:rsid w:val="00061613"/>
    <w:rsid w:val="001340B0"/>
    <w:rsid w:val="00155E75"/>
    <w:rsid w:val="001F21C4"/>
    <w:rsid w:val="002464B9"/>
    <w:rsid w:val="00360246"/>
    <w:rsid w:val="003764FE"/>
    <w:rsid w:val="003A05C8"/>
    <w:rsid w:val="003C6299"/>
    <w:rsid w:val="00444CA9"/>
    <w:rsid w:val="00477AD5"/>
    <w:rsid w:val="0049239B"/>
    <w:rsid w:val="004B02F4"/>
    <w:rsid w:val="00544761"/>
    <w:rsid w:val="00581F60"/>
    <w:rsid w:val="005C5A53"/>
    <w:rsid w:val="006268C4"/>
    <w:rsid w:val="0070101E"/>
    <w:rsid w:val="007C6370"/>
    <w:rsid w:val="008124F3"/>
    <w:rsid w:val="008806BE"/>
    <w:rsid w:val="00884A3A"/>
    <w:rsid w:val="008B422C"/>
    <w:rsid w:val="009B211E"/>
    <w:rsid w:val="009D5D8C"/>
    <w:rsid w:val="009E4CBF"/>
    <w:rsid w:val="00AB13CF"/>
    <w:rsid w:val="00AE4538"/>
    <w:rsid w:val="00B60486"/>
    <w:rsid w:val="00BD0621"/>
    <w:rsid w:val="00C9009F"/>
    <w:rsid w:val="00D04DFA"/>
    <w:rsid w:val="00D24739"/>
    <w:rsid w:val="00D42B0F"/>
    <w:rsid w:val="00D71056"/>
    <w:rsid w:val="00DE3B85"/>
    <w:rsid w:val="00E43CB5"/>
    <w:rsid w:val="00EE634B"/>
    <w:rsid w:val="00F931FF"/>
    <w:rsid w:val="00F950BA"/>
    <w:rsid w:val="00FB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5A53"/>
    <w:pPr>
      <w:ind w:left="720"/>
      <w:contextualSpacing/>
    </w:pPr>
  </w:style>
  <w:style w:type="paragraph" w:customStyle="1" w:styleId="ConsPlusTitle">
    <w:name w:val="ConsPlusTitle"/>
    <w:rsid w:val="00EE6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Deputaty</dc:creator>
  <cp:lastModifiedBy>Deputaty</cp:lastModifiedBy>
  <cp:revision>10</cp:revision>
  <cp:lastPrinted>2023-10-11T10:46:00Z</cp:lastPrinted>
  <dcterms:created xsi:type="dcterms:W3CDTF">2023-10-11T07:45:00Z</dcterms:created>
  <dcterms:modified xsi:type="dcterms:W3CDTF">2023-10-30T13:14:00Z</dcterms:modified>
</cp:coreProperties>
</file>