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BB" w:rsidRDefault="007B35BB">
      <w:pPr>
        <w:pStyle w:val="ConsPlusTitle"/>
        <w:jc w:val="center"/>
        <w:outlineLvl w:val="0"/>
      </w:pPr>
      <w:r>
        <w:t>ГУБЕРНАТОР ВОЛОГОДСКОЙ ОБЛАСТИ</w:t>
      </w:r>
    </w:p>
    <w:p w:rsidR="007B35BB" w:rsidRDefault="007B35BB">
      <w:pPr>
        <w:pStyle w:val="ConsPlusTitle"/>
        <w:jc w:val="center"/>
      </w:pPr>
    </w:p>
    <w:p w:rsidR="007B35BB" w:rsidRDefault="007B35BB">
      <w:pPr>
        <w:pStyle w:val="ConsPlusTitle"/>
        <w:jc w:val="center"/>
      </w:pPr>
      <w:r>
        <w:t>ПОСТАНОВЛЕНИЕ</w:t>
      </w:r>
    </w:p>
    <w:p w:rsidR="007B35BB" w:rsidRDefault="007B35BB">
      <w:pPr>
        <w:pStyle w:val="ConsPlusTitle"/>
        <w:jc w:val="center"/>
      </w:pPr>
      <w:r>
        <w:t>от 30 декабря 2015 г. N 923</w:t>
      </w:r>
    </w:p>
    <w:p w:rsidR="007B35BB" w:rsidRDefault="007B35BB">
      <w:pPr>
        <w:pStyle w:val="ConsPlusTitle"/>
        <w:jc w:val="center"/>
      </w:pPr>
    </w:p>
    <w:p w:rsidR="007B35BB" w:rsidRDefault="007B35BB">
      <w:pPr>
        <w:pStyle w:val="ConsPlusTitle"/>
        <w:jc w:val="center"/>
      </w:pPr>
      <w:r>
        <w:t>О ПОРЯДКЕ ПРИНЯТИЯ ОТДЕЛЬНЫМИ КАТЕГОРИЯМИ ЛИЦ ПОЧЕТНЫХ</w:t>
      </w:r>
    </w:p>
    <w:p w:rsidR="007B35BB" w:rsidRDefault="007B35BB">
      <w:pPr>
        <w:pStyle w:val="ConsPlusTitle"/>
        <w:jc w:val="center"/>
      </w:pPr>
      <w:r>
        <w:t>И СПЕЦИАЛЬНЫХ ЗВАНИЙ, НАГРАД И ИНЫХ ЗНАКОВ ОТЛИЧИЯ</w:t>
      </w:r>
    </w:p>
    <w:p w:rsidR="007B35BB" w:rsidRDefault="007B35BB">
      <w:pPr>
        <w:pStyle w:val="ConsPlusTitle"/>
        <w:jc w:val="center"/>
      </w:pPr>
      <w:r>
        <w:t xml:space="preserve">(ЗА ИСКЛЮЧЕНИЕМ </w:t>
      </w:r>
      <w:proofErr w:type="gramStart"/>
      <w:r>
        <w:t>НАУЧНЫХ</w:t>
      </w:r>
      <w:proofErr w:type="gramEnd"/>
      <w:r>
        <w:t xml:space="preserve"> И СПОРТИВНЫХ) ИНОСТРАННЫХ</w:t>
      </w:r>
    </w:p>
    <w:p w:rsidR="007B35BB" w:rsidRDefault="007B35BB">
      <w:pPr>
        <w:pStyle w:val="ConsPlusTitle"/>
        <w:jc w:val="center"/>
      </w:pPr>
      <w:r>
        <w:t>ГОСУДАРСТВ, МЕЖДУНАРОДНЫХ ОРГАНИЗАЦИЙ, ПОЛИТИЧЕСКИХ</w:t>
      </w:r>
    </w:p>
    <w:p w:rsidR="007B35BB" w:rsidRDefault="007B35BB">
      <w:pPr>
        <w:pStyle w:val="ConsPlusTitle"/>
        <w:jc w:val="center"/>
      </w:pPr>
      <w:r>
        <w:t>ПАРТИЙ, ИНЫХ ОБЩЕСТВЕННЫХ ОБЪЕДИНЕНИЙ И ДРУГИХ ОРГАНИЗАЦИЙ</w:t>
      </w:r>
    </w:p>
    <w:p w:rsidR="007B35BB" w:rsidRDefault="007B35B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B35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5BB" w:rsidRDefault="007B35B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5BB" w:rsidRDefault="007B35B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35BB" w:rsidRDefault="007B35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35BB" w:rsidRDefault="007B35B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Вологодской области</w:t>
            </w:r>
            <w:proofErr w:type="gramEnd"/>
          </w:p>
          <w:p w:rsidR="007B35BB" w:rsidRDefault="007B35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26.04.2016 </w:t>
            </w:r>
            <w:hyperlink r:id="rId4" w:history="1">
              <w:r>
                <w:rPr>
                  <w:color w:val="0000FF"/>
                </w:rPr>
                <w:t>N 221</w:t>
              </w:r>
            </w:hyperlink>
            <w:r>
              <w:rPr>
                <w:color w:val="392C69"/>
              </w:rPr>
              <w:t xml:space="preserve">, от 02.08.2019 </w:t>
            </w:r>
            <w:hyperlink r:id="rId5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07.10.2019 </w:t>
            </w:r>
            <w:hyperlink r:id="rId6" w:history="1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5BB" w:rsidRDefault="007B35BB">
            <w:pPr>
              <w:spacing w:after="1" w:line="0" w:lineRule="atLeast"/>
            </w:pPr>
          </w:p>
        </w:tc>
      </w:tr>
    </w:tbl>
    <w:p w:rsidR="007B35BB" w:rsidRDefault="007B35BB">
      <w:pPr>
        <w:pStyle w:val="ConsPlusNormal"/>
        <w:jc w:val="both"/>
      </w:pPr>
    </w:p>
    <w:p w:rsidR="007B35BB" w:rsidRDefault="007B35BB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7 статьи 11</w:t>
        </w:r>
      </w:hyperlink>
      <w:r>
        <w:t xml:space="preserve"> закона области от 1 июля 2004 года N 1034-ОЗ "О статусе лиц, замещающих государственные должности Вологодской области" постановляю:</w:t>
      </w:r>
    </w:p>
    <w:p w:rsidR="007B35BB" w:rsidRDefault="007B35B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принятия отдельными категориями лиц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7B35BB" w:rsidRDefault="007B35BB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 истечении десяти дней после дня его официального опубликования.</w:t>
      </w:r>
    </w:p>
    <w:p w:rsidR="007B35BB" w:rsidRDefault="007B35BB">
      <w:pPr>
        <w:pStyle w:val="ConsPlusNormal"/>
        <w:jc w:val="both"/>
      </w:pPr>
    </w:p>
    <w:p w:rsidR="007B35BB" w:rsidRDefault="007B35BB">
      <w:pPr>
        <w:pStyle w:val="ConsPlusNormal"/>
        <w:jc w:val="right"/>
      </w:pPr>
      <w:r>
        <w:t>По поручению Губернатора области</w:t>
      </w:r>
    </w:p>
    <w:p w:rsidR="007B35BB" w:rsidRDefault="007B35BB">
      <w:pPr>
        <w:pStyle w:val="ConsPlusNormal"/>
        <w:jc w:val="right"/>
      </w:pPr>
      <w:r>
        <w:t>заместитель Губернатора области,</w:t>
      </w:r>
    </w:p>
    <w:p w:rsidR="007B35BB" w:rsidRDefault="007B35BB">
      <w:pPr>
        <w:pStyle w:val="ConsPlusNormal"/>
        <w:jc w:val="right"/>
      </w:pPr>
      <w:r>
        <w:t>полномочный представитель Губернатора</w:t>
      </w:r>
    </w:p>
    <w:p w:rsidR="007B35BB" w:rsidRDefault="007B35BB">
      <w:pPr>
        <w:pStyle w:val="ConsPlusNormal"/>
        <w:jc w:val="right"/>
      </w:pPr>
      <w:r>
        <w:t xml:space="preserve">области и Правительства области </w:t>
      </w:r>
      <w:proofErr w:type="gramStart"/>
      <w:r>
        <w:t>в</w:t>
      </w:r>
      <w:proofErr w:type="gramEnd"/>
    </w:p>
    <w:p w:rsidR="007B35BB" w:rsidRDefault="007B35BB">
      <w:pPr>
        <w:pStyle w:val="ConsPlusNormal"/>
        <w:jc w:val="right"/>
      </w:pPr>
      <w:r>
        <w:t xml:space="preserve">Законодательном </w:t>
      </w:r>
      <w:proofErr w:type="gramStart"/>
      <w:r>
        <w:t>Собрании</w:t>
      </w:r>
      <w:proofErr w:type="gramEnd"/>
      <w:r>
        <w:t xml:space="preserve"> области</w:t>
      </w:r>
    </w:p>
    <w:p w:rsidR="007B35BB" w:rsidRDefault="007B35BB">
      <w:pPr>
        <w:pStyle w:val="ConsPlusNormal"/>
        <w:jc w:val="right"/>
      </w:pPr>
      <w:r>
        <w:t>В.Ю.ХОХЛОВ</w:t>
      </w:r>
    </w:p>
    <w:p w:rsidR="007B35BB" w:rsidRDefault="007B35BB">
      <w:pPr>
        <w:pStyle w:val="ConsPlusNormal"/>
        <w:jc w:val="both"/>
      </w:pPr>
    </w:p>
    <w:p w:rsidR="007B35BB" w:rsidRDefault="007B35BB">
      <w:pPr>
        <w:pStyle w:val="ConsPlusNormal"/>
        <w:jc w:val="both"/>
      </w:pPr>
    </w:p>
    <w:p w:rsidR="007B35BB" w:rsidRDefault="007B35BB">
      <w:pPr>
        <w:pStyle w:val="ConsPlusNormal"/>
        <w:jc w:val="both"/>
      </w:pPr>
    </w:p>
    <w:p w:rsidR="007B35BB" w:rsidRDefault="007B35BB">
      <w:pPr>
        <w:pStyle w:val="ConsPlusNormal"/>
        <w:jc w:val="both"/>
      </w:pPr>
    </w:p>
    <w:p w:rsidR="007B35BB" w:rsidRDefault="007B35BB">
      <w:pPr>
        <w:pStyle w:val="ConsPlusNormal"/>
        <w:jc w:val="both"/>
      </w:pPr>
    </w:p>
    <w:p w:rsidR="007B35BB" w:rsidRDefault="007B35BB">
      <w:pPr>
        <w:pStyle w:val="ConsPlusNormal"/>
        <w:jc w:val="right"/>
        <w:outlineLvl w:val="0"/>
      </w:pPr>
      <w:r>
        <w:t>Утвержден</w:t>
      </w:r>
    </w:p>
    <w:p w:rsidR="007B35BB" w:rsidRDefault="007B35BB">
      <w:pPr>
        <w:pStyle w:val="ConsPlusNormal"/>
        <w:jc w:val="right"/>
      </w:pPr>
      <w:r>
        <w:t>Постановлением</w:t>
      </w:r>
    </w:p>
    <w:p w:rsidR="007B35BB" w:rsidRDefault="007B35BB">
      <w:pPr>
        <w:pStyle w:val="ConsPlusNormal"/>
        <w:jc w:val="right"/>
      </w:pPr>
      <w:r>
        <w:t>Губернатора области</w:t>
      </w:r>
    </w:p>
    <w:p w:rsidR="007B35BB" w:rsidRDefault="007B35BB">
      <w:pPr>
        <w:pStyle w:val="ConsPlusNormal"/>
        <w:jc w:val="right"/>
      </w:pPr>
      <w:r>
        <w:t>от 30 декабря 2015 г. N 923</w:t>
      </w:r>
    </w:p>
    <w:p w:rsidR="007B35BB" w:rsidRDefault="007B35BB">
      <w:pPr>
        <w:pStyle w:val="ConsPlusNormal"/>
        <w:jc w:val="both"/>
      </w:pPr>
    </w:p>
    <w:p w:rsidR="007B35BB" w:rsidRDefault="007B35BB">
      <w:pPr>
        <w:pStyle w:val="ConsPlusTitle"/>
        <w:jc w:val="center"/>
      </w:pPr>
      <w:bookmarkStart w:id="0" w:name="P35"/>
      <w:bookmarkEnd w:id="0"/>
      <w:r>
        <w:t>ПОРЯДОК</w:t>
      </w:r>
    </w:p>
    <w:p w:rsidR="007B35BB" w:rsidRDefault="007B35BB">
      <w:pPr>
        <w:pStyle w:val="ConsPlusTitle"/>
        <w:jc w:val="center"/>
      </w:pPr>
      <w:r>
        <w:t>ПРИНЯТИЯ ОТДЕЛЬНЫМИ КАТЕГОРИЯМИ ЛИЦ ПОЧЕТНЫХ И СПЕЦИАЛЬНЫХ</w:t>
      </w:r>
    </w:p>
    <w:p w:rsidR="007B35BB" w:rsidRDefault="007B35BB">
      <w:pPr>
        <w:pStyle w:val="ConsPlusTitle"/>
        <w:jc w:val="center"/>
      </w:pPr>
      <w:proofErr w:type="gramStart"/>
      <w:r>
        <w:t>ЗВАНИЙ, НАГРАД И ИНЫХ ЗНАКОВ ОТЛИЧИЯ (ЗА ИСКЛЮЧЕНИЕМ</w:t>
      </w:r>
      <w:proofErr w:type="gramEnd"/>
    </w:p>
    <w:p w:rsidR="007B35BB" w:rsidRDefault="007B35BB">
      <w:pPr>
        <w:pStyle w:val="ConsPlusTitle"/>
        <w:jc w:val="center"/>
      </w:pPr>
      <w:proofErr w:type="gramStart"/>
      <w:r>
        <w:t>НАУЧНЫХ И СПОРТИВНЫХ) ИНОСТРАННЫХ ГОСУДАРСТВ, МЕЖДУНАРОДНЫХ</w:t>
      </w:r>
      <w:proofErr w:type="gramEnd"/>
    </w:p>
    <w:p w:rsidR="007B35BB" w:rsidRDefault="007B35BB">
      <w:pPr>
        <w:pStyle w:val="ConsPlusTitle"/>
        <w:jc w:val="center"/>
      </w:pPr>
      <w:r>
        <w:t>ОРГАНИЗАЦИЙ, ПОЛИТИЧЕСКИХ ПАРТИЙ, ИНЫХ ОБЩЕСТВЕННЫХ</w:t>
      </w:r>
    </w:p>
    <w:p w:rsidR="007B35BB" w:rsidRDefault="007B35BB">
      <w:pPr>
        <w:pStyle w:val="ConsPlusTitle"/>
        <w:jc w:val="center"/>
      </w:pPr>
      <w:r>
        <w:t>ОБЪЕДИНЕНИЙ И ДРУГИХ ОРГАНИЗАЦИЙ (ДАЛЕЕ - ПОРЯДОК)</w:t>
      </w:r>
    </w:p>
    <w:p w:rsidR="007B35BB" w:rsidRDefault="007B35B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B35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5BB" w:rsidRDefault="007B35B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5BB" w:rsidRDefault="007B35B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35BB" w:rsidRDefault="007B35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35BB" w:rsidRDefault="007B35B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Вологодской области</w:t>
            </w:r>
            <w:proofErr w:type="gramEnd"/>
          </w:p>
          <w:p w:rsidR="007B35BB" w:rsidRDefault="007B35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26.04.2016 </w:t>
            </w:r>
            <w:hyperlink r:id="rId8" w:history="1">
              <w:r>
                <w:rPr>
                  <w:color w:val="0000FF"/>
                </w:rPr>
                <w:t>N 221</w:t>
              </w:r>
            </w:hyperlink>
            <w:r>
              <w:rPr>
                <w:color w:val="392C69"/>
              </w:rPr>
              <w:t xml:space="preserve">, от 02.08.2019 </w:t>
            </w:r>
            <w:hyperlink r:id="rId9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07.10.2019 </w:t>
            </w:r>
            <w:hyperlink r:id="rId10" w:history="1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5BB" w:rsidRDefault="007B35BB">
            <w:pPr>
              <w:spacing w:after="1" w:line="0" w:lineRule="atLeast"/>
            </w:pPr>
          </w:p>
        </w:tc>
      </w:tr>
    </w:tbl>
    <w:p w:rsidR="007B35BB" w:rsidRDefault="007B35BB">
      <w:pPr>
        <w:pStyle w:val="ConsPlusNormal"/>
        <w:jc w:val="both"/>
      </w:pPr>
    </w:p>
    <w:p w:rsidR="007B35BB" w:rsidRDefault="007B35BB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Настоящим Порядком устанавливается процедура принятия Губернатором области, членами Правительства области, уполномоченным по правам человека в Вологодской области, уполномоченным по защите прав предпринимателей в Вологодской области, уполномоченным по правам ребенка в Вологодской области, (далее - лицо, замещающее государственную должность)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proofErr w:type="gramEnd"/>
      <w:r>
        <w:t xml:space="preserve"> и других организаций (далее - звания, награды).</w:t>
      </w:r>
    </w:p>
    <w:p w:rsidR="007B35BB" w:rsidRDefault="007B35BB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07.10.2019 N 195)</w:t>
      </w:r>
    </w:p>
    <w:p w:rsidR="007B35BB" w:rsidRDefault="007B35BB">
      <w:pPr>
        <w:pStyle w:val="ConsPlusNormal"/>
        <w:spacing w:before="220"/>
        <w:ind w:firstLine="540"/>
        <w:jc w:val="both"/>
      </w:pPr>
      <w:bookmarkStart w:id="1" w:name="P47"/>
      <w:bookmarkEnd w:id="1"/>
      <w:r>
        <w:t xml:space="preserve">2. Лицо, замещающее государственную должность, получившее звание, награду либо уведомление иностранного государства, международной организации, политической партии, иного общественного объединения и другой организации о предстоящем их получении, в течение трех рабочих дней представляет Губернатору области </w:t>
      </w:r>
      <w:hyperlink w:anchor="P93" w:history="1">
        <w:r>
          <w:rPr>
            <w:color w:val="0000FF"/>
          </w:rPr>
          <w:t>ходатайство</w:t>
        </w:r>
      </w:hyperlink>
      <w:r>
        <w:t>, составленное по форме согласно приложению 1 к настоящему Порядку.</w:t>
      </w:r>
    </w:p>
    <w:p w:rsidR="007B35BB" w:rsidRDefault="007B35BB">
      <w:pPr>
        <w:pStyle w:val="ConsPlusNormal"/>
        <w:spacing w:before="220"/>
        <w:ind w:firstLine="540"/>
        <w:jc w:val="both"/>
      </w:pPr>
      <w:r>
        <w:t xml:space="preserve">3. Лицо, замещающее государственную должность, отказавшееся от звания, награды, в течение трех рабочих дней представляет Губернатору области </w:t>
      </w:r>
      <w:hyperlink w:anchor="P143" w:history="1">
        <w:r>
          <w:rPr>
            <w:color w:val="0000FF"/>
          </w:rPr>
          <w:t>уведомление</w:t>
        </w:r>
      </w:hyperlink>
      <w:r>
        <w:t>, составленное по форме согласно приложению 2 к настоящему Порядку.</w:t>
      </w:r>
    </w:p>
    <w:p w:rsidR="007B35BB" w:rsidRDefault="007B35BB">
      <w:pPr>
        <w:pStyle w:val="ConsPlusNormal"/>
        <w:spacing w:before="220"/>
        <w:ind w:firstLine="540"/>
        <w:jc w:val="both"/>
      </w:pPr>
      <w:r>
        <w:t>4. Прием и регистрацию поступивших ходатайств, уведомлений осуществляет отдел государственной службы и кадров управления государственной службы, кадров и наградной деятельности Департамента управления делами Правительства области (далее - отдел государственной службы и кадров).</w:t>
      </w:r>
    </w:p>
    <w:p w:rsidR="007B35BB" w:rsidRDefault="007B35B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02.08.2019 N 156)</w:t>
      </w:r>
    </w:p>
    <w:p w:rsidR="007B35BB" w:rsidRDefault="007B35BB">
      <w:pPr>
        <w:pStyle w:val="ConsPlusNormal"/>
        <w:spacing w:before="220"/>
        <w:ind w:firstLine="540"/>
        <w:jc w:val="both"/>
      </w:pPr>
      <w:proofErr w:type="gramStart"/>
      <w:r>
        <w:t xml:space="preserve">Ходатайство, уведомление регистрируются в день поступления в </w:t>
      </w:r>
      <w:hyperlink w:anchor="P171" w:history="1">
        <w:r>
          <w:rPr>
            <w:color w:val="0000FF"/>
          </w:rPr>
          <w:t>журнале</w:t>
        </w:r>
      </w:hyperlink>
      <w:r>
        <w:t xml:space="preserve"> регистрации ходатайств о разрешении принять почетное 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и уведомлений об отказе в их принятии (далее - журнал), составленном по форме согласно приложению 3 к настоящему Порядку.</w:t>
      </w:r>
      <w:proofErr w:type="gramEnd"/>
    </w:p>
    <w:p w:rsidR="007B35BB" w:rsidRDefault="007B35BB">
      <w:pPr>
        <w:pStyle w:val="ConsPlusNormal"/>
        <w:spacing w:before="220"/>
        <w:ind w:firstLine="540"/>
        <w:jc w:val="both"/>
      </w:pPr>
      <w:r>
        <w:t>В нижнем правом углу последних листов ходатайства, уведомления ставится регистрационная запись, содержащая:</w:t>
      </w:r>
    </w:p>
    <w:p w:rsidR="007B35BB" w:rsidRDefault="007B35BB">
      <w:pPr>
        <w:pStyle w:val="ConsPlusNormal"/>
        <w:spacing w:before="220"/>
        <w:ind w:firstLine="540"/>
        <w:jc w:val="both"/>
      </w:pPr>
      <w:r>
        <w:t>входящий номер и дату поступления (в соответствии с записью, внесенной в журнал);</w:t>
      </w:r>
    </w:p>
    <w:p w:rsidR="007B35BB" w:rsidRDefault="007B35BB">
      <w:pPr>
        <w:pStyle w:val="ConsPlusNormal"/>
        <w:spacing w:before="220"/>
        <w:ind w:firstLine="540"/>
        <w:jc w:val="both"/>
      </w:pPr>
      <w:r>
        <w:t>подпись и расшифровку подписи лица, зарегистрировавшего ходатайство, уведомление.</w:t>
      </w:r>
    </w:p>
    <w:p w:rsidR="007B35BB" w:rsidRDefault="007B35BB">
      <w:pPr>
        <w:pStyle w:val="ConsPlusNormal"/>
        <w:spacing w:before="220"/>
        <w:ind w:firstLine="540"/>
        <w:jc w:val="both"/>
      </w:pPr>
      <w:r>
        <w:t xml:space="preserve">Копии </w:t>
      </w:r>
      <w:proofErr w:type="gramStart"/>
      <w:r>
        <w:t>поступивших</w:t>
      </w:r>
      <w:proofErr w:type="gramEnd"/>
      <w:r>
        <w:t xml:space="preserve"> ходатайства, уведомления с регистрационным номером, датой и подписью зарегистрировавшего ходатайство, уведомление лица выдаются лицу, замещающему государственную должность.</w:t>
      </w:r>
    </w:p>
    <w:p w:rsidR="007B35BB" w:rsidRDefault="007B35BB">
      <w:pPr>
        <w:pStyle w:val="ConsPlusNormal"/>
        <w:spacing w:before="220"/>
        <w:ind w:firstLine="540"/>
        <w:jc w:val="both"/>
      </w:pPr>
      <w:r>
        <w:t>Журнал оформляется и ведется в отделе государственной службы и кадров, хранится в месте, защищенном от несанкционированного доступа.</w:t>
      </w:r>
    </w:p>
    <w:p w:rsidR="007B35BB" w:rsidRDefault="007B35BB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02.08.2019 N 156)</w:t>
      </w:r>
    </w:p>
    <w:p w:rsidR="007B35BB" w:rsidRDefault="007B35BB">
      <w:pPr>
        <w:pStyle w:val="ConsPlusNormal"/>
        <w:spacing w:before="220"/>
        <w:ind w:firstLine="540"/>
        <w:jc w:val="both"/>
      </w:pPr>
      <w:r>
        <w:t>Ведение и хранение журнала, а также регистрация ходатайств и уведомлений осуществляется уполномоченным государственным гражданским служащим отдела государственной службы и кадров.</w:t>
      </w:r>
    </w:p>
    <w:p w:rsidR="007B35BB" w:rsidRDefault="007B35BB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02.08.2019 N 156)</w:t>
      </w:r>
    </w:p>
    <w:p w:rsidR="007B35BB" w:rsidRDefault="007B35BB">
      <w:pPr>
        <w:pStyle w:val="ConsPlusNormal"/>
        <w:spacing w:before="220"/>
        <w:ind w:firstLine="540"/>
        <w:jc w:val="both"/>
      </w:pPr>
      <w:r>
        <w:t>Журнал должен быть прошит, пронумерован и заверен. Исправленные записи заверяются лицом, ответственным за ведение и хранение журнала.</w:t>
      </w:r>
    </w:p>
    <w:p w:rsidR="007B35BB" w:rsidRDefault="007B35BB">
      <w:pPr>
        <w:pStyle w:val="ConsPlusNormal"/>
        <w:spacing w:before="220"/>
        <w:ind w:firstLine="540"/>
        <w:jc w:val="both"/>
      </w:pPr>
      <w:r>
        <w:t xml:space="preserve">5. После регистрации ходатайство, уведомление в течение рабочего дня передаются </w:t>
      </w:r>
      <w:r>
        <w:lastRenderedPageBreak/>
        <w:t>отделом государственной службы и кадров для рассмотрения Губернатору области.</w:t>
      </w:r>
    </w:p>
    <w:p w:rsidR="007B35BB" w:rsidRDefault="007B35B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02.08.2019 N 156)</w:t>
      </w:r>
    </w:p>
    <w:p w:rsidR="007B35BB" w:rsidRDefault="007B35BB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До принятия Губернатором области решения по результатам рассмотрения ходатайства лицо, замещающее государственную должность, получившее звание, награду, передает оригиналы документов к званию, награду и оригиналы документов к ней на ответственное хранение в отдел наградной деятельности управления государственной службы, кадров и наградной деятельности Департамента управления делами Правительства области (далее - отдел наградной деятельности) в течение трех рабочих дней со дня их получения по</w:t>
      </w:r>
      <w:proofErr w:type="gramEnd"/>
      <w:r>
        <w:t xml:space="preserve"> </w:t>
      </w:r>
      <w:hyperlink w:anchor="P214" w:history="1">
        <w:r>
          <w:rPr>
            <w:color w:val="0000FF"/>
          </w:rPr>
          <w:t>акту</w:t>
        </w:r>
      </w:hyperlink>
      <w:r>
        <w:t xml:space="preserve"> приема-передачи, составленному в двух экземплярах, по форме согласно приложению 4 к настоящему Порядку.</w:t>
      </w:r>
    </w:p>
    <w:p w:rsidR="007B35BB" w:rsidRDefault="007B35BB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02.08.2019 N 156)</w:t>
      </w:r>
    </w:p>
    <w:p w:rsidR="007B35BB" w:rsidRDefault="007B35BB">
      <w:pPr>
        <w:pStyle w:val="ConsPlusNormal"/>
        <w:spacing w:before="220"/>
        <w:ind w:firstLine="540"/>
        <w:jc w:val="both"/>
      </w:pPr>
      <w:r>
        <w:t>7. В случае если во время служебной командировки лицо, замещающее государственную должность, получило звание, награду или отказалось от них, срок представления ходатайства, уведомления исчисляется со дня его возвращения из служебной командировки.</w:t>
      </w:r>
    </w:p>
    <w:p w:rsidR="007B35BB" w:rsidRDefault="007B35BB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В случае если лицо, замещающее государственную должность, по не 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настоящем Порядке, такое лицо, замещающее государственную должность, обязано представить ходатайство, уведомление, передать оригиналы документов к званию, награду и оригиналы документов к ней не позднее следующего рабочего дня</w:t>
      </w:r>
      <w:proofErr w:type="gramEnd"/>
      <w:r>
        <w:t xml:space="preserve"> после устранения такой причины.</w:t>
      </w:r>
    </w:p>
    <w:p w:rsidR="007B35BB" w:rsidRDefault="007B35BB">
      <w:pPr>
        <w:pStyle w:val="ConsPlusNormal"/>
        <w:spacing w:before="220"/>
        <w:ind w:firstLine="540"/>
        <w:jc w:val="both"/>
      </w:pPr>
      <w:r>
        <w:t>9. Губернатор области в письменной форме принимает решение об удовлетворении или отказе в удовлетворении ходатайства.</w:t>
      </w:r>
    </w:p>
    <w:p w:rsidR="007B35BB" w:rsidRDefault="007B35BB">
      <w:pPr>
        <w:pStyle w:val="ConsPlusNormal"/>
        <w:spacing w:before="220"/>
        <w:ind w:firstLine="540"/>
        <w:jc w:val="both"/>
      </w:pPr>
      <w:r>
        <w:t>Информация о результатах рассмотрения ходатайства Губернатором области в течение трех рабочих дней направляется в Департамент управления делами Правительства области.</w:t>
      </w:r>
    </w:p>
    <w:p w:rsidR="007B35BB" w:rsidRDefault="007B35BB">
      <w:pPr>
        <w:pStyle w:val="ConsPlusNormal"/>
        <w:spacing w:before="220"/>
        <w:ind w:firstLine="540"/>
        <w:jc w:val="both"/>
      </w:pPr>
      <w:r>
        <w:t>Не позднее дня, следующего за днем получения информации о результатах рассмотрения ходатайства Губернатором области, отдел государственной службы и кадров в письменной форме сообщает лицу, замещающему государственную должность, подавшему ходатайство, о принятом решении.</w:t>
      </w:r>
    </w:p>
    <w:p w:rsidR="007B35BB" w:rsidRDefault="007B35BB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02.08.2019 N 156)</w:t>
      </w:r>
    </w:p>
    <w:p w:rsidR="007B35BB" w:rsidRDefault="007B35BB">
      <w:pPr>
        <w:pStyle w:val="ConsPlusNormal"/>
        <w:spacing w:before="220"/>
        <w:ind w:firstLine="540"/>
        <w:jc w:val="both"/>
      </w:pPr>
      <w:proofErr w:type="gramStart"/>
      <w:r>
        <w:t xml:space="preserve">В случае удовлетворения Губернатором области ходатайства лица, замещающего государственную должность, указанного в </w:t>
      </w:r>
      <w:hyperlink w:anchor="P47" w:history="1">
        <w:r>
          <w:rPr>
            <w:color w:val="0000FF"/>
          </w:rPr>
          <w:t>пункте 2</w:t>
        </w:r>
      </w:hyperlink>
      <w:r>
        <w:t xml:space="preserve"> настоящего Порядка, отдел наградной деятельности в течение десяти рабочих дней передает такому лицу, замещающему государственную должность, оригиналы документов к званию, награду и оригиналы документов к ней по </w:t>
      </w:r>
      <w:hyperlink w:anchor="P214" w:history="1">
        <w:r>
          <w:rPr>
            <w:color w:val="0000FF"/>
          </w:rPr>
          <w:t>акту</w:t>
        </w:r>
      </w:hyperlink>
      <w:r>
        <w:t xml:space="preserve"> приема-передачи, составленному в двух экземплярах по форме согласно приложению 4 к настоящему Порядку.</w:t>
      </w:r>
      <w:proofErr w:type="gramEnd"/>
    </w:p>
    <w:p w:rsidR="007B35BB" w:rsidRDefault="007B35BB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02.08.2019 N 156)</w:t>
      </w:r>
    </w:p>
    <w:p w:rsidR="007B35BB" w:rsidRDefault="007B35BB">
      <w:pPr>
        <w:pStyle w:val="ConsPlusNormal"/>
        <w:spacing w:before="220"/>
        <w:ind w:firstLine="540"/>
        <w:jc w:val="both"/>
      </w:pPr>
      <w:proofErr w:type="gramStart"/>
      <w:r>
        <w:t xml:space="preserve">В случае отказа Губернатора области в удовлетворении ходатайства лицу, замещающему государственную должность, указанного в </w:t>
      </w:r>
      <w:hyperlink w:anchor="P47" w:history="1">
        <w:r>
          <w:rPr>
            <w:color w:val="0000FF"/>
          </w:rPr>
          <w:t>пункте 2</w:t>
        </w:r>
      </w:hyperlink>
      <w:r>
        <w:t xml:space="preserve"> настоящего Порядка, отдел наградной деятельности в течение десяти рабочих дней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  <w:proofErr w:type="gramEnd"/>
    </w:p>
    <w:p w:rsidR="007B35BB" w:rsidRDefault="007B35BB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02.08.2019 N 156)</w:t>
      </w:r>
    </w:p>
    <w:p w:rsidR="007B35BB" w:rsidRDefault="007B35BB">
      <w:pPr>
        <w:pStyle w:val="ConsPlusNormal"/>
        <w:jc w:val="both"/>
      </w:pPr>
      <w:r>
        <w:t xml:space="preserve">(п. 9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26.04.2016 N 221)</w:t>
      </w:r>
    </w:p>
    <w:p w:rsidR="007B35BB" w:rsidRDefault="007B35BB">
      <w:pPr>
        <w:pStyle w:val="ConsPlusNormal"/>
        <w:spacing w:before="220"/>
        <w:ind w:firstLine="540"/>
        <w:jc w:val="both"/>
      </w:pPr>
      <w:r>
        <w:t xml:space="preserve">10. Ответственные должностные лица Департамента управления делами Правительства области обеспечивают конфиденциальность и сохранность данных, полученных от лиц, </w:t>
      </w:r>
      <w:r>
        <w:lastRenderedPageBreak/>
        <w:t>замещающих государственные должности, подавших ходатайство, уведомление, и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7B35BB" w:rsidRDefault="007B35BB">
      <w:pPr>
        <w:pStyle w:val="ConsPlusNormal"/>
        <w:jc w:val="both"/>
      </w:pPr>
    </w:p>
    <w:p w:rsidR="007B35BB" w:rsidRDefault="007B35BB">
      <w:pPr>
        <w:pStyle w:val="ConsPlusNormal"/>
        <w:jc w:val="both"/>
      </w:pPr>
    </w:p>
    <w:p w:rsidR="007B35BB" w:rsidRDefault="007B35BB">
      <w:pPr>
        <w:pStyle w:val="ConsPlusNormal"/>
        <w:jc w:val="both"/>
      </w:pPr>
    </w:p>
    <w:p w:rsidR="007B35BB" w:rsidRDefault="007B35BB">
      <w:pPr>
        <w:pStyle w:val="ConsPlusNormal"/>
        <w:jc w:val="both"/>
      </w:pPr>
    </w:p>
    <w:p w:rsidR="007B35BB" w:rsidRDefault="007B35BB">
      <w:pPr>
        <w:pStyle w:val="ConsPlusNormal"/>
        <w:jc w:val="both"/>
      </w:pPr>
    </w:p>
    <w:p w:rsidR="007B35BB" w:rsidRDefault="007B35BB">
      <w:pPr>
        <w:pStyle w:val="ConsPlusNormal"/>
        <w:jc w:val="right"/>
        <w:outlineLvl w:val="1"/>
      </w:pPr>
      <w:r>
        <w:t>Приложение 1</w:t>
      </w:r>
    </w:p>
    <w:p w:rsidR="007B35BB" w:rsidRDefault="007B35BB">
      <w:pPr>
        <w:pStyle w:val="ConsPlusNormal"/>
        <w:jc w:val="right"/>
      </w:pPr>
      <w:r>
        <w:t>к Порядку</w:t>
      </w:r>
    </w:p>
    <w:p w:rsidR="007B35BB" w:rsidRDefault="007B35BB">
      <w:pPr>
        <w:pStyle w:val="ConsPlusNormal"/>
        <w:jc w:val="both"/>
      </w:pPr>
    </w:p>
    <w:p w:rsidR="007B35BB" w:rsidRDefault="007B35BB">
      <w:pPr>
        <w:pStyle w:val="ConsPlusNormal"/>
        <w:jc w:val="right"/>
      </w:pPr>
      <w:r>
        <w:t>Форма</w:t>
      </w:r>
    </w:p>
    <w:p w:rsidR="007B35BB" w:rsidRDefault="007B35BB">
      <w:pPr>
        <w:pStyle w:val="ConsPlusNormal"/>
        <w:jc w:val="both"/>
      </w:pPr>
    </w:p>
    <w:p w:rsidR="007B35BB" w:rsidRDefault="007B35BB">
      <w:pPr>
        <w:pStyle w:val="ConsPlusNonformat"/>
        <w:jc w:val="both"/>
      </w:pPr>
      <w:r>
        <w:t xml:space="preserve">                                          Губернатору Вологодской области</w:t>
      </w:r>
    </w:p>
    <w:p w:rsidR="007B35BB" w:rsidRDefault="007B35BB">
      <w:pPr>
        <w:pStyle w:val="ConsPlusNonformat"/>
        <w:jc w:val="both"/>
      </w:pPr>
      <w:r>
        <w:t xml:space="preserve">                                          _________________________________</w:t>
      </w:r>
    </w:p>
    <w:p w:rsidR="007B35BB" w:rsidRDefault="007B35BB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7B35BB" w:rsidRDefault="007B35BB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7B35BB" w:rsidRDefault="007B35BB">
      <w:pPr>
        <w:pStyle w:val="ConsPlusNonformat"/>
        <w:jc w:val="both"/>
      </w:pPr>
      <w:r>
        <w:t xml:space="preserve">                                          _________________________________</w:t>
      </w:r>
    </w:p>
    <w:p w:rsidR="007B35BB" w:rsidRDefault="007B35BB">
      <w:pPr>
        <w:pStyle w:val="ConsPlusNonformat"/>
        <w:jc w:val="both"/>
      </w:pPr>
    </w:p>
    <w:p w:rsidR="007B35BB" w:rsidRDefault="007B35BB">
      <w:pPr>
        <w:pStyle w:val="ConsPlusNonformat"/>
        <w:jc w:val="both"/>
      </w:pPr>
      <w:bookmarkStart w:id="2" w:name="P93"/>
      <w:bookmarkEnd w:id="2"/>
      <w:r>
        <w:t xml:space="preserve">                                ХОДАТАЙСТВО</w:t>
      </w:r>
    </w:p>
    <w:p w:rsidR="007B35BB" w:rsidRDefault="007B35BB">
      <w:pPr>
        <w:pStyle w:val="ConsPlusNonformat"/>
        <w:jc w:val="both"/>
      </w:pPr>
      <w:r>
        <w:t xml:space="preserve">                       о разрешении принять </w:t>
      </w:r>
      <w:proofErr w:type="gramStart"/>
      <w:r>
        <w:t>почетное</w:t>
      </w:r>
      <w:proofErr w:type="gramEnd"/>
    </w:p>
    <w:p w:rsidR="007B35BB" w:rsidRDefault="007B35BB">
      <w:pPr>
        <w:pStyle w:val="ConsPlusNonformat"/>
        <w:jc w:val="both"/>
      </w:pPr>
      <w:r>
        <w:t xml:space="preserve">                 или специальное звание, награду или иной</w:t>
      </w:r>
    </w:p>
    <w:p w:rsidR="007B35BB" w:rsidRDefault="007B35BB">
      <w:pPr>
        <w:pStyle w:val="ConsPlusNonformat"/>
        <w:jc w:val="both"/>
      </w:pPr>
      <w:r>
        <w:t xml:space="preserve">                   </w:t>
      </w:r>
      <w:proofErr w:type="gramStart"/>
      <w:r>
        <w:t>знак отличия (за исключением научных</w:t>
      </w:r>
      <w:proofErr w:type="gramEnd"/>
    </w:p>
    <w:p w:rsidR="007B35BB" w:rsidRDefault="007B35BB">
      <w:pPr>
        <w:pStyle w:val="ConsPlusNonformat"/>
        <w:jc w:val="both"/>
      </w:pPr>
      <w:r>
        <w:t xml:space="preserve">                  и </w:t>
      </w:r>
      <w:proofErr w:type="gramStart"/>
      <w:r>
        <w:t>спортивных</w:t>
      </w:r>
      <w:proofErr w:type="gramEnd"/>
      <w:r>
        <w:t>) иностранного государства,</w:t>
      </w:r>
    </w:p>
    <w:p w:rsidR="007B35BB" w:rsidRDefault="007B35BB">
      <w:pPr>
        <w:pStyle w:val="ConsPlusNonformat"/>
        <w:jc w:val="both"/>
      </w:pPr>
      <w:r>
        <w:t xml:space="preserve">                  международной организации, политической</w:t>
      </w:r>
    </w:p>
    <w:p w:rsidR="007B35BB" w:rsidRDefault="007B35BB">
      <w:pPr>
        <w:pStyle w:val="ConsPlusNonformat"/>
        <w:jc w:val="both"/>
      </w:pPr>
      <w:r>
        <w:t xml:space="preserve">                        партии, иного общественного</w:t>
      </w:r>
    </w:p>
    <w:p w:rsidR="007B35BB" w:rsidRDefault="007B35BB">
      <w:pPr>
        <w:pStyle w:val="ConsPlusNonformat"/>
        <w:jc w:val="both"/>
      </w:pPr>
      <w:r>
        <w:t xml:space="preserve">                    объединения или другой организации</w:t>
      </w:r>
    </w:p>
    <w:p w:rsidR="007B35BB" w:rsidRDefault="007B35BB">
      <w:pPr>
        <w:pStyle w:val="ConsPlusNonformat"/>
        <w:jc w:val="both"/>
      </w:pPr>
    </w:p>
    <w:p w:rsidR="007B35BB" w:rsidRDefault="007B35BB">
      <w:pPr>
        <w:pStyle w:val="ConsPlusNonformat"/>
        <w:jc w:val="both"/>
      </w:pPr>
      <w:r>
        <w:t xml:space="preserve">    Прошу разрешить мне принять ___________________________________________</w:t>
      </w:r>
    </w:p>
    <w:p w:rsidR="007B35BB" w:rsidRDefault="007B35BB">
      <w:pPr>
        <w:pStyle w:val="ConsPlusNonformat"/>
        <w:jc w:val="both"/>
      </w:pPr>
      <w:r>
        <w:t xml:space="preserve">                                 </w:t>
      </w:r>
      <w:proofErr w:type="gramStart"/>
      <w:r>
        <w:t>(наименование почетного или специального</w:t>
      </w:r>
      <w:proofErr w:type="gramEnd"/>
    </w:p>
    <w:p w:rsidR="007B35BB" w:rsidRDefault="007B35BB">
      <w:pPr>
        <w:pStyle w:val="ConsPlusNonformat"/>
        <w:jc w:val="both"/>
      </w:pPr>
      <w:r>
        <w:t>___________________________________________________________________________</w:t>
      </w:r>
    </w:p>
    <w:p w:rsidR="007B35BB" w:rsidRDefault="007B35BB">
      <w:pPr>
        <w:pStyle w:val="ConsPlusNonformat"/>
        <w:jc w:val="both"/>
      </w:pPr>
      <w:r>
        <w:t xml:space="preserve">                 звания, награды или иного знака отличия)</w:t>
      </w:r>
    </w:p>
    <w:p w:rsidR="007B35BB" w:rsidRDefault="007B35BB">
      <w:pPr>
        <w:pStyle w:val="ConsPlusNonformat"/>
        <w:jc w:val="both"/>
      </w:pPr>
      <w:r>
        <w:t>___________________________________________________________________________</w:t>
      </w:r>
    </w:p>
    <w:p w:rsidR="007B35BB" w:rsidRDefault="007B35BB">
      <w:pPr>
        <w:pStyle w:val="ConsPlusNonformat"/>
        <w:jc w:val="both"/>
      </w:pPr>
      <w:r>
        <w:t xml:space="preserve">  (за какие заслуги присвоено и кем, за какие заслуги награжде</w:t>
      </w:r>
      <w:proofErr w:type="gramStart"/>
      <w:r>
        <w:t>н(</w:t>
      </w:r>
      <w:proofErr w:type="gramEnd"/>
      <w:r>
        <w:t>а) и кем)</w:t>
      </w:r>
    </w:p>
    <w:p w:rsidR="007B35BB" w:rsidRDefault="007B35BB">
      <w:pPr>
        <w:pStyle w:val="ConsPlusNonformat"/>
        <w:jc w:val="both"/>
      </w:pPr>
      <w:r>
        <w:t>___________________________________________________________________________</w:t>
      </w:r>
    </w:p>
    <w:p w:rsidR="007B35BB" w:rsidRDefault="007B35BB">
      <w:pPr>
        <w:pStyle w:val="ConsPlusNonformat"/>
        <w:jc w:val="both"/>
      </w:pPr>
      <w:r>
        <w:t xml:space="preserve">             </w:t>
      </w:r>
      <w:proofErr w:type="gramStart"/>
      <w:r>
        <w:t>(дата и место вручения документов к почетному или</w:t>
      </w:r>
      <w:proofErr w:type="gramEnd"/>
    </w:p>
    <w:p w:rsidR="007B35BB" w:rsidRDefault="007B35BB">
      <w:pPr>
        <w:pStyle w:val="ConsPlusNonformat"/>
        <w:jc w:val="both"/>
      </w:pPr>
      <w:r>
        <w:t>__________________________________________________________________________.</w:t>
      </w:r>
    </w:p>
    <w:p w:rsidR="007B35BB" w:rsidRDefault="007B35BB">
      <w:pPr>
        <w:pStyle w:val="ConsPlusNonformat"/>
        <w:jc w:val="both"/>
      </w:pPr>
      <w:r>
        <w:t xml:space="preserve">          специальному званию, награды или иного знака отличия)</w:t>
      </w:r>
    </w:p>
    <w:p w:rsidR="007B35BB" w:rsidRDefault="007B35BB">
      <w:pPr>
        <w:pStyle w:val="ConsPlusNonformat"/>
        <w:jc w:val="both"/>
      </w:pPr>
    </w:p>
    <w:p w:rsidR="007B35BB" w:rsidRDefault="007B35BB">
      <w:pPr>
        <w:pStyle w:val="ConsPlusNonformat"/>
        <w:jc w:val="both"/>
      </w:pPr>
      <w:r>
        <w:t xml:space="preserve">    Документы  к  почетному  или специальному званию, награда и документы </w:t>
      </w:r>
      <w:proofErr w:type="gramStart"/>
      <w:r>
        <w:t>к</w:t>
      </w:r>
      <w:proofErr w:type="gramEnd"/>
    </w:p>
    <w:p w:rsidR="007B35BB" w:rsidRDefault="007B35BB">
      <w:pPr>
        <w:pStyle w:val="ConsPlusNonformat"/>
        <w:jc w:val="both"/>
      </w:pPr>
      <w:r>
        <w:t>ней,        знак        отличия        и       документы       к       нему</w:t>
      </w:r>
    </w:p>
    <w:p w:rsidR="007B35BB" w:rsidRDefault="007B35BB">
      <w:pPr>
        <w:pStyle w:val="ConsPlusNonformat"/>
        <w:jc w:val="both"/>
      </w:pPr>
      <w:r>
        <w:t>___________________________________________________________________________</w:t>
      </w:r>
    </w:p>
    <w:p w:rsidR="007B35BB" w:rsidRDefault="007B35BB">
      <w:pPr>
        <w:pStyle w:val="ConsPlusNonformat"/>
        <w:jc w:val="both"/>
      </w:pPr>
      <w:proofErr w:type="gramStart"/>
      <w:r>
        <w:t>(наименование почетного или специального звания, награды или иного знака</w:t>
      </w:r>
      <w:proofErr w:type="gramEnd"/>
    </w:p>
    <w:p w:rsidR="007B35BB" w:rsidRDefault="007B35BB">
      <w:pPr>
        <w:pStyle w:val="ConsPlusNonformat"/>
        <w:jc w:val="both"/>
      </w:pPr>
      <w:r>
        <w:t>отличия)</w:t>
      </w:r>
    </w:p>
    <w:p w:rsidR="007B35BB" w:rsidRDefault="007B35BB">
      <w:pPr>
        <w:pStyle w:val="ConsPlusNonformat"/>
        <w:jc w:val="both"/>
      </w:pPr>
      <w:r>
        <w:t>___________________________________________________________________________</w:t>
      </w:r>
    </w:p>
    <w:p w:rsidR="007B35BB" w:rsidRDefault="007B35BB">
      <w:pPr>
        <w:pStyle w:val="ConsPlusNonformat"/>
        <w:jc w:val="both"/>
      </w:pPr>
      <w:proofErr w:type="gramStart"/>
      <w:r>
        <w:t>(наименование документов к почетному или специальному званию, награде или</w:t>
      </w:r>
      <w:proofErr w:type="gramEnd"/>
    </w:p>
    <w:p w:rsidR="007B35BB" w:rsidRDefault="007B35BB">
      <w:pPr>
        <w:pStyle w:val="ConsPlusNonformat"/>
        <w:jc w:val="both"/>
      </w:pPr>
      <w:r>
        <w:t>иному знаку отличия)</w:t>
      </w:r>
    </w:p>
    <w:p w:rsidR="007B35BB" w:rsidRDefault="007B35BB">
      <w:pPr>
        <w:pStyle w:val="ConsPlusNonformat"/>
        <w:jc w:val="both"/>
      </w:pPr>
      <w:proofErr w:type="gramStart"/>
      <w:r>
        <w:t>сданы</w:t>
      </w:r>
      <w:proofErr w:type="gramEnd"/>
      <w:r>
        <w:t xml:space="preserve"> по акту приема-передачи N _____________ от "__"____________ 20__ года</w:t>
      </w:r>
    </w:p>
    <w:p w:rsidR="007B35BB" w:rsidRDefault="007B35BB">
      <w:pPr>
        <w:pStyle w:val="ConsPlusNonformat"/>
        <w:jc w:val="both"/>
      </w:pPr>
      <w:r>
        <w:t>в ________________________________________________________________________.</w:t>
      </w:r>
    </w:p>
    <w:p w:rsidR="007B35BB" w:rsidRDefault="007B35BB">
      <w:pPr>
        <w:pStyle w:val="ConsPlusNonformat"/>
        <w:jc w:val="both"/>
      </w:pPr>
      <w:r>
        <w:t xml:space="preserve">                               (наименование)</w:t>
      </w:r>
    </w:p>
    <w:p w:rsidR="007B35BB" w:rsidRDefault="007B35BB">
      <w:pPr>
        <w:pStyle w:val="ConsPlusNonformat"/>
        <w:jc w:val="both"/>
      </w:pPr>
    </w:p>
    <w:p w:rsidR="007B35BB" w:rsidRDefault="007B35BB">
      <w:pPr>
        <w:pStyle w:val="ConsPlusNonformat"/>
        <w:jc w:val="both"/>
      </w:pPr>
      <w:r>
        <w:t>"__"_____________ 20__ г.  _____________ __________________________________</w:t>
      </w:r>
    </w:p>
    <w:p w:rsidR="007B35BB" w:rsidRDefault="007B35BB">
      <w:pPr>
        <w:pStyle w:val="ConsPlusNonformat"/>
        <w:jc w:val="both"/>
      </w:pPr>
      <w:r>
        <w:t xml:space="preserve">                             (подпись)         (расшифровка подписи)</w:t>
      </w:r>
    </w:p>
    <w:p w:rsidR="007B35BB" w:rsidRDefault="007B35BB">
      <w:pPr>
        <w:pStyle w:val="ConsPlusNormal"/>
        <w:jc w:val="both"/>
      </w:pPr>
    </w:p>
    <w:p w:rsidR="007B35BB" w:rsidRDefault="007B35BB">
      <w:pPr>
        <w:pStyle w:val="ConsPlusNormal"/>
        <w:jc w:val="both"/>
      </w:pPr>
    </w:p>
    <w:p w:rsidR="007B35BB" w:rsidRDefault="007B35BB">
      <w:pPr>
        <w:pStyle w:val="ConsPlusNormal"/>
        <w:jc w:val="both"/>
      </w:pPr>
    </w:p>
    <w:p w:rsidR="007B35BB" w:rsidRDefault="007B35BB">
      <w:pPr>
        <w:pStyle w:val="ConsPlusNormal"/>
        <w:jc w:val="both"/>
      </w:pPr>
    </w:p>
    <w:p w:rsidR="007B35BB" w:rsidRDefault="007B35BB">
      <w:pPr>
        <w:pStyle w:val="ConsPlusNormal"/>
        <w:jc w:val="both"/>
      </w:pPr>
    </w:p>
    <w:p w:rsidR="007B35BB" w:rsidRDefault="007B35BB">
      <w:pPr>
        <w:pStyle w:val="ConsPlusNormal"/>
        <w:jc w:val="right"/>
        <w:outlineLvl w:val="1"/>
      </w:pPr>
      <w:r>
        <w:t>Приложение 2</w:t>
      </w:r>
    </w:p>
    <w:p w:rsidR="007B35BB" w:rsidRDefault="007B35BB">
      <w:pPr>
        <w:pStyle w:val="ConsPlusNormal"/>
        <w:jc w:val="right"/>
      </w:pPr>
      <w:r>
        <w:t>к Порядку</w:t>
      </w:r>
    </w:p>
    <w:p w:rsidR="007B35BB" w:rsidRDefault="007B35BB">
      <w:pPr>
        <w:pStyle w:val="ConsPlusNormal"/>
        <w:jc w:val="both"/>
      </w:pPr>
    </w:p>
    <w:p w:rsidR="007B35BB" w:rsidRDefault="007B35BB">
      <w:pPr>
        <w:pStyle w:val="ConsPlusNormal"/>
        <w:jc w:val="right"/>
      </w:pPr>
      <w:r>
        <w:t>Форма</w:t>
      </w:r>
    </w:p>
    <w:p w:rsidR="007B35BB" w:rsidRDefault="007B35BB">
      <w:pPr>
        <w:pStyle w:val="ConsPlusNormal"/>
        <w:jc w:val="both"/>
      </w:pPr>
    </w:p>
    <w:p w:rsidR="007B35BB" w:rsidRDefault="007B35BB">
      <w:pPr>
        <w:pStyle w:val="ConsPlusNonformat"/>
        <w:jc w:val="both"/>
      </w:pPr>
      <w:r>
        <w:t xml:space="preserve">                                          Губернатору Вологодской области</w:t>
      </w:r>
    </w:p>
    <w:p w:rsidR="007B35BB" w:rsidRDefault="007B35BB">
      <w:pPr>
        <w:pStyle w:val="ConsPlusNonformat"/>
        <w:jc w:val="both"/>
      </w:pPr>
      <w:r>
        <w:t xml:space="preserve">                                          _________________________________</w:t>
      </w:r>
    </w:p>
    <w:p w:rsidR="007B35BB" w:rsidRDefault="007B35BB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7B35BB" w:rsidRDefault="007B35BB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7B35BB" w:rsidRDefault="007B35BB">
      <w:pPr>
        <w:pStyle w:val="ConsPlusNonformat"/>
        <w:jc w:val="both"/>
      </w:pPr>
      <w:r>
        <w:t xml:space="preserve">                                          _________________________________</w:t>
      </w:r>
    </w:p>
    <w:p w:rsidR="007B35BB" w:rsidRDefault="007B35BB">
      <w:pPr>
        <w:pStyle w:val="ConsPlusNonformat"/>
        <w:jc w:val="both"/>
      </w:pPr>
    </w:p>
    <w:p w:rsidR="007B35BB" w:rsidRDefault="007B35BB">
      <w:pPr>
        <w:pStyle w:val="ConsPlusNonformat"/>
        <w:jc w:val="both"/>
      </w:pPr>
      <w:bookmarkStart w:id="3" w:name="P143"/>
      <w:bookmarkEnd w:id="3"/>
      <w:r>
        <w:t xml:space="preserve">                                УВЕДОМЛЕНИЕ</w:t>
      </w:r>
    </w:p>
    <w:p w:rsidR="007B35BB" w:rsidRDefault="007B35BB">
      <w:pPr>
        <w:pStyle w:val="ConsPlusNonformat"/>
        <w:jc w:val="both"/>
      </w:pPr>
      <w:r>
        <w:t xml:space="preserve">                      об отказе в получении </w:t>
      </w:r>
      <w:proofErr w:type="gramStart"/>
      <w:r>
        <w:t>почетного</w:t>
      </w:r>
      <w:proofErr w:type="gramEnd"/>
    </w:p>
    <w:p w:rsidR="007B35BB" w:rsidRDefault="007B35BB">
      <w:pPr>
        <w:pStyle w:val="ConsPlusNonformat"/>
        <w:jc w:val="both"/>
      </w:pPr>
      <w:r>
        <w:t xml:space="preserve">                или специального звания, награды или иного</w:t>
      </w:r>
    </w:p>
    <w:p w:rsidR="007B35BB" w:rsidRDefault="007B35BB">
      <w:pPr>
        <w:pStyle w:val="ConsPlusNonformat"/>
        <w:jc w:val="both"/>
      </w:pPr>
      <w:r>
        <w:t xml:space="preserve">                   </w:t>
      </w:r>
      <w:proofErr w:type="gramStart"/>
      <w:r>
        <w:t>знака отличия (за исключением научных</w:t>
      </w:r>
      <w:proofErr w:type="gramEnd"/>
    </w:p>
    <w:p w:rsidR="007B35BB" w:rsidRDefault="007B35BB">
      <w:pPr>
        <w:pStyle w:val="ConsPlusNonformat"/>
        <w:jc w:val="both"/>
      </w:pPr>
      <w:r>
        <w:t xml:space="preserve">                  и </w:t>
      </w:r>
      <w:proofErr w:type="gramStart"/>
      <w:r>
        <w:t>спортивных</w:t>
      </w:r>
      <w:proofErr w:type="gramEnd"/>
      <w:r>
        <w:t>) иностранного государства,</w:t>
      </w:r>
    </w:p>
    <w:p w:rsidR="007B35BB" w:rsidRDefault="007B35BB">
      <w:pPr>
        <w:pStyle w:val="ConsPlusNonformat"/>
        <w:jc w:val="both"/>
      </w:pPr>
      <w:r>
        <w:t xml:space="preserve">                  международной организации, политической</w:t>
      </w:r>
    </w:p>
    <w:p w:rsidR="007B35BB" w:rsidRDefault="007B35BB">
      <w:pPr>
        <w:pStyle w:val="ConsPlusNonformat"/>
        <w:jc w:val="both"/>
      </w:pPr>
      <w:r>
        <w:t xml:space="preserve">                  партии, иного общественного объединения</w:t>
      </w:r>
    </w:p>
    <w:p w:rsidR="007B35BB" w:rsidRDefault="007B35BB">
      <w:pPr>
        <w:pStyle w:val="ConsPlusNonformat"/>
        <w:jc w:val="both"/>
      </w:pPr>
      <w:r>
        <w:t xml:space="preserve">                          или другой организации</w:t>
      </w:r>
    </w:p>
    <w:p w:rsidR="007B35BB" w:rsidRDefault="007B35BB">
      <w:pPr>
        <w:pStyle w:val="ConsPlusNonformat"/>
        <w:jc w:val="both"/>
      </w:pPr>
    </w:p>
    <w:p w:rsidR="007B35BB" w:rsidRDefault="007B35BB">
      <w:pPr>
        <w:pStyle w:val="ConsPlusNonformat"/>
        <w:jc w:val="both"/>
      </w:pPr>
      <w:r>
        <w:t xml:space="preserve">    Уведомляю   о   принятом   мною   решении   отказаться   от   получения</w:t>
      </w:r>
    </w:p>
    <w:p w:rsidR="007B35BB" w:rsidRDefault="007B35BB">
      <w:pPr>
        <w:pStyle w:val="ConsPlusNonformat"/>
        <w:jc w:val="both"/>
      </w:pPr>
      <w:r>
        <w:t>___________________________________________________________________________</w:t>
      </w:r>
    </w:p>
    <w:p w:rsidR="007B35BB" w:rsidRDefault="007B35BB">
      <w:pPr>
        <w:pStyle w:val="ConsPlusNonformat"/>
        <w:jc w:val="both"/>
      </w:pPr>
      <w:proofErr w:type="gramStart"/>
      <w:r>
        <w:t>(наименование почетного или специального звания, награды или иного знака</w:t>
      </w:r>
      <w:proofErr w:type="gramEnd"/>
    </w:p>
    <w:p w:rsidR="007B35BB" w:rsidRDefault="007B35BB">
      <w:pPr>
        <w:pStyle w:val="ConsPlusNonformat"/>
        <w:jc w:val="both"/>
      </w:pPr>
      <w:r>
        <w:t>отличия)</w:t>
      </w:r>
    </w:p>
    <w:p w:rsidR="007B35BB" w:rsidRDefault="007B35BB">
      <w:pPr>
        <w:pStyle w:val="ConsPlusNonformat"/>
        <w:jc w:val="both"/>
      </w:pPr>
      <w:r>
        <w:t>__________________________________________________________________________.</w:t>
      </w:r>
    </w:p>
    <w:p w:rsidR="007B35BB" w:rsidRDefault="007B35BB">
      <w:pPr>
        <w:pStyle w:val="ConsPlusNonformat"/>
        <w:jc w:val="both"/>
      </w:pPr>
      <w:r>
        <w:t xml:space="preserve"> (за какие заслуги присвоено и кем, за какие заслуги награжде</w:t>
      </w:r>
      <w:proofErr w:type="gramStart"/>
      <w:r>
        <w:t>н(</w:t>
      </w:r>
      <w:proofErr w:type="gramEnd"/>
      <w:r>
        <w:t>а) и кем)</w:t>
      </w:r>
    </w:p>
    <w:p w:rsidR="007B35BB" w:rsidRDefault="007B35BB">
      <w:pPr>
        <w:pStyle w:val="ConsPlusNonformat"/>
        <w:jc w:val="both"/>
      </w:pPr>
    </w:p>
    <w:p w:rsidR="007B35BB" w:rsidRDefault="007B35BB">
      <w:pPr>
        <w:pStyle w:val="ConsPlusNonformat"/>
        <w:jc w:val="both"/>
      </w:pPr>
      <w:r>
        <w:t>"__"_____________ 20__ г.  _____________ __________________________________</w:t>
      </w:r>
    </w:p>
    <w:p w:rsidR="007B35BB" w:rsidRDefault="007B35BB">
      <w:pPr>
        <w:pStyle w:val="ConsPlusNonformat"/>
        <w:jc w:val="both"/>
      </w:pPr>
      <w:r>
        <w:t xml:space="preserve">                             (подпись)         (расшифровка подписи)</w:t>
      </w:r>
    </w:p>
    <w:p w:rsidR="007B35BB" w:rsidRDefault="007B35BB">
      <w:pPr>
        <w:pStyle w:val="ConsPlusNormal"/>
        <w:jc w:val="both"/>
      </w:pPr>
    </w:p>
    <w:p w:rsidR="007B35BB" w:rsidRDefault="007B35BB">
      <w:pPr>
        <w:pStyle w:val="ConsPlusNormal"/>
        <w:jc w:val="both"/>
      </w:pPr>
    </w:p>
    <w:p w:rsidR="007B35BB" w:rsidRDefault="007B35BB">
      <w:pPr>
        <w:pStyle w:val="ConsPlusNormal"/>
        <w:jc w:val="both"/>
      </w:pPr>
    </w:p>
    <w:p w:rsidR="007B35BB" w:rsidRDefault="007B35BB">
      <w:pPr>
        <w:pStyle w:val="ConsPlusNormal"/>
        <w:jc w:val="both"/>
      </w:pPr>
    </w:p>
    <w:p w:rsidR="007B35BB" w:rsidRDefault="007B35BB">
      <w:pPr>
        <w:pStyle w:val="ConsPlusNormal"/>
        <w:jc w:val="both"/>
      </w:pPr>
    </w:p>
    <w:p w:rsidR="007B35BB" w:rsidRDefault="007B35BB">
      <w:pPr>
        <w:pStyle w:val="ConsPlusNormal"/>
        <w:jc w:val="right"/>
        <w:outlineLvl w:val="1"/>
      </w:pPr>
      <w:r>
        <w:t>Приложение 3</w:t>
      </w:r>
    </w:p>
    <w:p w:rsidR="007B35BB" w:rsidRDefault="007B35BB">
      <w:pPr>
        <w:pStyle w:val="ConsPlusNormal"/>
        <w:jc w:val="right"/>
      </w:pPr>
      <w:r>
        <w:t>к Порядку</w:t>
      </w:r>
    </w:p>
    <w:p w:rsidR="007B35BB" w:rsidRDefault="007B35BB">
      <w:pPr>
        <w:pStyle w:val="ConsPlusNormal"/>
        <w:jc w:val="both"/>
      </w:pPr>
    </w:p>
    <w:p w:rsidR="007B35BB" w:rsidRDefault="007B35BB">
      <w:pPr>
        <w:pStyle w:val="ConsPlusNormal"/>
        <w:jc w:val="right"/>
      </w:pPr>
      <w:r>
        <w:t>Форма</w:t>
      </w:r>
    </w:p>
    <w:p w:rsidR="007B35BB" w:rsidRDefault="007B35BB">
      <w:pPr>
        <w:pStyle w:val="ConsPlusNormal"/>
        <w:jc w:val="both"/>
      </w:pPr>
    </w:p>
    <w:p w:rsidR="007B35BB" w:rsidRDefault="007B35BB">
      <w:pPr>
        <w:pStyle w:val="ConsPlusNormal"/>
        <w:jc w:val="center"/>
      </w:pPr>
      <w:bookmarkStart w:id="4" w:name="P171"/>
      <w:bookmarkEnd w:id="4"/>
      <w:r>
        <w:t>ЖУРНАЛ</w:t>
      </w:r>
    </w:p>
    <w:p w:rsidR="007B35BB" w:rsidRDefault="007B35BB">
      <w:pPr>
        <w:pStyle w:val="ConsPlusNormal"/>
        <w:jc w:val="center"/>
      </w:pPr>
      <w:r>
        <w:t xml:space="preserve">регистрации ходатайств о разрешении принять </w:t>
      </w:r>
      <w:proofErr w:type="gramStart"/>
      <w:r>
        <w:t>почетное</w:t>
      </w:r>
      <w:proofErr w:type="gramEnd"/>
    </w:p>
    <w:p w:rsidR="007B35BB" w:rsidRDefault="007B35BB">
      <w:pPr>
        <w:pStyle w:val="ConsPlusNormal"/>
        <w:jc w:val="center"/>
      </w:pPr>
      <w:r>
        <w:t>или специальное звание, награду или иной знак отличия</w:t>
      </w:r>
    </w:p>
    <w:p w:rsidR="007B35BB" w:rsidRDefault="007B35BB">
      <w:pPr>
        <w:pStyle w:val="ConsPlusNormal"/>
        <w:jc w:val="center"/>
      </w:pPr>
      <w:r>
        <w:t>иностранного государства, международной организации,</w:t>
      </w:r>
    </w:p>
    <w:p w:rsidR="007B35BB" w:rsidRDefault="007B35BB">
      <w:pPr>
        <w:pStyle w:val="ConsPlusNormal"/>
        <w:jc w:val="center"/>
      </w:pPr>
      <w:r>
        <w:t>политической партии, иного общественного объединения</w:t>
      </w:r>
    </w:p>
    <w:p w:rsidR="007B35BB" w:rsidRDefault="007B35BB">
      <w:pPr>
        <w:pStyle w:val="ConsPlusNormal"/>
        <w:jc w:val="center"/>
      </w:pPr>
      <w:r>
        <w:t>или другой организации и уведомлений об отказе в их принятии</w:t>
      </w:r>
    </w:p>
    <w:p w:rsidR="007B35BB" w:rsidRDefault="007B35BB">
      <w:pPr>
        <w:pStyle w:val="ConsPlusNormal"/>
        <w:jc w:val="both"/>
      </w:pPr>
    </w:p>
    <w:p w:rsidR="007B35BB" w:rsidRDefault="007B35BB">
      <w:pPr>
        <w:sectPr w:rsidR="007B35BB" w:rsidSect="007C75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64"/>
        <w:gridCol w:w="907"/>
        <w:gridCol w:w="1474"/>
        <w:gridCol w:w="3175"/>
        <w:gridCol w:w="1701"/>
        <w:gridCol w:w="1564"/>
        <w:gridCol w:w="2041"/>
      </w:tblGrid>
      <w:tr w:rsidR="007B35BB">
        <w:tc>
          <w:tcPr>
            <w:tcW w:w="567" w:type="dxa"/>
            <w:vMerge w:val="restart"/>
          </w:tcPr>
          <w:p w:rsidR="007B35BB" w:rsidRDefault="007B35BB">
            <w:pPr>
              <w:pStyle w:val="ConsPlusNormal"/>
              <w:jc w:val="center"/>
            </w:pPr>
            <w:r>
              <w:lastRenderedPageBreak/>
              <w:t>N</w:t>
            </w:r>
          </w:p>
          <w:p w:rsidR="007B35BB" w:rsidRDefault="007B35BB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45" w:type="dxa"/>
            <w:gridSpan w:val="3"/>
          </w:tcPr>
          <w:p w:rsidR="007B35BB" w:rsidRDefault="007B35BB">
            <w:pPr>
              <w:pStyle w:val="ConsPlusNormal"/>
              <w:jc w:val="center"/>
            </w:pPr>
            <w:r>
              <w:t>Ходатайство либо уведомление</w:t>
            </w:r>
          </w:p>
        </w:tc>
        <w:tc>
          <w:tcPr>
            <w:tcW w:w="3175" w:type="dxa"/>
            <w:vMerge w:val="restart"/>
          </w:tcPr>
          <w:p w:rsidR="007B35BB" w:rsidRDefault="007B35BB">
            <w:pPr>
              <w:pStyle w:val="ConsPlusNormal"/>
            </w:pPr>
            <w:r>
              <w:t>Ф.И.О. лица, замещающего государственную должность, подавшего ходатайство, уведомление</w:t>
            </w:r>
          </w:p>
        </w:tc>
        <w:tc>
          <w:tcPr>
            <w:tcW w:w="1701" w:type="dxa"/>
            <w:vMerge w:val="restart"/>
          </w:tcPr>
          <w:p w:rsidR="007B35BB" w:rsidRDefault="007B35BB">
            <w:pPr>
              <w:pStyle w:val="ConsPlusNormal"/>
            </w:pPr>
            <w:r>
              <w:t>Результат рассмотрения</w:t>
            </w:r>
          </w:p>
        </w:tc>
        <w:tc>
          <w:tcPr>
            <w:tcW w:w="1564" w:type="dxa"/>
            <w:vMerge w:val="restart"/>
          </w:tcPr>
          <w:p w:rsidR="007B35BB" w:rsidRDefault="007B35BB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2041" w:type="dxa"/>
            <w:vMerge w:val="restart"/>
          </w:tcPr>
          <w:p w:rsidR="007B35BB" w:rsidRDefault="007B35BB">
            <w:pPr>
              <w:pStyle w:val="ConsPlusNormal"/>
            </w:pPr>
            <w:r>
              <w:t>Ф.И.О., подпись ответственного лица, принявшего ходатайство, уведомление</w:t>
            </w:r>
          </w:p>
        </w:tc>
      </w:tr>
      <w:tr w:rsidR="007B35BB">
        <w:tc>
          <w:tcPr>
            <w:tcW w:w="567" w:type="dxa"/>
            <w:vMerge/>
          </w:tcPr>
          <w:p w:rsidR="007B35BB" w:rsidRDefault="007B35BB">
            <w:pPr>
              <w:spacing w:after="1" w:line="0" w:lineRule="atLeast"/>
            </w:pPr>
          </w:p>
        </w:tc>
        <w:tc>
          <w:tcPr>
            <w:tcW w:w="1564" w:type="dxa"/>
          </w:tcPr>
          <w:p w:rsidR="007B35BB" w:rsidRDefault="007B35BB">
            <w:pPr>
              <w:pStyle w:val="ConsPlusNormal"/>
            </w:pPr>
            <w:r>
              <w:t>дата поступления</w:t>
            </w:r>
          </w:p>
        </w:tc>
        <w:tc>
          <w:tcPr>
            <w:tcW w:w="907" w:type="dxa"/>
          </w:tcPr>
          <w:p w:rsidR="007B35BB" w:rsidRDefault="007B35BB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474" w:type="dxa"/>
          </w:tcPr>
          <w:p w:rsidR="007B35BB" w:rsidRDefault="007B35BB">
            <w:pPr>
              <w:pStyle w:val="ConsPlusNormal"/>
            </w:pPr>
            <w:r>
              <w:t>краткое содержание</w:t>
            </w:r>
          </w:p>
        </w:tc>
        <w:tc>
          <w:tcPr>
            <w:tcW w:w="3175" w:type="dxa"/>
            <w:vMerge/>
          </w:tcPr>
          <w:p w:rsidR="007B35BB" w:rsidRDefault="007B35BB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7B35BB" w:rsidRDefault="007B35BB">
            <w:pPr>
              <w:spacing w:after="1" w:line="0" w:lineRule="atLeast"/>
            </w:pPr>
          </w:p>
        </w:tc>
        <w:tc>
          <w:tcPr>
            <w:tcW w:w="1564" w:type="dxa"/>
            <w:vMerge/>
          </w:tcPr>
          <w:p w:rsidR="007B35BB" w:rsidRDefault="007B35BB">
            <w:pPr>
              <w:spacing w:after="1" w:line="0" w:lineRule="atLeast"/>
            </w:pPr>
          </w:p>
        </w:tc>
        <w:tc>
          <w:tcPr>
            <w:tcW w:w="2041" w:type="dxa"/>
            <w:vMerge/>
          </w:tcPr>
          <w:p w:rsidR="007B35BB" w:rsidRDefault="007B35BB">
            <w:pPr>
              <w:spacing w:after="1" w:line="0" w:lineRule="atLeast"/>
            </w:pPr>
          </w:p>
        </w:tc>
      </w:tr>
      <w:tr w:rsidR="007B35BB">
        <w:tc>
          <w:tcPr>
            <w:tcW w:w="567" w:type="dxa"/>
          </w:tcPr>
          <w:p w:rsidR="007B35BB" w:rsidRDefault="007B35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64" w:type="dxa"/>
          </w:tcPr>
          <w:p w:rsidR="007B35BB" w:rsidRDefault="007B35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7B35BB" w:rsidRDefault="007B35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7B35BB" w:rsidRDefault="007B35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75" w:type="dxa"/>
          </w:tcPr>
          <w:p w:rsidR="007B35BB" w:rsidRDefault="007B35B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7B35BB" w:rsidRDefault="007B35B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4" w:type="dxa"/>
          </w:tcPr>
          <w:p w:rsidR="007B35BB" w:rsidRDefault="007B35B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7B35BB" w:rsidRDefault="007B35BB">
            <w:pPr>
              <w:pStyle w:val="ConsPlusNormal"/>
              <w:jc w:val="center"/>
            </w:pPr>
            <w:r>
              <w:t>8</w:t>
            </w:r>
          </w:p>
        </w:tc>
      </w:tr>
      <w:tr w:rsidR="007B35BB">
        <w:tc>
          <w:tcPr>
            <w:tcW w:w="567" w:type="dxa"/>
          </w:tcPr>
          <w:p w:rsidR="007B35BB" w:rsidRDefault="007B35BB">
            <w:pPr>
              <w:pStyle w:val="ConsPlusNormal"/>
            </w:pPr>
          </w:p>
        </w:tc>
        <w:tc>
          <w:tcPr>
            <w:tcW w:w="1564" w:type="dxa"/>
          </w:tcPr>
          <w:p w:rsidR="007B35BB" w:rsidRDefault="007B35BB">
            <w:pPr>
              <w:pStyle w:val="ConsPlusNormal"/>
            </w:pPr>
          </w:p>
        </w:tc>
        <w:tc>
          <w:tcPr>
            <w:tcW w:w="907" w:type="dxa"/>
          </w:tcPr>
          <w:p w:rsidR="007B35BB" w:rsidRDefault="007B35BB">
            <w:pPr>
              <w:pStyle w:val="ConsPlusNormal"/>
            </w:pPr>
          </w:p>
        </w:tc>
        <w:tc>
          <w:tcPr>
            <w:tcW w:w="1474" w:type="dxa"/>
          </w:tcPr>
          <w:p w:rsidR="007B35BB" w:rsidRDefault="007B35BB">
            <w:pPr>
              <w:pStyle w:val="ConsPlusNormal"/>
            </w:pPr>
          </w:p>
        </w:tc>
        <w:tc>
          <w:tcPr>
            <w:tcW w:w="3175" w:type="dxa"/>
          </w:tcPr>
          <w:p w:rsidR="007B35BB" w:rsidRDefault="007B35BB">
            <w:pPr>
              <w:pStyle w:val="ConsPlusNormal"/>
            </w:pPr>
          </w:p>
        </w:tc>
        <w:tc>
          <w:tcPr>
            <w:tcW w:w="1701" w:type="dxa"/>
          </w:tcPr>
          <w:p w:rsidR="007B35BB" w:rsidRDefault="007B35BB">
            <w:pPr>
              <w:pStyle w:val="ConsPlusNormal"/>
            </w:pPr>
          </w:p>
        </w:tc>
        <w:tc>
          <w:tcPr>
            <w:tcW w:w="1564" w:type="dxa"/>
          </w:tcPr>
          <w:p w:rsidR="007B35BB" w:rsidRDefault="007B35BB">
            <w:pPr>
              <w:pStyle w:val="ConsPlusNormal"/>
            </w:pPr>
          </w:p>
        </w:tc>
        <w:tc>
          <w:tcPr>
            <w:tcW w:w="2041" w:type="dxa"/>
          </w:tcPr>
          <w:p w:rsidR="007B35BB" w:rsidRDefault="007B35BB">
            <w:pPr>
              <w:pStyle w:val="ConsPlusNormal"/>
            </w:pPr>
          </w:p>
        </w:tc>
      </w:tr>
    </w:tbl>
    <w:p w:rsidR="007B35BB" w:rsidRDefault="007B35BB">
      <w:pPr>
        <w:pStyle w:val="ConsPlusNormal"/>
        <w:jc w:val="both"/>
      </w:pPr>
    </w:p>
    <w:p w:rsidR="007B35BB" w:rsidRDefault="007B35BB">
      <w:pPr>
        <w:pStyle w:val="ConsPlusNormal"/>
        <w:jc w:val="both"/>
      </w:pPr>
    </w:p>
    <w:p w:rsidR="007B35BB" w:rsidRDefault="007B35BB">
      <w:pPr>
        <w:pStyle w:val="ConsPlusNormal"/>
        <w:jc w:val="both"/>
      </w:pPr>
    </w:p>
    <w:p w:rsidR="007B35BB" w:rsidRDefault="007B35BB">
      <w:pPr>
        <w:pStyle w:val="ConsPlusNormal"/>
        <w:jc w:val="both"/>
      </w:pPr>
    </w:p>
    <w:p w:rsidR="007B35BB" w:rsidRDefault="007B35BB">
      <w:pPr>
        <w:pStyle w:val="ConsPlusNormal"/>
        <w:jc w:val="both"/>
      </w:pPr>
    </w:p>
    <w:p w:rsidR="007B35BB" w:rsidRDefault="007B35BB">
      <w:pPr>
        <w:pStyle w:val="ConsPlusNormal"/>
        <w:jc w:val="right"/>
        <w:outlineLvl w:val="1"/>
      </w:pPr>
      <w:r>
        <w:t>Приложение 4</w:t>
      </w:r>
    </w:p>
    <w:p w:rsidR="007B35BB" w:rsidRDefault="007B35BB">
      <w:pPr>
        <w:pStyle w:val="ConsPlusNormal"/>
        <w:jc w:val="right"/>
      </w:pPr>
      <w:r>
        <w:t>к Порядку</w:t>
      </w:r>
    </w:p>
    <w:p w:rsidR="007B35BB" w:rsidRDefault="007B35BB">
      <w:pPr>
        <w:pStyle w:val="ConsPlusNormal"/>
        <w:jc w:val="both"/>
      </w:pPr>
    </w:p>
    <w:p w:rsidR="007B35BB" w:rsidRDefault="007B35BB">
      <w:pPr>
        <w:pStyle w:val="ConsPlusNormal"/>
        <w:jc w:val="right"/>
      </w:pPr>
      <w:r>
        <w:t>Форма</w:t>
      </w:r>
    </w:p>
    <w:p w:rsidR="007B35BB" w:rsidRDefault="007B35BB">
      <w:pPr>
        <w:pStyle w:val="ConsPlusNormal"/>
        <w:jc w:val="both"/>
      </w:pPr>
    </w:p>
    <w:p w:rsidR="007B35BB" w:rsidRDefault="007B35BB">
      <w:pPr>
        <w:pStyle w:val="ConsPlusNonformat"/>
        <w:jc w:val="both"/>
      </w:pPr>
      <w:bookmarkStart w:id="5" w:name="P214"/>
      <w:bookmarkEnd w:id="5"/>
      <w:r>
        <w:t xml:space="preserve">                                    АКТ</w:t>
      </w:r>
    </w:p>
    <w:p w:rsidR="007B35BB" w:rsidRDefault="007B35BB">
      <w:pPr>
        <w:pStyle w:val="ConsPlusNonformat"/>
        <w:jc w:val="both"/>
      </w:pPr>
      <w:r>
        <w:t xml:space="preserve">                              приема-передачи</w:t>
      </w:r>
    </w:p>
    <w:p w:rsidR="007B35BB" w:rsidRDefault="007B35BB">
      <w:pPr>
        <w:pStyle w:val="ConsPlusNonformat"/>
        <w:jc w:val="both"/>
      </w:pPr>
    </w:p>
    <w:p w:rsidR="007B35BB" w:rsidRDefault="007B35BB">
      <w:pPr>
        <w:pStyle w:val="ConsPlusNonformat"/>
        <w:jc w:val="both"/>
      </w:pPr>
      <w:r>
        <w:t xml:space="preserve">"__"______________ года                             </w:t>
      </w:r>
      <w:proofErr w:type="gramStart"/>
      <w:r>
        <w:t>г</w:t>
      </w:r>
      <w:proofErr w:type="gramEnd"/>
      <w:r>
        <w:t>. ____________________</w:t>
      </w:r>
    </w:p>
    <w:p w:rsidR="007B35BB" w:rsidRDefault="007B35BB">
      <w:pPr>
        <w:pStyle w:val="ConsPlusNonformat"/>
        <w:jc w:val="both"/>
      </w:pPr>
    </w:p>
    <w:p w:rsidR="007B35BB" w:rsidRDefault="007B35BB">
      <w:pPr>
        <w:pStyle w:val="ConsPlusNonformat"/>
        <w:jc w:val="both"/>
      </w:pPr>
      <w:r>
        <w:t>____________________________________________________________________ сдает,</w:t>
      </w:r>
    </w:p>
    <w:p w:rsidR="007B35BB" w:rsidRDefault="007B35BB">
      <w:pPr>
        <w:pStyle w:val="ConsPlusNonformat"/>
        <w:jc w:val="both"/>
      </w:pPr>
      <w:r>
        <w:t>принимает _________________________________________________________________</w:t>
      </w:r>
    </w:p>
    <w:p w:rsidR="007B35BB" w:rsidRDefault="007B35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180"/>
        <w:gridCol w:w="3061"/>
      </w:tblGrid>
      <w:tr w:rsidR="007B35BB">
        <w:tc>
          <w:tcPr>
            <w:tcW w:w="567" w:type="dxa"/>
          </w:tcPr>
          <w:p w:rsidR="007B35BB" w:rsidRDefault="007B35BB">
            <w:pPr>
              <w:pStyle w:val="ConsPlusNormal"/>
              <w:jc w:val="center"/>
            </w:pPr>
            <w:r>
              <w:t>N</w:t>
            </w:r>
          </w:p>
          <w:p w:rsidR="007B35BB" w:rsidRDefault="007B35BB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80" w:type="dxa"/>
          </w:tcPr>
          <w:p w:rsidR="007B35BB" w:rsidRDefault="007B35BB">
            <w:pPr>
              <w:pStyle w:val="ConsPlusNormal"/>
            </w:pPr>
            <w:r>
              <w:t>Наименование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  <w:tc>
          <w:tcPr>
            <w:tcW w:w="3061" w:type="dxa"/>
          </w:tcPr>
          <w:p w:rsidR="007B35BB" w:rsidRDefault="007B35BB">
            <w:pPr>
              <w:pStyle w:val="ConsPlusNormal"/>
            </w:pPr>
            <w:r>
              <w:t>Наименование документов к почетному или специальному званию, награде или иному знаку отличия</w:t>
            </w:r>
          </w:p>
        </w:tc>
      </w:tr>
      <w:tr w:rsidR="007B35BB">
        <w:tc>
          <w:tcPr>
            <w:tcW w:w="567" w:type="dxa"/>
          </w:tcPr>
          <w:p w:rsidR="007B35BB" w:rsidRDefault="007B35BB">
            <w:pPr>
              <w:pStyle w:val="ConsPlusNormal"/>
            </w:pPr>
            <w:r>
              <w:t>1.</w:t>
            </w:r>
          </w:p>
        </w:tc>
        <w:tc>
          <w:tcPr>
            <w:tcW w:w="6180" w:type="dxa"/>
          </w:tcPr>
          <w:p w:rsidR="007B35BB" w:rsidRDefault="007B35BB">
            <w:pPr>
              <w:pStyle w:val="ConsPlusNormal"/>
            </w:pPr>
          </w:p>
        </w:tc>
        <w:tc>
          <w:tcPr>
            <w:tcW w:w="3061" w:type="dxa"/>
          </w:tcPr>
          <w:p w:rsidR="007B35BB" w:rsidRDefault="007B35BB">
            <w:pPr>
              <w:pStyle w:val="ConsPlusNormal"/>
            </w:pPr>
          </w:p>
        </w:tc>
      </w:tr>
      <w:tr w:rsidR="007B35BB">
        <w:tc>
          <w:tcPr>
            <w:tcW w:w="567" w:type="dxa"/>
          </w:tcPr>
          <w:p w:rsidR="007B35BB" w:rsidRDefault="007B35BB">
            <w:pPr>
              <w:pStyle w:val="ConsPlusNormal"/>
            </w:pPr>
            <w:r>
              <w:t>2.</w:t>
            </w:r>
          </w:p>
        </w:tc>
        <w:tc>
          <w:tcPr>
            <w:tcW w:w="6180" w:type="dxa"/>
          </w:tcPr>
          <w:p w:rsidR="007B35BB" w:rsidRDefault="007B35BB">
            <w:pPr>
              <w:pStyle w:val="ConsPlusNormal"/>
            </w:pPr>
          </w:p>
        </w:tc>
        <w:tc>
          <w:tcPr>
            <w:tcW w:w="3061" w:type="dxa"/>
          </w:tcPr>
          <w:p w:rsidR="007B35BB" w:rsidRDefault="007B35BB">
            <w:pPr>
              <w:pStyle w:val="ConsPlusNormal"/>
            </w:pPr>
          </w:p>
        </w:tc>
      </w:tr>
      <w:tr w:rsidR="007B35BB">
        <w:tc>
          <w:tcPr>
            <w:tcW w:w="9808" w:type="dxa"/>
            <w:gridSpan w:val="3"/>
          </w:tcPr>
          <w:p w:rsidR="007B35BB" w:rsidRDefault="007B35BB">
            <w:pPr>
              <w:pStyle w:val="ConsPlusNormal"/>
            </w:pPr>
            <w:r>
              <w:lastRenderedPageBreak/>
              <w:t>Итого</w:t>
            </w:r>
          </w:p>
        </w:tc>
      </w:tr>
    </w:tbl>
    <w:p w:rsidR="007B35BB" w:rsidRDefault="007B35BB">
      <w:pPr>
        <w:pStyle w:val="ConsPlusNormal"/>
        <w:jc w:val="both"/>
      </w:pPr>
    </w:p>
    <w:p w:rsidR="007B35BB" w:rsidRDefault="007B35BB">
      <w:pPr>
        <w:pStyle w:val="ConsPlusNonformat"/>
        <w:jc w:val="both"/>
      </w:pPr>
      <w:proofErr w:type="gramStart"/>
      <w:r>
        <w:t>Сдал</w:t>
      </w:r>
      <w:proofErr w:type="gramEnd"/>
      <w:r>
        <w:t xml:space="preserve">/принял:                         </w:t>
      </w:r>
      <w:proofErr w:type="gramStart"/>
      <w:r>
        <w:t>Принял</w:t>
      </w:r>
      <w:proofErr w:type="gramEnd"/>
      <w:r>
        <w:t>/сдал:</w:t>
      </w:r>
    </w:p>
    <w:p w:rsidR="007B35BB" w:rsidRDefault="007B35BB">
      <w:pPr>
        <w:pStyle w:val="ConsPlusNonformat"/>
        <w:jc w:val="both"/>
      </w:pPr>
    </w:p>
    <w:p w:rsidR="007B35BB" w:rsidRDefault="007B35BB">
      <w:pPr>
        <w:pStyle w:val="ConsPlusNonformat"/>
        <w:jc w:val="both"/>
      </w:pPr>
      <w:r>
        <w:t>______________________               _______________________</w:t>
      </w:r>
    </w:p>
    <w:p w:rsidR="007B35BB" w:rsidRDefault="007B35BB">
      <w:pPr>
        <w:pStyle w:val="ConsPlusNonformat"/>
        <w:jc w:val="both"/>
      </w:pPr>
      <w:r>
        <w:t>(подпись, расшифровка)               (подпись, расшифровка)</w:t>
      </w:r>
    </w:p>
    <w:p w:rsidR="007B35BB" w:rsidRDefault="007B35BB">
      <w:pPr>
        <w:pStyle w:val="ConsPlusNormal"/>
        <w:jc w:val="both"/>
      </w:pPr>
    </w:p>
    <w:p w:rsidR="007B35BB" w:rsidRDefault="007B35BB">
      <w:pPr>
        <w:pStyle w:val="ConsPlusNormal"/>
        <w:jc w:val="both"/>
      </w:pPr>
    </w:p>
    <w:p w:rsidR="007B35BB" w:rsidRDefault="007B35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317C" w:rsidRDefault="007B35BB"/>
    <w:sectPr w:rsidR="00FA317C" w:rsidSect="00DC3B5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5BB"/>
    <w:rsid w:val="00266700"/>
    <w:rsid w:val="002F5FA0"/>
    <w:rsid w:val="004E7500"/>
    <w:rsid w:val="00574D82"/>
    <w:rsid w:val="007B35BB"/>
    <w:rsid w:val="00CE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35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B3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35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5F6BB8D852406B4EC2A6357AE951F7D4CDA0F9266426F5E563D9205C73E1C4E04CE08D025C13BE4FF52A43709046998E65C88662A89ABB76948AECXAVBN" TargetMode="External"/><Relationship Id="rId13" Type="http://schemas.openxmlformats.org/officeDocument/2006/relationships/hyperlink" Target="consultantplus://offline/ref=C05F6BB8D852406B4EC2A6357AE951F7D4CDA0F9266121F6E165D9205C73E1C4E04CE08D025C13BE4FF52A437D9046998E65C88662A89ABB76948AECXAVBN" TargetMode="External"/><Relationship Id="rId18" Type="http://schemas.openxmlformats.org/officeDocument/2006/relationships/hyperlink" Target="consultantplus://offline/ref=C05F6BB8D852406B4EC2A6357AE951F7D4CDA0F9266121F6E165D9205C73E1C4E04CE08D025C13BE4FF52A42719046998E65C88662A89ABB76948AECXAVBN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05F6BB8D852406B4EC2A6357AE951F7D4CDA0F9256621F0E765D9205C73E1C4E04CE08D025C13BE4FF52E47759046998E65C88662A89ABB76948AECXAVBN" TargetMode="External"/><Relationship Id="rId12" Type="http://schemas.openxmlformats.org/officeDocument/2006/relationships/hyperlink" Target="consultantplus://offline/ref=C05F6BB8D852406B4EC2A6357AE951F7D4CDA0F9266121F6E165D9205C73E1C4E04CE08D025C13BE4FF52A43729046998E65C88662A89ABB76948AECXAVBN" TargetMode="External"/><Relationship Id="rId17" Type="http://schemas.openxmlformats.org/officeDocument/2006/relationships/hyperlink" Target="consultantplus://offline/ref=C05F6BB8D852406B4EC2A6357AE951F7D4CDA0F9266121F6E165D9205C73E1C4E04CE08D025C13BE4FF52A42769046998E65C88662A89ABB76948AECXAVB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05F6BB8D852406B4EC2A6357AE951F7D4CDA0F9266121F6E165D9205C73E1C4E04CE08D025C13BE4FF52A42749046998E65C88662A89ABB76948AECXAVBN" TargetMode="External"/><Relationship Id="rId20" Type="http://schemas.openxmlformats.org/officeDocument/2006/relationships/hyperlink" Target="consultantplus://offline/ref=C05F6BB8D852406B4EC2A6357AE951F7D4CDA0F9266426F5E563D9205C73E1C4E04CE08D025C13BE4FF52A43709046998E65C88662A89ABB76948AECXAV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05F6BB8D852406B4EC2A6357AE951F7D4CDA0F9266123F0E362D9205C73E1C4E04CE08D025C13BE4FF52A41779046998E65C88662A89ABB76948AECXAVBN" TargetMode="External"/><Relationship Id="rId11" Type="http://schemas.openxmlformats.org/officeDocument/2006/relationships/hyperlink" Target="consultantplus://offline/ref=C05F6BB8D852406B4EC2A6357AE951F7D4CDA0F9266123F0E362D9205C73E1C4E04CE08D025C13BE4FF52A41779046998E65C88662A89ABB76948AECXAVBN" TargetMode="External"/><Relationship Id="rId5" Type="http://schemas.openxmlformats.org/officeDocument/2006/relationships/hyperlink" Target="consultantplus://offline/ref=C05F6BB8D852406B4EC2A6357AE951F7D4CDA0F9266121F6E165D9205C73E1C4E04CE08D025C13BE4FF52A43709046998E65C88662A89ABB76948AECXAVBN" TargetMode="External"/><Relationship Id="rId15" Type="http://schemas.openxmlformats.org/officeDocument/2006/relationships/hyperlink" Target="consultantplus://offline/ref=C05F6BB8D852406B4EC2A6357AE951F7D4CDA0F9266121F6E165D9205C73E1C4E04CE08D025C13BE4FF52A42759046998E65C88662A89ABB76948AECXAVBN" TargetMode="External"/><Relationship Id="rId10" Type="http://schemas.openxmlformats.org/officeDocument/2006/relationships/hyperlink" Target="consultantplus://offline/ref=C05F6BB8D852406B4EC2A6357AE951F7D4CDA0F9266123F0E362D9205C73E1C4E04CE08D025C13BE4FF52A41779046998E65C88662A89ABB76948AECXAVBN" TargetMode="External"/><Relationship Id="rId19" Type="http://schemas.openxmlformats.org/officeDocument/2006/relationships/hyperlink" Target="consultantplus://offline/ref=C05F6BB8D852406B4EC2A6357AE951F7D4CDA0F9266121F6E165D9205C73E1C4E04CE08D025C13BE4FF52A42709046998E65C88662A89ABB76948AECXAVBN" TargetMode="External"/><Relationship Id="rId4" Type="http://schemas.openxmlformats.org/officeDocument/2006/relationships/hyperlink" Target="consultantplus://offline/ref=C05F6BB8D852406B4EC2A6357AE951F7D4CDA0F9266426F5E563D9205C73E1C4E04CE08D025C13BE4FF52A43709046998E65C88662A89ABB76948AECXAVBN" TargetMode="External"/><Relationship Id="rId9" Type="http://schemas.openxmlformats.org/officeDocument/2006/relationships/hyperlink" Target="consultantplus://offline/ref=C05F6BB8D852406B4EC2A6357AE951F7D4CDA0F9266121F6E165D9205C73E1C4E04CE08D025C13BE4FF52A43709046998E65C88662A89ABB76948AECXAVBN" TargetMode="External"/><Relationship Id="rId14" Type="http://schemas.openxmlformats.org/officeDocument/2006/relationships/hyperlink" Target="consultantplus://offline/ref=C05F6BB8D852406B4EC2A6357AE951F7D4CDA0F9266121F6E165D9205C73E1C4E04CE08D025C13BE4FF52A437C9046998E65C88662A89ABB76948AECXAVB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2528</Words>
  <Characters>14413</Characters>
  <Application>Microsoft Office Word</Application>
  <DocSecurity>0</DocSecurity>
  <Lines>120</Lines>
  <Paragraphs>33</Paragraphs>
  <ScaleCrop>false</ScaleCrop>
  <Company/>
  <LinksUpToDate>false</LinksUpToDate>
  <CharactersWithSpaces>16908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Demidova.AA</dc:creator>
  <cp:lastModifiedBy>Demidova.AA</cp:lastModifiedBy>
  <cp:revision>1</cp:revision>
  <dcterms:created xsi:type="dcterms:W3CDTF">2022-02-15T13:21:00Z</dcterms:created>
  <dcterms:modified xsi:type="dcterms:W3CDTF">2022-02-15T13:21:00Z</dcterms:modified>
</cp:coreProperties>
</file>