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02A0" w:rsidRDefault="000102A0" w:rsidP="000102A0">
      <w:pPr>
        <w:pStyle w:val="ConsPlusTitle"/>
      </w:pPr>
    </w:p>
    <w:p w:rsidR="00712680" w:rsidRDefault="00712680" w:rsidP="000102A0">
      <w:pPr>
        <w:pStyle w:val="ConsPlusTitle"/>
      </w:pPr>
    </w:p>
    <w:p w:rsidR="007B688F" w:rsidRDefault="007B688F" w:rsidP="007B688F">
      <w:r>
        <w:rPr>
          <w:noProof/>
          <w:lang w:eastAsia="ru-RU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2538730</wp:posOffset>
            </wp:positionH>
            <wp:positionV relativeFrom="paragraph">
              <wp:posOffset>-307975</wp:posOffset>
            </wp:positionV>
            <wp:extent cx="723265" cy="829945"/>
            <wp:effectExtent l="19050" t="0" r="63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88F" w:rsidRDefault="007B688F" w:rsidP="007B688F">
      <w:pPr>
        <w:rPr>
          <w:b/>
          <w:sz w:val="44"/>
        </w:rPr>
      </w:pPr>
    </w:p>
    <w:p w:rsidR="00536277" w:rsidRPr="00351405" w:rsidRDefault="00536277" w:rsidP="00536277">
      <w:pPr>
        <w:keepNext/>
        <w:suppressAutoHyphens w:val="0"/>
        <w:jc w:val="center"/>
        <w:outlineLvl w:val="0"/>
        <w:rPr>
          <w:b/>
          <w:sz w:val="44"/>
          <w:szCs w:val="44"/>
          <w:lang w:eastAsia="ru-RU"/>
        </w:rPr>
      </w:pPr>
      <w:proofErr w:type="gramStart"/>
      <w:r w:rsidRPr="00351405">
        <w:rPr>
          <w:b/>
          <w:sz w:val="44"/>
          <w:szCs w:val="44"/>
          <w:lang w:eastAsia="ru-RU"/>
        </w:rPr>
        <w:t>П</w:t>
      </w:r>
      <w:proofErr w:type="gramEnd"/>
      <w:r w:rsidRPr="00351405">
        <w:rPr>
          <w:b/>
          <w:sz w:val="44"/>
          <w:szCs w:val="44"/>
          <w:lang w:eastAsia="ru-RU"/>
        </w:rPr>
        <w:t xml:space="preserve">  О  С  Т  А  Н  О  В  Л  Е  Н  И  Е</w:t>
      </w:r>
    </w:p>
    <w:p w:rsidR="00536277" w:rsidRPr="00351405" w:rsidRDefault="00536277" w:rsidP="00536277">
      <w:pPr>
        <w:keepNext/>
        <w:suppressAutoHyphens w:val="0"/>
        <w:jc w:val="center"/>
        <w:outlineLvl w:val="1"/>
        <w:rPr>
          <w:szCs w:val="28"/>
          <w:lang w:eastAsia="ru-RU"/>
        </w:rPr>
      </w:pPr>
      <w:r w:rsidRPr="00351405">
        <w:rPr>
          <w:szCs w:val="28"/>
          <w:lang w:eastAsia="ru-RU"/>
        </w:rPr>
        <w:t>АДМИНИСТРАЦИИ ЧАГОДОЩЕНСКОГО МУНИЦИПАЛЬНОГО ОКРУГА ВОЛОГОДСКОЙ ОБЛАСТИ</w:t>
      </w:r>
    </w:p>
    <w:p w:rsidR="00536277" w:rsidRPr="00351405" w:rsidRDefault="00536277" w:rsidP="00536277">
      <w:pPr>
        <w:suppressAutoHyphens w:val="0"/>
        <w:rPr>
          <w:szCs w:val="28"/>
          <w:lang w:eastAsia="ru-RU"/>
        </w:rPr>
      </w:pPr>
    </w:p>
    <w:p w:rsidR="00536277" w:rsidRPr="00351405" w:rsidRDefault="00536277" w:rsidP="00536277">
      <w:pPr>
        <w:suppressAutoHyphens w:val="0"/>
        <w:rPr>
          <w:szCs w:val="28"/>
          <w:lang w:eastAsia="ru-RU"/>
        </w:rPr>
      </w:pPr>
    </w:p>
    <w:p w:rsidR="00536277" w:rsidRPr="00351405" w:rsidRDefault="00536277" w:rsidP="00536277">
      <w:pPr>
        <w:suppressAutoHyphens w:val="0"/>
        <w:rPr>
          <w:szCs w:val="28"/>
          <w:lang w:val="en-US" w:eastAsia="ru-RU"/>
        </w:rPr>
      </w:pPr>
      <w:r w:rsidRPr="00351405">
        <w:rPr>
          <w:szCs w:val="28"/>
          <w:lang w:eastAsia="ru-RU"/>
        </w:rPr>
        <w:tab/>
      </w:r>
      <w:r>
        <w:rPr>
          <w:szCs w:val="28"/>
          <w:lang w:eastAsia="ru-RU"/>
        </w:rPr>
        <w:t xml:space="preserve">        </w:t>
      </w:r>
      <w:r w:rsidRPr="00351405">
        <w:rPr>
          <w:szCs w:val="28"/>
          <w:lang w:eastAsia="ru-RU"/>
        </w:rPr>
        <w:t xml:space="preserve">.2023                                                                                       № </w:t>
      </w:r>
    </w:p>
    <w:p w:rsidR="00536277" w:rsidRPr="00351405" w:rsidRDefault="00536277" w:rsidP="00536277">
      <w:pPr>
        <w:suppressAutoHyphens w:val="0"/>
        <w:rPr>
          <w:szCs w:val="28"/>
          <w:lang w:eastAsia="ru-RU"/>
        </w:rPr>
      </w:pPr>
      <w:r w:rsidRPr="00351405">
        <w:rPr>
          <w:szCs w:val="28"/>
          <w:lang w:eastAsia="ru-RU"/>
        </w:rPr>
        <w:tab/>
      </w:r>
      <w:r w:rsidRPr="00351405">
        <w:rPr>
          <w:sz w:val="24"/>
          <w:szCs w:val="24"/>
          <w:lang w:eastAsia="ru-RU"/>
        </w:rPr>
        <w:t xml:space="preserve">           </w:t>
      </w:r>
      <w:r w:rsidRPr="00351405">
        <w:rPr>
          <w:szCs w:val="28"/>
          <w:lang w:eastAsia="ru-RU"/>
        </w:rPr>
        <w:t xml:space="preserve">             </w:t>
      </w:r>
    </w:p>
    <w:p w:rsidR="007B688F" w:rsidRDefault="00536277" w:rsidP="007B688F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7.8pt;margin-top:2.25pt;width:129.55pt;height:21.55pt;z-index:251661312;mso-wrap-distance-left:9.05pt;mso-wrap-distance-right:9.05pt" stroked="f">
            <v:fill opacity="0" color2="black"/>
            <v:textbox style="mso-next-textbox:#_x0000_s1027" inset="0,0,0,0">
              <w:txbxContent>
                <w:p w:rsidR="005C48D0" w:rsidRDefault="005C48D0" w:rsidP="007B688F"/>
              </w:txbxContent>
            </v:textbox>
          </v:shape>
        </w:pict>
      </w:r>
      <w:r w:rsidR="007B688F">
        <w:t xml:space="preserve"> </w:t>
      </w:r>
    </w:p>
    <w:p w:rsidR="007B688F" w:rsidRDefault="007B688F" w:rsidP="007B688F">
      <w:r>
        <w:t xml:space="preserve">              </w:t>
      </w:r>
    </w:p>
    <w:p w:rsidR="007B688F" w:rsidRDefault="007B688F" w:rsidP="007B688F"/>
    <w:p w:rsidR="007B688F" w:rsidRDefault="00B269C1" w:rsidP="007B688F">
      <w:r>
        <w:rPr>
          <w:noProof/>
          <w:lang w:eastAsia="ru-RU"/>
        </w:rPr>
        <w:pict>
          <v:shape id="_x0000_s1035" type="#_x0000_t202" style="position:absolute;margin-left:18.85pt;margin-top:13.65pt;width:295pt;height:72.55pt;z-index:251667456" stroked="f">
            <v:textbox style="mso-next-textbox:#_x0000_s1035">
              <w:txbxContent>
                <w:p w:rsidR="005C48D0" w:rsidRPr="00EB7339" w:rsidRDefault="005C48D0" w:rsidP="007B688F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О внесении изменений в постановление администрации </w:t>
                  </w:r>
                  <w:proofErr w:type="spellStart"/>
                  <w:r>
                    <w:rPr>
                      <w:szCs w:val="28"/>
                    </w:rPr>
                    <w:t>Чагодощенского</w:t>
                  </w:r>
                  <w:proofErr w:type="spellEnd"/>
                  <w:r>
                    <w:rPr>
                      <w:szCs w:val="28"/>
                    </w:rPr>
                    <w:t xml:space="preserve"> муниципального округа</w:t>
                  </w:r>
                  <w:r w:rsidRPr="00EB7339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от 12.10.2022 № 320</w:t>
                  </w:r>
                </w:p>
                <w:p w:rsidR="005C48D0" w:rsidRPr="0018789A" w:rsidRDefault="005C48D0" w:rsidP="007B688F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7B688F" w:rsidRDefault="007B688F" w:rsidP="007B688F"/>
    <w:p w:rsidR="007B688F" w:rsidRDefault="007B688F" w:rsidP="007B688F"/>
    <w:p w:rsidR="007B688F" w:rsidRDefault="007B688F" w:rsidP="007B688F">
      <w:pPr>
        <w:jc w:val="both"/>
        <w:rPr>
          <w:szCs w:val="28"/>
        </w:rPr>
      </w:pPr>
      <w:r w:rsidRPr="00814B08">
        <w:rPr>
          <w:sz w:val="20"/>
        </w:rPr>
        <w:br/>
      </w:r>
      <w:r>
        <w:rPr>
          <w:szCs w:val="28"/>
        </w:rPr>
        <w:t xml:space="preserve">            </w:t>
      </w:r>
    </w:p>
    <w:p w:rsidR="007B688F" w:rsidRDefault="007B688F" w:rsidP="007B688F">
      <w:pPr>
        <w:jc w:val="both"/>
        <w:rPr>
          <w:szCs w:val="28"/>
        </w:rPr>
      </w:pPr>
      <w:r>
        <w:rPr>
          <w:szCs w:val="28"/>
        </w:rPr>
        <w:t xml:space="preserve">                </w:t>
      </w:r>
    </w:p>
    <w:p w:rsidR="007B688F" w:rsidRDefault="007B688F" w:rsidP="00536277">
      <w:pPr>
        <w:jc w:val="both"/>
        <w:rPr>
          <w:szCs w:val="28"/>
        </w:rPr>
      </w:pPr>
      <w:r>
        <w:rPr>
          <w:szCs w:val="28"/>
        </w:rPr>
        <w:t xml:space="preserve">                </w:t>
      </w:r>
    </w:p>
    <w:p w:rsidR="007B688F" w:rsidRDefault="0008651B" w:rsidP="0008651B">
      <w:pPr>
        <w:ind w:left="142" w:firstLine="567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Федеральным  законом Российской Федерации от 06 октября 2003 года № 131-ФЗ «Об общих принципах организации местного самоуправления в Российской Федерации», постановлением администрации  </w:t>
      </w:r>
      <w:proofErr w:type="spellStart"/>
      <w:r>
        <w:rPr>
          <w:szCs w:val="28"/>
        </w:rPr>
        <w:t>Чагодощенского</w:t>
      </w:r>
      <w:proofErr w:type="spellEnd"/>
      <w:r>
        <w:rPr>
          <w:szCs w:val="28"/>
        </w:rPr>
        <w:t xml:space="preserve"> муниципального округа от 26.01.2023 г. № 107 «Об утверждении Порядка разработки, реализации и оценки эффективности муниципальных программ </w:t>
      </w:r>
      <w:proofErr w:type="spellStart"/>
      <w:r>
        <w:rPr>
          <w:szCs w:val="28"/>
        </w:rPr>
        <w:t>Чагодощенского</w:t>
      </w:r>
      <w:proofErr w:type="spellEnd"/>
      <w:r>
        <w:rPr>
          <w:szCs w:val="28"/>
        </w:rPr>
        <w:t xml:space="preserve"> округа и </w:t>
      </w:r>
      <w:r w:rsidRPr="008A2BF1">
        <w:rPr>
          <w:color w:val="1A1A1A"/>
          <w:szCs w:val="28"/>
          <w:lang w:eastAsia="ru-RU"/>
        </w:rPr>
        <w:t>Методических указаний по разработке</w:t>
      </w:r>
      <w:r>
        <w:rPr>
          <w:color w:val="1A1A1A"/>
          <w:szCs w:val="28"/>
          <w:lang w:eastAsia="ru-RU"/>
        </w:rPr>
        <w:t xml:space="preserve"> </w:t>
      </w:r>
      <w:r w:rsidRPr="008A2BF1">
        <w:rPr>
          <w:color w:val="1A1A1A"/>
          <w:szCs w:val="28"/>
          <w:lang w:eastAsia="ru-RU"/>
        </w:rPr>
        <w:t>и реализации муниципальных программ</w:t>
      </w:r>
      <w:r>
        <w:rPr>
          <w:color w:val="1A1A1A"/>
          <w:szCs w:val="28"/>
          <w:lang w:eastAsia="ru-RU"/>
        </w:rPr>
        <w:t xml:space="preserve"> </w:t>
      </w:r>
      <w:proofErr w:type="spellStart"/>
      <w:r w:rsidRPr="008A2BF1">
        <w:rPr>
          <w:color w:val="1A1A1A"/>
          <w:szCs w:val="28"/>
          <w:lang w:eastAsia="ru-RU"/>
        </w:rPr>
        <w:t>Чагодощенского</w:t>
      </w:r>
      <w:proofErr w:type="spellEnd"/>
      <w:r w:rsidRPr="008A2BF1">
        <w:rPr>
          <w:color w:val="1A1A1A"/>
          <w:szCs w:val="28"/>
          <w:lang w:eastAsia="ru-RU"/>
        </w:rPr>
        <w:t xml:space="preserve"> округа</w:t>
      </w:r>
      <w:r w:rsidRPr="008A2BF1">
        <w:rPr>
          <w:szCs w:val="28"/>
        </w:rPr>
        <w:t>»</w:t>
      </w:r>
      <w:proofErr w:type="gramEnd"/>
    </w:p>
    <w:p w:rsidR="007A29A4" w:rsidRDefault="007B688F" w:rsidP="007A29A4">
      <w:pPr>
        <w:ind w:left="142"/>
        <w:jc w:val="both"/>
        <w:rPr>
          <w:szCs w:val="28"/>
        </w:rPr>
      </w:pPr>
      <w:r>
        <w:rPr>
          <w:szCs w:val="28"/>
        </w:rPr>
        <w:t xml:space="preserve"> ПОСТАНОВЛЯЮ</w:t>
      </w:r>
      <w:r w:rsidR="007A29A4">
        <w:rPr>
          <w:szCs w:val="28"/>
        </w:rPr>
        <w:t>:</w:t>
      </w:r>
    </w:p>
    <w:p w:rsidR="007A29A4" w:rsidRDefault="007B688F" w:rsidP="007A29A4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EE05ED">
        <w:rPr>
          <w:szCs w:val="28"/>
        </w:rPr>
        <w:t xml:space="preserve">Внести  в постановление   администрации </w:t>
      </w:r>
      <w:proofErr w:type="spellStart"/>
      <w:r w:rsidR="00EE05ED">
        <w:rPr>
          <w:szCs w:val="28"/>
        </w:rPr>
        <w:t>Чагодощенского</w:t>
      </w:r>
      <w:proofErr w:type="spellEnd"/>
      <w:r w:rsidR="00EE05ED">
        <w:rPr>
          <w:szCs w:val="28"/>
        </w:rPr>
        <w:t xml:space="preserve"> муниципального района</w:t>
      </w:r>
      <w:r w:rsidR="00EE05ED" w:rsidRPr="004A751B">
        <w:rPr>
          <w:szCs w:val="24"/>
        </w:rPr>
        <w:t xml:space="preserve"> </w:t>
      </w:r>
      <w:r w:rsidR="00EE05ED">
        <w:rPr>
          <w:szCs w:val="24"/>
        </w:rPr>
        <w:t>от 12.10.2022 года № 320</w:t>
      </w:r>
      <w:r w:rsidR="00EE05ED">
        <w:rPr>
          <w:szCs w:val="28"/>
        </w:rPr>
        <w:t xml:space="preserve"> «</w:t>
      </w:r>
      <w:r w:rsidR="00EE05ED" w:rsidRPr="00EB7339">
        <w:rPr>
          <w:szCs w:val="28"/>
        </w:rPr>
        <w:t xml:space="preserve">Об утверждении   муниципальной </w:t>
      </w:r>
      <w:r w:rsidR="00EE05ED">
        <w:rPr>
          <w:szCs w:val="28"/>
        </w:rPr>
        <w:t xml:space="preserve"> программы  «Развитие  жилищно-коммунального  хозяйства </w:t>
      </w:r>
      <w:proofErr w:type="spellStart"/>
      <w:r w:rsidR="00EE05ED">
        <w:rPr>
          <w:szCs w:val="28"/>
        </w:rPr>
        <w:t>Чагодощенского</w:t>
      </w:r>
      <w:proofErr w:type="spellEnd"/>
      <w:r w:rsidR="00EE05ED">
        <w:rPr>
          <w:szCs w:val="28"/>
        </w:rPr>
        <w:t xml:space="preserve"> муниципального округа на 2023-2025 годы»  следующие изменени</w:t>
      </w:r>
      <w:r w:rsidR="005C48D0">
        <w:rPr>
          <w:szCs w:val="28"/>
        </w:rPr>
        <w:t>я</w:t>
      </w:r>
      <w:r w:rsidR="00EE05ED">
        <w:rPr>
          <w:szCs w:val="28"/>
        </w:rPr>
        <w:t>:</w:t>
      </w:r>
    </w:p>
    <w:p w:rsidR="007A29A4" w:rsidRDefault="00EE05ED" w:rsidP="007A29A4">
      <w:pPr>
        <w:ind w:firstLine="709"/>
        <w:jc w:val="both"/>
        <w:rPr>
          <w:szCs w:val="28"/>
        </w:rPr>
      </w:pPr>
      <w:r>
        <w:rPr>
          <w:szCs w:val="28"/>
        </w:rPr>
        <w:t>1.1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наименовании постановления,</w:t>
      </w:r>
      <w:r w:rsidR="007A29A4">
        <w:rPr>
          <w:szCs w:val="28"/>
        </w:rPr>
        <w:t xml:space="preserve"> </w:t>
      </w:r>
      <w:r>
        <w:rPr>
          <w:szCs w:val="28"/>
        </w:rPr>
        <w:t xml:space="preserve">п. 1 постановления слова и цифры «2-23-2025» </w:t>
      </w:r>
      <w:r w:rsidR="007A29A4">
        <w:rPr>
          <w:szCs w:val="28"/>
        </w:rPr>
        <w:t>заменить словами и цифрами «2023-2026 годы».</w:t>
      </w:r>
    </w:p>
    <w:p w:rsidR="007A29A4" w:rsidRDefault="007A29A4" w:rsidP="007A29A4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EE05ED">
        <w:rPr>
          <w:szCs w:val="28"/>
        </w:rPr>
        <w:t xml:space="preserve"> </w:t>
      </w:r>
      <w:r>
        <w:rPr>
          <w:szCs w:val="28"/>
        </w:rPr>
        <w:t>И</w:t>
      </w:r>
      <w:r w:rsidR="00EE05ED">
        <w:rPr>
          <w:szCs w:val="28"/>
        </w:rPr>
        <w:t>зложи</w:t>
      </w:r>
      <w:r>
        <w:rPr>
          <w:szCs w:val="28"/>
        </w:rPr>
        <w:t>ть</w:t>
      </w:r>
      <w:r w:rsidR="00EE05ED">
        <w:rPr>
          <w:szCs w:val="28"/>
        </w:rPr>
        <w:t xml:space="preserve">  муниципальную    программу  в новой редакции  (далее - Программа) (прилагается)</w:t>
      </w:r>
      <w:r>
        <w:rPr>
          <w:szCs w:val="28"/>
        </w:rPr>
        <w:t>.</w:t>
      </w:r>
    </w:p>
    <w:p w:rsidR="007A29A4" w:rsidRDefault="007A29A4" w:rsidP="007A29A4">
      <w:pPr>
        <w:ind w:firstLine="709"/>
        <w:jc w:val="both"/>
        <w:rPr>
          <w:szCs w:val="24"/>
        </w:rPr>
      </w:pPr>
      <w:r>
        <w:rPr>
          <w:szCs w:val="24"/>
        </w:rPr>
        <w:t>3</w:t>
      </w:r>
      <w:r w:rsidR="007B688F">
        <w:rPr>
          <w:szCs w:val="24"/>
        </w:rPr>
        <w:t xml:space="preserve">. Финансовому управлению  </w:t>
      </w:r>
      <w:r w:rsidR="001060F3">
        <w:rPr>
          <w:szCs w:val="24"/>
        </w:rPr>
        <w:t xml:space="preserve">администрации </w:t>
      </w:r>
      <w:r w:rsidR="007258E4">
        <w:rPr>
          <w:szCs w:val="24"/>
        </w:rPr>
        <w:t>округа</w:t>
      </w:r>
      <w:r w:rsidR="007B688F">
        <w:rPr>
          <w:szCs w:val="24"/>
        </w:rPr>
        <w:t xml:space="preserve">   ежегодно при   разработке бюджета </w:t>
      </w:r>
      <w:r w:rsidR="007258E4">
        <w:rPr>
          <w:szCs w:val="24"/>
        </w:rPr>
        <w:t>округа</w:t>
      </w:r>
      <w:r w:rsidR="007B688F">
        <w:rPr>
          <w:szCs w:val="24"/>
        </w:rPr>
        <w:t xml:space="preserve"> предусматривать  финансирование мероприятий указанной программы  с учетом возможностей доходной  базы бюджета </w:t>
      </w:r>
      <w:r w:rsidR="001060F3">
        <w:rPr>
          <w:szCs w:val="24"/>
        </w:rPr>
        <w:t>округа</w:t>
      </w:r>
      <w:r w:rsidR="007B688F">
        <w:rPr>
          <w:szCs w:val="24"/>
        </w:rPr>
        <w:t>.</w:t>
      </w:r>
    </w:p>
    <w:p w:rsidR="007B688F" w:rsidRPr="009D517C" w:rsidRDefault="007A29A4" w:rsidP="007A29A4">
      <w:pPr>
        <w:ind w:firstLine="709"/>
        <w:jc w:val="both"/>
        <w:rPr>
          <w:szCs w:val="28"/>
        </w:rPr>
      </w:pPr>
      <w:r>
        <w:rPr>
          <w:szCs w:val="24"/>
        </w:rPr>
        <w:t>4</w:t>
      </w:r>
      <w:r w:rsidR="007258E4">
        <w:rPr>
          <w:szCs w:val="28"/>
        </w:rPr>
        <w:t>.</w:t>
      </w:r>
      <w:r w:rsidR="007258E4" w:rsidRPr="007258E4">
        <w:rPr>
          <w:szCs w:val="28"/>
        </w:rPr>
        <w:t xml:space="preserve"> </w:t>
      </w:r>
      <w:r w:rsidR="007258E4" w:rsidRPr="00D24170">
        <w:rPr>
          <w:szCs w:val="28"/>
        </w:rPr>
        <w:t xml:space="preserve">Настоящее постановление подлежит </w:t>
      </w:r>
      <w:r w:rsidR="007258E4">
        <w:rPr>
          <w:szCs w:val="28"/>
        </w:rPr>
        <w:t xml:space="preserve">опубликованию и </w:t>
      </w:r>
      <w:r w:rsidR="007258E4" w:rsidRPr="00D24170">
        <w:rPr>
          <w:szCs w:val="28"/>
        </w:rPr>
        <w:t xml:space="preserve">размещению на официальном сайте </w:t>
      </w:r>
      <w:proofErr w:type="spellStart"/>
      <w:r w:rsidR="007258E4" w:rsidRPr="00D24170">
        <w:rPr>
          <w:szCs w:val="28"/>
        </w:rPr>
        <w:t>Чагодощенского</w:t>
      </w:r>
      <w:proofErr w:type="spellEnd"/>
      <w:r w:rsidR="007258E4" w:rsidRPr="00D24170">
        <w:rPr>
          <w:szCs w:val="28"/>
        </w:rPr>
        <w:t xml:space="preserve"> муниципального </w:t>
      </w:r>
      <w:r w:rsidR="00EE05ED">
        <w:rPr>
          <w:szCs w:val="28"/>
        </w:rPr>
        <w:t>округа</w:t>
      </w:r>
      <w:r w:rsidR="007258E4" w:rsidRPr="00D24170">
        <w:rPr>
          <w:szCs w:val="28"/>
        </w:rPr>
        <w:t xml:space="preserve"> в информационно-телекоммуникационной сети «Интернет».</w:t>
      </w:r>
      <w:r w:rsidR="007258E4">
        <w:rPr>
          <w:rFonts w:eastAsia="Calibri"/>
          <w:szCs w:val="28"/>
          <w:lang w:eastAsia="en-US"/>
        </w:rPr>
        <w:t xml:space="preserve">          </w:t>
      </w:r>
      <w:r w:rsidR="007B688F">
        <w:rPr>
          <w:szCs w:val="28"/>
        </w:rPr>
        <w:t xml:space="preserve">  </w:t>
      </w:r>
    </w:p>
    <w:p w:rsidR="007B688F" w:rsidRDefault="007B688F" w:rsidP="007B688F">
      <w:pPr>
        <w:ind w:left="142"/>
        <w:rPr>
          <w:szCs w:val="28"/>
        </w:rPr>
      </w:pPr>
    </w:p>
    <w:p w:rsidR="007B688F" w:rsidRDefault="007B688F" w:rsidP="007B688F">
      <w:pPr>
        <w:ind w:left="142"/>
        <w:rPr>
          <w:szCs w:val="28"/>
        </w:rPr>
      </w:pPr>
    </w:p>
    <w:p w:rsidR="007B688F" w:rsidRDefault="007A29A4" w:rsidP="007B688F">
      <w:pPr>
        <w:ind w:left="142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Чагодощенского</w:t>
      </w:r>
      <w:proofErr w:type="spellEnd"/>
      <w:r>
        <w:rPr>
          <w:szCs w:val="28"/>
        </w:rPr>
        <w:t xml:space="preserve"> муниципального округа</w:t>
      </w:r>
      <w:r w:rsidR="007B688F">
        <w:rPr>
          <w:szCs w:val="28"/>
        </w:rPr>
        <w:t xml:space="preserve">       </w:t>
      </w:r>
      <w:r w:rsidR="007258E4">
        <w:rPr>
          <w:szCs w:val="28"/>
        </w:rPr>
        <w:t xml:space="preserve">               </w:t>
      </w:r>
      <w:r w:rsidR="007B688F">
        <w:rPr>
          <w:szCs w:val="28"/>
        </w:rPr>
        <w:t xml:space="preserve">           </w:t>
      </w:r>
      <w:r>
        <w:rPr>
          <w:szCs w:val="28"/>
        </w:rPr>
        <w:t>А.В. Косёнков</w:t>
      </w:r>
    </w:p>
    <w:p w:rsidR="007B688F" w:rsidRDefault="007B688F" w:rsidP="007B688F">
      <w:pPr>
        <w:pStyle w:val="ConsPlusNormal"/>
        <w:ind w:left="142" w:firstLine="0"/>
        <w:outlineLvl w:val="0"/>
      </w:pPr>
    </w:p>
    <w:p w:rsidR="007B688F" w:rsidRDefault="007B688F" w:rsidP="000102A0">
      <w:pPr>
        <w:pStyle w:val="ConsPlusTitle"/>
      </w:pPr>
    </w:p>
    <w:p w:rsidR="007B688F" w:rsidRDefault="007B688F" w:rsidP="000102A0">
      <w:pPr>
        <w:pStyle w:val="ConsPlusTitle"/>
      </w:pPr>
    </w:p>
    <w:p w:rsidR="007B688F" w:rsidRDefault="007B688F" w:rsidP="000102A0">
      <w:pPr>
        <w:pStyle w:val="ConsPlusTitle"/>
      </w:pPr>
    </w:p>
    <w:p w:rsidR="000102A0" w:rsidRDefault="000102A0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УТВЕРЖДЕНА</w:t>
      </w:r>
    </w:p>
    <w:p w:rsidR="000102A0" w:rsidRDefault="000102A0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0102A0" w:rsidRDefault="000102A0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Чагодощенского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EE05ED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0102A0" w:rsidRDefault="00B67FE1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«____» </w:t>
      </w:r>
      <w:r w:rsidR="000102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___________ 202</w:t>
      </w:r>
      <w:r w:rsidR="008962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  №_____</w:t>
      </w: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МУНИЦИПАЛЬНАЯ ПРОГРАММА</w:t>
      </w:r>
    </w:p>
    <w:p w:rsidR="000102A0" w:rsidRDefault="000102A0" w:rsidP="000102A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AB1C73">
        <w:rPr>
          <w:rFonts w:ascii="Times New Roman" w:hAnsi="Times New Roman" w:cs="Times New Roman"/>
          <w:sz w:val="32"/>
          <w:szCs w:val="32"/>
        </w:rPr>
        <w:t xml:space="preserve">РАЗВИТИЕ ЖИЛИЩНО-КОММУНАЛЬГОХОЗЯЙСТВА </w:t>
      </w:r>
      <w:r>
        <w:rPr>
          <w:rFonts w:ascii="Times New Roman" w:hAnsi="Times New Roman" w:cs="Times New Roman"/>
          <w:sz w:val="32"/>
          <w:szCs w:val="32"/>
        </w:rPr>
        <w:t xml:space="preserve">ЧАГОДОЩЕНСКОГО МУНИЦИПАЛЬНОГО </w:t>
      </w:r>
      <w:r w:rsidR="006D69FD">
        <w:rPr>
          <w:rFonts w:ascii="Times New Roman" w:hAnsi="Times New Roman" w:cs="Times New Roman"/>
          <w:sz w:val="32"/>
          <w:szCs w:val="32"/>
        </w:rPr>
        <w:t>ОКРУГА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102A0" w:rsidRDefault="00B67FE1" w:rsidP="000102A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</w:t>
      </w:r>
      <w:r w:rsidR="0052428A">
        <w:rPr>
          <w:rFonts w:ascii="Times New Roman" w:hAnsi="Times New Roman" w:cs="Times New Roman"/>
          <w:sz w:val="32"/>
          <w:szCs w:val="32"/>
        </w:rPr>
        <w:t>3</w:t>
      </w:r>
      <w:r w:rsidR="0025310E">
        <w:rPr>
          <w:rFonts w:ascii="Times New Roman" w:hAnsi="Times New Roman" w:cs="Times New Roman"/>
          <w:sz w:val="32"/>
          <w:szCs w:val="32"/>
        </w:rPr>
        <w:t xml:space="preserve"> – 202</w:t>
      </w:r>
      <w:r w:rsidR="0089623F">
        <w:rPr>
          <w:rFonts w:ascii="Times New Roman" w:hAnsi="Times New Roman" w:cs="Times New Roman"/>
          <w:sz w:val="32"/>
          <w:szCs w:val="32"/>
        </w:rPr>
        <w:t>6</w:t>
      </w:r>
      <w:r w:rsidR="001C453D">
        <w:rPr>
          <w:rFonts w:ascii="Times New Roman" w:hAnsi="Times New Roman" w:cs="Times New Roman"/>
          <w:sz w:val="32"/>
          <w:szCs w:val="32"/>
        </w:rPr>
        <w:t xml:space="preserve"> </w:t>
      </w:r>
      <w:r w:rsidR="000102A0">
        <w:rPr>
          <w:rFonts w:ascii="Times New Roman" w:hAnsi="Times New Roman" w:cs="Times New Roman"/>
          <w:sz w:val="32"/>
          <w:szCs w:val="32"/>
        </w:rPr>
        <w:t>ГОДЫ»</w:t>
      </w:r>
    </w:p>
    <w:p w:rsidR="000102A0" w:rsidRDefault="000102A0" w:rsidP="000102A0">
      <w:pPr>
        <w:ind w:left="4859"/>
        <w:rPr>
          <w:b/>
          <w:szCs w:val="28"/>
        </w:rPr>
      </w:pPr>
    </w:p>
    <w:p w:rsidR="000102A0" w:rsidRDefault="000102A0" w:rsidP="000102A0">
      <w:pPr>
        <w:ind w:left="4859"/>
        <w:rPr>
          <w:b/>
          <w:szCs w:val="28"/>
        </w:rPr>
      </w:pPr>
    </w:p>
    <w:p w:rsidR="000102A0" w:rsidRDefault="000102A0" w:rsidP="000102A0">
      <w:pPr>
        <w:ind w:left="4859"/>
        <w:rPr>
          <w:b/>
          <w:szCs w:val="28"/>
        </w:rPr>
      </w:pPr>
    </w:p>
    <w:p w:rsidR="000102A0" w:rsidRDefault="000102A0" w:rsidP="000102A0">
      <w:pPr>
        <w:ind w:left="4859"/>
        <w:rPr>
          <w:b/>
          <w:szCs w:val="28"/>
        </w:rPr>
      </w:pPr>
    </w:p>
    <w:p w:rsidR="000102A0" w:rsidRDefault="000102A0" w:rsidP="000102A0">
      <w:pPr>
        <w:ind w:left="4859"/>
        <w:rPr>
          <w:b/>
          <w:szCs w:val="28"/>
        </w:rPr>
      </w:pPr>
    </w:p>
    <w:p w:rsidR="000102A0" w:rsidRDefault="000102A0" w:rsidP="000102A0">
      <w:pPr>
        <w:ind w:left="4859"/>
        <w:rPr>
          <w:b/>
          <w:szCs w:val="28"/>
        </w:rPr>
      </w:pPr>
    </w:p>
    <w:p w:rsidR="000102A0" w:rsidRDefault="000102A0" w:rsidP="000102A0">
      <w:pPr>
        <w:ind w:left="4859"/>
        <w:rPr>
          <w:b/>
          <w:szCs w:val="28"/>
        </w:rPr>
      </w:pPr>
    </w:p>
    <w:p w:rsidR="0052428A" w:rsidRDefault="00CC1C02" w:rsidP="000102A0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0102A0" w:rsidRDefault="00CC1C02" w:rsidP="000102A0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0102A0">
        <w:rPr>
          <w:b/>
          <w:sz w:val="26"/>
          <w:szCs w:val="26"/>
        </w:rPr>
        <w:t>Ответственный исполнитель программы:</w:t>
      </w:r>
    </w:p>
    <w:p w:rsidR="000102A0" w:rsidRDefault="000102A0" w:rsidP="000102A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B67FE1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Чагодощенского</w:t>
      </w:r>
      <w:proofErr w:type="spellEnd"/>
      <w:r>
        <w:rPr>
          <w:sz w:val="26"/>
          <w:szCs w:val="26"/>
        </w:rPr>
        <w:t xml:space="preserve"> </w:t>
      </w:r>
    </w:p>
    <w:p w:rsidR="000102A0" w:rsidRDefault="000102A0" w:rsidP="000102A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="00B67FE1">
        <w:rPr>
          <w:sz w:val="26"/>
          <w:szCs w:val="26"/>
        </w:rPr>
        <w:t xml:space="preserve">     </w:t>
      </w:r>
      <w:r w:rsidR="00D1280B">
        <w:rPr>
          <w:sz w:val="26"/>
          <w:szCs w:val="26"/>
        </w:rPr>
        <w:t xml:space="preserve">                         </w:t>
      </w:r>
      <w:proofErr w:type="gramStart"/>
      <w:r>
        <w:rPr>
          <w:sz w:val="26"/>
          <w:szCs w:val="26"/>
        </w:rPr>
        <w:t xml:space="preserve">муниципального </w:t>
      </w:r>
      <w:r w:rsidR="00D1280B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(отдел </w:t>
      </w:r>
      <w:proofErr w:type="gramEnd"/>
    </w:p>
    <w:p w:rsidR="000102A0" w:rsidRDefault="000102A0" w:rsidP="000102A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  <w:r w:rsidR="00CC1C02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жилищно-коммунального хозяйства</w:t>
      </w:r>
    </w:p>
    <w:p w:rsidR="000102A0" w:rsidRDefault="000102A0" w:rsidP="00D1280B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1280B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>и жилищной политики)</w:t>
      </w:r>
    </w:p>
    <w:p w:rsidR="00B67FE1" w:rsidRDefault="00CC1C02" w:rsidP="00B67F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</w:t>
      </w:r>
      <w:r w:rsidR="00D1280B">
        <w:rPr>
          <w:b/>
          <w:sz w:val="26"/>
          <w:szCs w:val="26"/>
        </w:rPr>
        <w:t xml:space="preserve">   </w:t>
      </w:r>
      <w:r w:rsidR="000102A0">
        <w:rPr>
          <w:b/>
          <w:sz w:val="26"/>
          <w:szCs w:val="26"/>
        </w:rPr>
        <w:t>Разработчик</w:t>
      </w:r>
      <w:r w:rsidR="00B67FE1">
        <w:rPr>
          <w:b/>
          <w:sz w:val="26"/>
          <w:szCs w:val="26"/>
        </w:rPr>
        <w:t>:</w:t>
      </w:r>
    </w:p>
    <w:p w:rsidR="00B67FE1" w:rsidRDefault="00B67FE1" w:rsidP="00B67FE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</w:t>
      </w:r>
      <w:r w:rsidR="00D1280B">
        <w:rPr>
          <w:b/>
          <w:sz w:val="26"/>
          <w:szCs w:val="26"/>
        </w:rPr>
        <w:t xml:space="preserve">                  О</w:t>
      </w:r>
      <w:r w:rsidR="000102A0">
        <w:rPr>
          <w:sz w:val="26"/>
          <w:szCs w:val="26"/>
        </w:rPr>
        <w:t xml:space="preserve">тдела </w:t>
      </w:r>
      <w:r>
        <w:rPr>
          <w:sz w:val="26"/>
          <w:szCs w:val="26"/>
        </w:rPr>
        <w:t>ЖКХ</w:t>
      </w:r>
      <w:r w:rsidRPr="00B67F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proofErr w:type="gramStart"/>
      <w:r>
        <w:rPr>
          <w:sz w:val="26"/>
          <w:szCs w:val="26"/>
        </w:rPr>
        <w:t>жилищной</w:t>
      </w:r>
      <w:proofErr w:type="gramEnd"/>
      <w:r>
        <w:rPr>
          <w:sz w:val="26"/>
          <w:szCs w:val="26"/>
        </w:rPr>
        <w:t xml:space="preserve">           </w:t>
      </w:r>
    </w:p>
    <w:p w:rsidR="00B67FE1" w:rsidRDefault="00B67FE1" w:rsidP="000102A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политики администрации </w:t>
      </w:r>
      <w:proofErr w:type="spellStart"/>
      <w:r>
        <w:rPr>
          <w:sz w:val="26"/>
          <w:szCs w:val="26"/>
        </w:rPr>
        <w:t>Чагодощенского</w:t>
      </w:r>
      <w:proofErr w:type="spellEnd"/>
    </w:p>
    <w:p w:rsidR="00B67FE1" w:rsidRDefault="00B67FE1" w:rsidP="00B67FE1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D69FD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муниципального </w:t>
      </w:r>
      <w:r w:rsidR="00D1280B">
        <w:rPr>
          <w:sz w:val="26"/>
          <w:szCs w:val="26"/>
        </w:rPr>
        <w:t>округа</w:t>
      </w:r>
      <w:r w:rsidR="000102A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</w:t>
      </w:r>
      <w:r w:rsidR="000102A0">
        <w:rPr>
          <w:sz w:val="26"/>
          <w:szCs w:val="26"/>
        </w:rPr>
        <w:t xml:space="preserve"> </w:t>
      </w:r>
    </w:p>
    <w:p w:rsidR="00D1280B" w:rsidRDefault="00B67FE1" w:rsidP="00D1280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</w:t>
      </w:r>
      <w:r w:rsidR="00CC1C02">
        <w:rPr>
          <w:b/>
          <w:sz w:val="26"/>
          <w:szCs w:val="26"/>
        </w:rPr>
        <w:t xml:space="preserve"> </w:t>
      </w:r>
    </w:p>
    <w:p w:rsidR="00B67FE1" w:rsidRDefault="00B67FE1" w:rsidP="00B67FE1">
      <w:pPr>
        <w:jc w:val="center"/>
        <w:rPr>
          <w:sz w:val="26"/>
          <w:szCs w:val="26"/>
        </w:rPr>
      </w:pPr>
    </w:p>
    <w:p w:rsidR="000102A0" w:rsidRDefault="000102A0" w:rsidP="000102A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="00B67FE1">
        <w:rPr>
          <w:sz w:val="26"/>
          <w:szCs w:val="26"/>
        </w:rPr>
        <w:t xml:space="preserve">                               </w:t>
      </w:r>
    </w:p>
    <w:p w:rsidR="000102A0" w:rsidRDefault="00B67FE1" w:rsidP="000102A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0102A0" w:rsidRDefault="000102A0" w:rsidP="00B67FE1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</w:t>
      </w:r>
    </w:p>
    <w:p w:rsidR="00D1280B" w:rsidRDefault="00D1280B" w:rsidP="00010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89623F" w:rsidRPr="0089623F" w:rsidRDefault="000102A0" w:rsidP="008962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623F">
        <w:rPr>
          <w:rFonts w:ascii="Times New Roman" w:hAnsi="Times New Roman" w:cs="Times New Roman"/>
          <w:sz w:val="28"/>
          <w:szCs w:val="28"/>
        </w:rPr>
        <w:t>«</w:t>
      </w:r>
      <w:r w:rsidR="0089623F" w:rsidRPr="0089623F">
        <w:rPr>
          <w:rFonts w:ascii="Times New Roman" w:hAnsi="Times New Roman" w:cs="Times New Roman"/>
          <w:sz w:val="28"/>
          <w:szCs w:val="28"/>
        </w:rPr>
        <w:t>РАЗВИТИЕ ЖИЛИЩНО-КОММУНАЛЬГО</w:t>
      </w:r>
      <w:r w:rsidR="0089623F">
        <w:rPr>
          <w:rFonts w:ascii="Times New Roman" w:hAnsi="Times New Roman" w:cs="Times New Roman"/>
          <w:sz w:val="28"/>
          <w:szCs w:val="28"/>
        </w:rPr>
        <w:t xml:space="preserve"> </w:t>
      </w:r>
      <w:r w:rsidR="0089623F" w:rsidRPr="0089623F">
        <w:rPr>
          <w:rFonts w:ascii="Times New Roman" w:hAnsi="Times New Roman" w:cs="Times New Roman"/>
          <w:sz w:val="28"/>
          <w:szCs w:val="28"/>
        </w:rPr>
        <w:t xml:space="preserve">ХОЗЯЙСТВА ЧАГОДОЩЕНСКОГО МУНИЦИПАЛЬНОГО ОКРУГА </w:t>
      </w:r>
    </w:p>
    <w:p w:rsidR="000102A0" w:rsidRPr="0089623F" w:rsidRDefault="0089623F" w:rsidP="008962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623F">
        <w:rPr>
          <w:rFonts w:ascii="Times New Roman" w:hAnsi="Times New Roman" w:cs="Times New Roman"/>
          <w:sz w:val="28"/>
          <w:szCs w:val="28"/>
        </w:rPr>
        <w:t>НА 2023 – 2026 ГОДЫ</w:t>
      </w:r>
      <w:r w:rsidR="000102A0" w:rsidRPr="0089623F">
        <w:rPr>
          <w:rFonts w:ascii="Times New Roman" w:hAnsi="Times New Roman" w:cs="Times New Roman"/>
          <w:sz w:val="28"/>
          <w:szCs w:val="28"/>
        </w:rPr>
        <w:t>»</w:t>
      </w:r>
    </w:p>
    <w:p w:rsidR="000102A0" w:rsidRDefault="000102A0" w:rsidP="00010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02A0" w:rsidRDefault="000102A0" w:rsidP="000102A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Паспорт Программы</w:t>
      </w: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7555"/>
      </w:tblGrid>
      <w:tr w:rsidR="000102A0" w:rsidTr="002765F0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Наименование Программы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 w:rsidP="0089623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Муниципальная Программа  «</w:t>
            </w:r>
            <w:proofErr w:type="spellStart"/>
            <w:r w:rsidR="0089623F">
              <w:rPr>
                <w:szCs w:val="28"/>
              </w:rPr>
              <w:t>Развитиежилищно-коммунального</w:t>
            </w:r>
            <w:proofErr w:type="spellEnd"/>
            <w:r w:rsidR="0089623F">
              <w:rPr>
                <w:szCs w:val="28"/>
              </w:rPr>
              <w:t xml:space="preserve"> хозяйства</w:t>
            </w:r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Чагодощенского</w:t>
            </w:r>
            <w:proofErr w:type="spellEnd"/>
            <w:r>
              <w:rPr>
                <w:szCs w:val="28"/>
              </w:rPr>
              <w:t xml:space="preserve"> муни</w:t>
            </w:r>
            <w:r w:rsidR="00B67FE1">
              <w:rPr>
                <w:szCs w:val="28"/>
              </w:rPr>
              <w:t xml:space="preserve">ципального </w:t>
            </w:r>
            <w:r w:rsidR="006D69FD">
              <w:rPr>
                <w:szCs w:val="28"/>
              </w:rPr>
              <w:t>округа</w:t>
            </w:r>
            <w:r w:rsidR="00B67FE1">
              <w:rPr>
                <w:szCs w:val="28"/>
              </w:rPr>
              <w:t xml:space="preserve"> на 202</w:t>
            </w:r>
            <w:r w:rsidR="002765F0">
              <w:rPr>
                <w:szCs w:val="28"/>
              </w:rPr>
              <w:t>3</w:t>
            </w:r>
            <w:r w:rsidR="00B67FE1">
              <w:rPr>
                <w:szCs w:val="28"/>
              </w:rPr>
              <w:t xml:space="preserve"> – 202</w:t>
            </w:r>
            <w:r w:rsidR="0089623F">
              <w:rPr>
                <w:szCs w:val="28"/>
              </w:rPr>
              <w:t>6</w:t>
            </w:r>
            <w:r>
              <w:rPr>
                <w:szCs w:val="28"/>
              </w:rPr>
              <w:t xml:space="preserve"> годы» (далее - Программа)                   </w:t>
            </w:r>
          </w:p>
        </w:tc>
      </w:tr>
      <w:tr w:rsidR="000102A0" w:rsidTr="002765F0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Ответственный исполнитель Программы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 w:rsidP="002765F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Отдел жилищно-коммунального хозяйства  и жилищной политики администрации  </w:t>
            </w:r>
            <w:proofErr w:type="spellStart"/>
            <w:r>
              <w:rPr>
                <w:szCs w:val="28"/>
              </w:rPr>
              <w:t>Чагодощенского</w:t>
            </w:r>
            <w:proofErr w:type="spellEnd"/>
            <w:r>
              <w:rPr>
                <w:szCs w:val="28"/>
              </w:rPr>
              <w:t xml:space="preserve">  муниципального  </w:t>
            </w:r>
            <w:r w:rsidR="002765F0">
              <w:rPr>
                <w:szCs w:val="28"/>
              </w:rPr>
              <w:t>округа</w:t>
            </w:r>
          </w:p>
        </w:tc>
      </w:tr>
      <w:tr w:rsidR="002765F0" w:rsidTr="002765F0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F0" w:rsidRPr="006A0767" w:rsidRDefault="002765F0" w:rsidP="002765F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Соисполнители П</w:t>
            </w:r>
            <w:r w:rsidRPr="006A0767">
              <w:rPr>
                <w:szCs w:val="28"/>
              </w:rPr>
              <w:t>рограммы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F0" w:rsidRPr="006A0767" w:rsidRDefault="00D878E2" w:rsidP="0089623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Cs w:val="28"/>
              </w:rPr>
              <w:t>Чагодск</w:t>
            </w:r>
            <w:r w:rsidR="0089623F">
              <w:rPr>
                <w:rFonts w:ascii="Times New Roman CYR" w:hAnsi="Times New Roman CYR" w:cs="Times New Roman CYR"/>
                <w:color w:val="000000"/>
                <w:szCs w:val="28"/>
              </w:rPr>
              <w:t>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 </w:t>
            </w:r>
            <w:r w:rsidR="00C13A8E">
              <w:rPr>
                <w:rFonts w:ascii="Times New Roman CYR" w:hAnsi="Times New Roman CYR" w:cs="Times New Roman CYR"/>
                <w:color w:val="000000"/>
                <w:szCs w:val="28"/>
              </w:rPr>
              <w:t>территориальн</w:t>
            </w:r>
            <w:r w:rsidR="0089623F">
              <w:rPr>
                <w:rFonts w:ascii="Times New Roman CYR" w:hAnsi="Times New Roman CYR" w:cs="Times New Roman CYR"/>
                <w:color w:val="000000"/>
                <w:szCs w:val="28"/>
              </w:rPr>
              <w:t>ое</w:t>
            </w:r>
            <w:r w:rsidR="00C13A8E"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 </w:t>
            </w:r>
            <w:r w:rsidR="0089623F">
              <w:rPr>
                <w:rFonts w:ascii="Times New Roman CYR" w:hAnsi="Times New Roman CYR" w:cs="Times New Roman CYR"/>
                <w:color w:val="000000"/>
                <w:szCs w:val="28"/>
              </w:rPr>
              <w:t>управление</w:t>
            </w:r>
            <w:r w:rsidR="00C13A8E"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Cs w:val="28"/>
              </w:rPr>
              <w:t>Сазоновск</w:t>
            </w:r>
            <w:r w:rsidR="0089623F">
              <w:rPr>
                <w:rFonts w:ascii="Times New Roman CYR" w:hAnsi="Times New Roman CYR" w:cs="Times New Roman CYR"/>
                <w:color w:val="000000"/>
                <w:szCs w:val="28"/>
              </w:rPr>
              <w:t>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 </w:t>
            </w:r>
            <w:r w:rsidR="00C13A8E">
              <w:rPr>
                <w:rFonts w:ascii="Times New Roman CYR" w:hAnsi="Times New Roman CYR" w:cs="Times New Roman CYR"/>
                <w:color w:val="000000"/>
                <w:szCs w:val="28"/>
              </w:rPr>
              <w:t>территориальн</w:t>
            </w:r>
            <w:r w:rsidR="0089623F">
              <w:rPr>
                <w:rFonts w:ascii="Times New Roman CYR" w:hAnsi="Times New Roman CYR" w:cs="Times New Roman CYR"/>
                <w:color w:val="000000"/>
                <w:szCs w:val="28"/>
              </w:rPr>
              <w:t>ое</w:t>
            </w:r>
            <w:r w:rsidR="00C13A8E"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 </w:t>
            </w:r>
            <w:r w:rsidR="0089623F"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управление, </w:t>
            </w:r>
            <w:proofErr w:type="spellStart"/>
            <w:r w:rsidR="0089623F">
              <w:rPr>
                <w:rFonts w:ascii="Times New Roman CYR" w:hAnsi="Times New Roman CYR" w:cs="Times New Roman CYR"/>
                <w:color w:val="000000"/>
                <w:szCs w:val="28"/>
              </w:rPr>
              <w:t>Белокрестское</w:t>
            </w:r>
            <w:proofErr w:type="spellEnd"/>
            <w:r w:rsidR="00C13A8E"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 территориальн</w:t>
            </w:r>
            <w:r w:rsidR="0089623F">
              <w:rPr>
                <w:rFonts w:ascii="Times New Roman CYR" w:hAnsi="Times New Roman CYR" w:cs="Times New Roman CYR"/>
                <w:color w:val="000000"/>
                <w:szCs w:val="28"/>
              </w:rPr>
              <w:t>ое управление</w:t>
            </w:r>
            <w:r w:rsidR="00C13A8E">
              <w:rPr>
                <w:rFonts w:ascii="Times New Roman CYR" w:hAnsi="Times New Roman CYR" w:cs="Times New Roman CYR"/>
                <w:color w:val="000000"/>
                <w:szCs w:val="28"/>
              </w:rPr>
              <w:t>, Первомайск</w:t>
            </w:r>
            <w:r w:rsidR="0089623F">
              <w:rPr>
                <w:rFonts w:ascii="Times New Roman CYR" w:hAnsi="Times New Roman CYR" w:cs="Times New Roman CYR"/>
                <w:color w:val="000000"/>
                <w:szCs w:val="28"/>
              </w:rPr>
              <w:t>ое</w:t>
            </w:r>
            <w:r w:rsidR="00C13A8E"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 территориальн</w:t>
            </w:r>
            <w:r w:rsidR="0089623F">
              <w:rPr>
                <w:rFonts w:ascii="Times New Roman CYR" w:hAnsi="Times New Roman CYR" w:cs="Times New Roman CYR"/>
                <w:color w:val="000000"/>
                <w:szCs w:val="28"/>
              </w:rPr>
              <w:t>ое управление</w:t>
            </w:r>
            <w:r w:rsidR="00C13A8E" w:rsidRPr="003B19EA">
              <w:rPr>
                <w:szCs w:val="28"/>
              </w:rPr>
              <w:t>*</w:t>
            </w:r>
            <w:r w:rsidR="00C13A8E" w:rsidRPr="003B19EA"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    </w:t>
            </w:r>
          </w:p>
        </w:tc>
      </w:tr>
      <w:tr w:rsidR="002765F0" w:rsidTr="002765F0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F0" w:rsidRDefault="002765F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Цели Программы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F0" w:rsidRDefault="002765F0">
            <w:pPr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Повышение  качества коммунальных услуг:</w:t>
            </w:r>
          </w:p>
          <w:p w:rsidR="002765F0" w:rsidRDefault="002765F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привлечение к подключению к существующим централизованным системам объектов индивидуального жилищного строительства на выделенных участках;</w:t>
            </w:r>
          </w:p>
          <w:p w:rsidR="002765F0" w:rsidRDefault="002765F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повышение спроса на </w:t>
            </w:r>
            <w:proofErr w:type="gramStart"/>
            <w:r>
              <w:rPr>
                <w:szCs w:val="28"/>
              </w:rPr>
              <w:t>коммунальные</w:t>
            </w:r>
            <w:proofErr w:type="gramEnd"/>
            <w:r>
              <w:rPr>
                <w:szCs w:val="28"/>
              </w:rPr>
              <w:t xml:space="preserve"> услуг; </w:t>
            </w:r>
          </w:p>
          <w:p w:rsidR="002765F0" w:rsidRDefault="002765F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-обеспечение граждан водой;</w:t>
            </w:r>
          </w:p>
          <w:p w:rsidR="002765F0" w:rsidRDefault="002765F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граждан тепловой энергией.</w:t>
            </w:r>
          </w:p>
        </w:tc>
      </w:tr>
      <w:tr w:rsidR="002765F0" w:rsidTr="002765F0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F0" w:rsidRDefault="002765F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Задачи  Программы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F0" w:rsidRDefault="002765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мероприятий, направленных на качественное и бесперебойное обеспечение  теплоснабжения, водоснабжения и водоотведения новых объектов капитального строительства;</w:t>
            </w:r>
          </w:p>
          <w:p w:rsidR="002765F0" w:rsidRDefault="002765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мероприятий, направленных на повышение надежности  теплоснабжения, водоснабжения и водоотведения и качества коммунальных ресурсов;</w:t>
            </w:r>
          </w:p>
          <w:p w:rsidR="002765F0" w:rsidRDefault="002765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мероприятий, направленных на повышение энергетической эффективности и технического уровня объектов, входящих в состав систем теплоснабжения,  водоснабжения и водоотведения.</w:t>
            </w:r>
          </w:p>
        </w:tc>
      </w:tr>
      <w:tr w:rsidR="002765F0" w:rsidTr="002765F0">
        <w:trPr>
          <w:trHeight w:val="3261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F0" w:rsidRDefault="002765F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Целевые индикаторы и показатели  Программы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F0" w:rsidRDefault="002765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6AE8">
              <w:rPr>
                <w:szCs w:val="28"/>
              </w:rPr>
              <w:t xml:space="preserve">1.Количество  построенных и отремонтированных  источников нецентрализованного водоснабжения; </w:t>
            </w:r>
          </w:p>
          <w:p w:rsidR="002765F0" w:rsidRDefault="002765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6AE8">
              <w:rPr>
                <w:szCs w:val="28"/>
              </w:rPr>
              <w:t>2. Количество  проведенных проверок качества  питьевой воды источников нецентрализованного водоснабжения;</w:t>
            </w:r>
          </w:p>
          <w:p w:rsidR="002765F0" w:rsidRPr="00AD6AE8" w:rsidRDefault="002765F0" w:rsidP="00AD6A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6AE8">
              <w:rPr>
                <w:szCs w:val="28"/>
              </w:rPr>
              <w:t>3.Количество продезинфицированных  колодцев;</w:t>
            </w:r>
          </w:p>
          <w:p w:rsidR="002765F0" w:rsidRPr="00AD6AE8" w:rsidRDefault="002765F0" w:rsidP="00AD6A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6AE8">
              <w:rPr>
                <w:szCs w:val="28"/>
              </w:rPr>
              <w:t>4. Количество приобретенных и установленных  котлов;</w:t>
            </w:r>
          </w:p>
          <w:p w:rsidR="002765F0" w:rsidRDefault="002765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6AE8">
              <w:rPr>
                <w:szCs w:val="28"/>
              </w:rPr>
              <w:t>5. Количество приобретенных  и установленных насосов;</w:t>
            </w:r>
          </w:p>
          <w:p w:rsidR="002765F0" w:rsidRPr="00AD6AE8" w:rsidRDefault="002765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6AE8">
              <w:rPr>
                <w:szCs w:val="28"/>
              </w:rPr>
              <w:t>6. Количество подготовленных  объектов теплоэнергетики;</w:t>
            </w:r>
          </w:p>
          <w:p w:rsidR="002765F0" w:rsidRPr="00AD6AE8" w:rsidRDefault="002765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6AE8">
              <w:rPr>
                <w:szCs w:val="28"/>
              </w:rPr>
              <w:t>7. Количество  выполненных ремонтных мероприятий  на объектах коммунальной инфраструктуры;</w:t>
            </w:r>
          </w:p>
        </w:tc>
      </w:tr>
      <w:tr w:rsidR="002765F0" w:rsidTr="002765F0">
        <w:trPr>
          <w:trHeight w:val="888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F0" w:rsidRDefault="002765F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F0" w:rsidRDefault="002765F0" w:rsidP="008962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</w:t>
            </w:r>
            <w:r w:rsidR="008962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765F0" w:rsidTr="002765F0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F0" w:rsidRDefault="002765F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Объемы бюджетных ассигнований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AB" w:rsidRPr="004173AB" w:rsidRDefault="004173AB" w:rsidP="004173AB">
            <w:pPr>
              <w:autoSpaceDE w:val="0"/>
              <w:autoSpaceDN w:val="0"/>
              <w:adjustRightInd w:val="0"/>
              <w:ind w:left="426" w:hanging="426"/>
              <w:jc w:val="both"/>
              <w:rPr>
                <w:szCs w:val="28"/>
              </w:rPr>
            </w:pPr>
            <w:r w:rsidRPr="004173AB">
              <w:rPr>
                <w:szCs w:val="28"/>
              </w:rPr>
              <w:t>Объем финансирования Программы в 2023-202</w:t>
            </w:r>
            <w:r w:rsidR="0089623F">
              <w:rPr>
                <w:szCs w:val="28"/>
              </w:rPr>
              <w:t>6</w:t>
            </w:r>
            <w:r w:rsidRPr="004173AB">
              <w:rPr>
                <w:szCs w:val="28"/>
              </w:rPr>
              <w:t xml:space="preserve"> годах:</w:t>
            </w:r>
          </w:p>
          <w:p w:rsidR="00CC1C02" w:rsidRPr="003D5BD3" w:rsidRDefault="0089623F" w:rsidP="00C614E8">
            <w:pPr>
              <w:autoSpaceDE w:val="0"/>
              <w:autoSpaceDN w:val="0"/>
              <w:adjustRightInd w:val="0"/>
              <w:ind w:left="426" w:hanging="426"/>
              <w:jc w:val="both"/>
              <w:rPr>
                <w:b/>
                <w:szCs w:val="28"/>
              </w:rPr>
            </w:pPr>
            <w:r>
              <w:rPr>
                <w:b/>
                <w:color w:val="000000"/>
                <w:szCs w:val="28"/>
              </w:rPr>
              <w:t>84 383 196</w:t>
            </w:r>
            <w:r w:rsidR="009D2024" w:rsidRPr="003D5BD3">
              <w:rPr>
                <w:b/>
                <w:color w:val="000000"/>
                <w:szCs w:val="28"/>
              </w:rPr>
              <w:t xml:space="preserve"> руб</w:t>
            </w:r>
            <w:r w:rsidR="001060F3">
              <w:rPr>
                <w:b/>
                <w:color w:val="000000"/>
                <w:szCs w:val="28"/>
              </w:rPr>
              <w:t>.</w:t>
            </w:r>
          </w:p>
          <w:p w:rsidR="002765F0" w:rsidRPr="004173AB" w:rsidRDefault="002765F0" w:rsidP="00C614E8">
            <w:pPr>
              <w:autoSpaceDE w:val="0"/>
              <w:autoSpaceDN w:val="0"/>
              <w:adjustRightInd w:val="0"/>
              <w:ind w:left="426" w:hanging="426"/>
              <w:jc w:val="both"/>
              <w:rPr>
                <w:szCs w:val="28"/>
              </w:rPr>
            </w:pPr>
            <w:r w:rsidRPr="004173AB">
              <w:rPr>
                <w:szCs w:val="28"/>
              </w:rPr>
              <w:t>Финансирование по годам:</w:t>
            </w:r>
          </w:p>
          <w:p w:rsidR="0089623F" w:rsidRPr="009944B5" w:rsidRDefault="0089623F" w:rsidP="0089623F">
            <w:pPr>
              <w:autoSpaceDE w:val="0"/>
              <w:autoSpaceDN w:val="0"/>
              <w:adjustRightInd w:val="0"/>
              <w:ind w:left="426" w:hanging="426"/>
              <w:jc w:val="both"/>
              <w:rPr>
                <w:szCs w:val="28"/>
              </w:rPr>
            </w:pPr>
            <w:r w:rsidRPr="009944B5">
              <w:rPr>
                <w:szCs w:val="28"/>
              </w:rPr>
              <w:t xml:space="preserve">2023 год –  </w:t>
            </w:r>
            <w:r>
              <w:rPr>
                <w:color w:val="000000"/>
                <w:szCs w:val="28"/>
              </w:rPr>
              <w:t xml:space="preserve">71 823 196 </w:t>
            </w:r>
            <w:r w:rsidRPr="009944B5">
              <w:rPr>
                <w:szCs w:val="28"/>
              </w:rPr>
              <w:t>руб.</w:t>
            </w:r>
          </w:p>
          <w:p w:rsidR="0089623F" w:rsidRPr="009944B5" w:rsidRDefault="0089623F" w:rsidP="0089623F">
            <w:pPr>
              <w:autoSpaceDE w:val="0"/>
              <w:autoSpaceDN w:val="0"/>
              <w:adjustRightInd w:val="0"/>
              <w:ind w:left="426" w:hanging="426"/>
              <w:jc w:val="both"/>
              <w:rPr>
                <w:szCs w:val="28"/>
              </w:rPr>
            </w:pPr>
            <w:r w:rsidRPr="009944B5">
              <w:rPr>
                <w:szCs w:val="28"/>
              </w:rPr>
              <w:t>2024 год –</w:t>
            </w:r>
            <w:r>
              <w:rPr>
                <w:szCs w:val="28"/>
              </w:rPr>
              <w:t xml:space="preserve">  4</w:t>
            </w:r>
            <w:r>
              <w:rPr>
                <w:color w:val="000000"/>
                <w:szCs w:val="28"/>
              </w:rPr>
              <w:t xml:space="preserve"> </w:t>
            </w:r>
            <w:r w:rsidRPr="009944B5">
              <w:rPr>
                <w:color w:val="000000"/>
                <w:szCs w:val="28"/>
              </w:rPr>
              <w:t>5</w:t>
            </w:r>
            <w:r>
              <w:rPr>
                <w:color w:val="000000"/>
                <w:szCs w:val="28"/>
              </w:rPr>
              <w:t>3</w:t>
            </w:r>
            <w:r w:rsidRPr="009944B5">
              <w:rPr>
                <w:color w:val="000000"/>
                <w:szCs w:val="28"/>
              </w:rPr>
              <w:t xml:space="preserve">0 000 </w:t>
            </w:r>
            <w:r w:rsidRPr="009944B5">
              <w:rPr>
                <w:szCs w:val="28"/>
              </w:rPr>
              <w:t xml:space="preserve">руб. </w:t>
            </w:r>
          </w:p>
          <w:p w:rsidR="0089623F" w:rsidRDefault="0089623F" w:rsidP="0089623F">
            <w:pPr>
              <w:autoSpaceDE w:val="0"/>
              <w:autoSpaceDN w:val="0"/>
              <w:adjustRightInd w:val="0"/>
              <w:ind w:left="426" w:hanging="426"/>
              <w:jc w:val="both"/>
              <w:rPr>
                <w:szCs w:val="28"/>
              </w:rPr>
            </w:pPr>
            <w:r w:rsidRPr="009944B5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 xml:space="preserve"> </w:t>
            </w:r>
            <w:r w:rsidRPr="009944B5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</w:rPr>
              <w:t> 730 </w:t>
            </w:r>
            <w:r w:rsidRPr="009944B5">
              <w:rPr>
                <w:color w:val="000000"/>
                <w:szCs w:val="28"/>
              </w:rPr>
              <w:t>000</w:t>
            </w:r>
            <w:r>
              <w:rPr>
                <w:color w:val="000000"/>
                <w:szCs w:val="28"/>
              </w:rPr>
              <w:t xml:space="preserve"> </w:t>
            </w:r>
            <w:r w:rsidRPr="009944B5">
              <w:rPr>
                <w:szCs w:val="28"/>
              </w:rPr>
              <w:t>руб</w:t>
            </w:r>
            <w:r>
              <w:rPr>
                <w:szCs w:val="28"/>
              </w:rPr>
              <w:t>.</w:t>
            </w:r>
          </w:p>
          <w:p w:rsidR="00DB51A5" w:rsidRPr="004173AB" w:rsidRDefault="0089623F" w:rsidP="0089623F">
            <w:pPr>
              <w:autoSpaceDE w:val="0"/>
              <w:autoSpaceDN w:val="0"/>
              <w:adjustRightInd w:val="0"/>
              <w:ind w:left="426" w:hanging="426"/>
              <w:jc w:val="both"/>
              <w:rPr>
                <w:szCs w:val="28"/>
                <w:highlight w:val="yellow"/>
              </w:rPr>
            </w:pPr>
            <w:r>
              <w:rPr>
                <w:szCs w:val="28"/>
              </w:rPr>
              <w:t>2026</w:t>
            </w:r>
            <w:r w:rsidRPr="009944B5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 xml:space="preserve"> 4</w:t>
            </w:r>
            <w:r>
              <w:rPr>
                <w:color w:val="000000"/>
                <w:szCs w:val="28"/>
              </w:rPr>
              <w:t> 300 </w:t>
            </w:r>
            <w:r w:rsidRPr="009944B5">
              <w:rPr>
                <w:color w:val="000000"/>
                <w:szCs w:val="28"/>
              </w:rPr>
              <w:t>000</w:t>
            </w:r>
            <w:r>
              <w:rPr>
                <w:color w:val="000000"/>
                <w:szCs w:val="28"/>
              </w:rPr>
              <w:t xml:space="preserve"> </w:t>
            </w:r>
            <w:r w:rsidRPr="009944B5">
              <w:rPr>
                <w:szCs w:val="28"/>
              </w:rPr>
              <w:t>руб</w:t>
            </w:r>
            <w:r>
              <w:rPr>
                <w:szCs w:val="28"/>
              </w:rPr>
              <w:t>.</w:t>
            </w:r>
          </w:p>
        </w:tc>
      </w:tr>
      <w:tr w:rsidR="002765F0" w:rsidTr="002765F0">
        <w:trPr>
          <w:trHeight w:val="4093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F0" w:rsidRDefault="002765F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Cs w:val="28"/>
              </w:rPr>
              <w:t>Ожидаемые результаты  реализации Программы</w:t>
            </w:r>
          </w:p>
          <w:p w:rsidR="002765F0" w:rsidRDefault="002765F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F0" w:rsidRPr="001F5370" w:rsidRDefault="002765F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F5370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мероприятий Программы ожидается:</w:t>
            </w:r>
          </w:p>
          <w:p w:rsidR="002765F0" w:rsidRPr="00C8792D" w:rsidRDefault="002765F0" w:rsidP="00AD6A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F5370">
              <w:rPr>
                <w:szCs w:val="28"/>
              </w:rPr>
              <w:t xml:space="preserve"> </w:t>
            </w:r>
            <w:r w:rsidRPr="00C8792D">
              <w:rPr>
                <w:szCs w:val="28"/>
              </w:rPr>
              <w:t>- строительство  и ремонт  нецентрализованных источников водоснабжения</w:t>
            </w:r>
            <w:r w:rsidR="001E32D0">
              <w:rPr>
                <w:szCs w:val="28"/>
              </w:rPr>
              <w:t xml:space="preserve"> - 1</w:t>
            </w:r>
            <w:r w:rsidR="007A29A4">
              <w:rPr>
                <w:szCs w:val="28"/>
              </w:rPr>
              <w:t>3</w:t>
            </w:r>
            <w:r w:rsidRPr="00C8792D">
              <w:rPr>
                <w:szCs w:val="28"/>
              </w:rPr>
              <w:t>;</w:t>
            </w:r>
          </w:p>
          <w:p w:rsidR="002765F0" w:rsidRDefault="002765F0" w:rsidP="00AD6A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792D">
              <w:rPr>
                <w:szCs w:val="28"/>
              </w:rPr>
              <w:t xml:space="preserve">- количество  проведенных проверок качества  питьевой воды источников нецентрализованного водоснабжения </w:t>
            </w:r>
            <w:r>
              <w:rPr>
                <w:szCs w:val="28"/>
              </w:rPr>
              <w:t xml:space="preserve">- </w:t>
            </w:r>
            <w:r w:rsidR="007A29A4">
              <w:rPr>
                <w:szCs w:val="28"/>
              </w:rPr>
              <w:t>164</w:t>
            </w:r>
            <w:r w:rsidRPr="00C8792D">
              <w:rPr>
                <w:szCs w:val="28"/>
              </w:rPr>
              <w:t>;</w:t>
            </w:r>
          </w:p>
          <w:p w:rsidR="002765F0" w:rsidRPr="00C8792D" w:rsidRDefault="002765F0" w:rsidP="00AD6A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6AE8">
              <w:rPr>
                <w:szCs w:val="28"/>
              </w:rPr>
              <w:t xml:space="preserve">- работы по дезинфекции колодцев - </w:t>
            </w:r>
            <w:r w:rsidR="007A29A4">
              <w:rPr>
                <w:szCs w:val="28"/>
              </w:rPr>
              <w:t>1</w:t>
            </w:r>
            <w:r w:rsidR="003D5BD3">
              <w:rPr>
                <w:szCs w:val="28"/>
              </w:rPr>
              <w:t>6</w:t>
            </w:r>
            <w:r w:rsidR="007A29A4">
              <w:rPr>
                <w:szCs w:val="28"/>
              </w:rPr>
              <w:t>4</w:t>
            </w:r>
            <w:r w:rsidRPr="00AD6AE8">
              <w:rPr>
                <w:szCs w:val="28"/>
              </w:rPr>
              <w:t>;</w:t>
            </w:r>
          </w:p>
          <w:p w:rsidR="002765F0" w:rsidRPr="00C8792D" w:rsidRDefault="002765F0" w:rsidP="00AD6A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792D">
              <w:rPr>
                <w:szCs w:val="28"/>
              </w:rPr>
              <w:t xml:space="preserve">- приобретение и установка  котлов - </w:t>
            </w:r>
            <w:r w:rsidR="007A29A4">
              <w:rPr>
                <w:szCs w:val="28"/>
              </w:rPr>
              <w:t>7</w:t>
            </w:r>
            <w:r w:rsidRPr="00C8792D">
              <w:rPr>
                <w:szCs w:val="28"/>
              </w:rPr>
              <w:t>;</w:t>
            </w:r>
          </w:p>
          <w:p w:rsidR="002765F0" w:rsidRPr="00AD6AE8" w:rsidRDefault="002765F0" w:rsidP="00AD6A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6AE8">
              <w:rPr>
                <w:szCs w:val="28"/>
              </w:rPr>
              <w:t xml:space="preserve">- приобретение и установка насосов </w:t>
            </w:r>
            <w:r w:rsidR="007A29A4">
              <w:rPr>
                <w:szCs w:val="28"/>
              </w:rPr>
              <w:t>- 6</w:t>
            </w:r>
            <w:r w:rsidRPr="00AD6AE8">
              <w:rPr>
                <w:szCs w:val="28"/>
              </w:rPr>
              <w:t>;</w:t>
            </w:r>
          </w:p>
          <w:p w:rsidR="002765F0" w:rsidRDefault="002765F0" w:rsidP="00AD6A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6AE8">
              <w:rPr>
                <w:szCs w:val="28"/>
              </w:rPr>
              <w:t xml:space="preserve">- подготовка  объектов теплоэнергетики  - </w:t>
            </w:r>
            <w:r w:rsidR="007A29A4">
              <w:rPr>
                <w:szCs w:val="28"/>
              </w:rPr>
              <w:t>5</w:t>
            </w:r>
            <w:r w:rsidRPr="00AD6AE8">
              <w:rPr>
                <w:szCs w:val="28"/>
              </w:rPr>
              <w:t>;</w:t>
            </w:r>
          </w:p>
          <w:p w:rsidR="001E32D0" w:rsidRPr="00AD6AE8" w:rsidRDefault="002765F0" w:rsidP="00AD6A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6AE8">
              <w:rPr>
                <w:szCs w:val="28"/>
              </w:rPr>
              <w:t>- ремонтные мероприятия  на объектах коммунальной инфраструктуры</w:t>
            </w:r>
            <w:r w:rsidR="00CC1C02">
              <w:rPr>
                <w:szCs w:val="28"/>
              </w:rPr>
              <w:t xml:space="preserve"> </w:t>
            </w:r>
            <w:r w:rsidRPr="00AD6AE8">
              <w:rPr>
                <w:szCs w:val="28"/>
              </w:rPr>
              <w:t>-</w:t>
            </w:r>
            <w:r w:rsidR="00CC1C02">
              <w:rPr>
                <w:szCs w:val="28"/>
              </w:rPr>
              <w:t xml:space="preserve"> </w:t>
            </w:r>
            <w:r w:rsidR="007A29A4">
              <w:rPr>
                <w:szCs w:val="28"/>
              </w:rPr>
              <w:t>5</w:t>
            </w:r>
            <w:r>
              <w:rPr>
                <w:szCs w:val="28"/>
              </w:rPr>
              <w:t>.</w:t>
            </w:r>
          </w:p>
          <w:p w:rsidR="002765F0" w:rsidRDefault="002765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765F0" w:rsidTr="002765F0">
        <w:trPr>
          <w:trHeight w:val="126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F0" w:rsidRDefault="002765F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Система </w:t>
            </w:r>
            <w:proofErr w:type="gramStart"/>
            <w:r>
              <w:rPr>
                <w:color w:val="000000"/>
                <w:szCs w:val="28"/>
              </w:rPr>
              <w:t>контроля  за</w:t>
            </w:r>
            <w:proofErr w:type="gramEnd"/>
            <w:r>
              <w:rPr>
                <w:color w:val="000000"/>
                <w:szCs w:val="28"/>
              </w:rPr>
              <w:t xml:space="preserve"> исполнением Программы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F0" w:rsidRDefault="002765F0" w:rsidP="006D69FD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Cs w:val="28"/>
              </w:rPr>
            </w:pPr>
            <w:proofErr w:type="gramStart"/>
            <w:r>
              <w:rPr>
                <w:szCs w:val="28"/>
              </w:rPr>
              <w:t>Контроль за</w:t>
            </w:r>
            <w:proofErr w:type="gramEnd"/>
            <w:r>
              <w:rPr>
                <w:szCs w:val="28"/>
              </w:rPr>
              <w:t xml:space="preserve"> ходом реализации Программы осуществляет отдел ЖКХ и жилищной политики администрации </w:t>
            </w:r>
            <w:proofErr w:type="spellStart"/>
            <w:r>
              <w:rPr>
                <w:szCs w:val="28"/>
              </w:rPr>
              <w:t>Чагодощенского</w:t>
            </w:r>
            <w:proofErr w:type="spellEnd"/>
            <w:r>
              <w:rPr>
                <w:szCs w:val="28"/>
              </w:rPr>
              <w:t xml:space="preserve"> муниципального округа.</w:t>
            </w:r>
          </w:p>
        </w:tc>
      </w:tr>
    </w:tbl>
    <w:p w:rsidR="00564454" w:rsidRPr="00573924" w:rsidRDefault="00C13A8E" w:rsidP="00CC1C02">
      <w:pPr>
        <w:widowControl w:val="0"/>
        <w:shd w:val="clear" w:color="auto" w:fill="FFFFFF"/>
        <w:autoSpaceDE w:val="0"/>
        <w:autoSpaceDN w:val="0"/>
        <w:adjustRightInd w:val="0"/>
        <w:spacing w:before="302"/>
        <w:ind w:left="139"/>
        <w:rPr>
          <w:b/>
          <w:sz w:val="24"/>
          <w:szCs w:val="24"/>
        </w:rPr>
      </w:pPr>
      <w:r w:rsidRPr="00573924">
        <w:rPr>
          <w:rFonts w:ascii="Times New Roman CYR" w:hAnsi="Times New Roman CYR" w:cs="Times New Roman CYR"/>
          <w:color w:val="000000"/>
          <w:sz w:val="24"/>
          <w:szCs w:val="24"/>
        </w:rPr>
        <w:t>* по согласованию</w:t>
      </w:r>
    </w:p>
    <w:p w:rsidR="00564454" w:rsidRDefault="00564454" w:rsidP="000102A0">
      <w:pPr>
        <w:pStyle w:val="af"/>
        <w:spacing w:after="0"/>
        <w:ind w:left="0" w:right="48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2A0" w:rsidRDefault="000102A0" w:rsidP="000102A0">
      <w:pPr>
        <w:pStyle w:val="af"/>
        <w:spacing w:after="0"/>
        <w:ind w:left="0" w:right="48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1.Общая характеристика сферы реализации Программы, описание текущего состояния основных проблем в указанной сфере и перспективы ее развития.</w:t>
      </w:r>
    </w:p>
    <w:p w:rsidR="000102A0" w:rsidRDefault="000102A0" w:rsidP="000102A0">
      <w:pPr>
        <w:pStyle w:val="af"/>
        <w:spacing w:after="0"/>
        <w:ind w:left="0" w:right="48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7A" w:rsidRDefault="000102A0" w:rsidP="00573924">
      <w:pPr>
        <w:ind w:firstLine="708"/>
        <w:jc w:val="both"/>
        <w:rPr>
          <w:szCs w:val="28"/>
        </w:rPr>
      </w:pPr>
      <w:r>
        <w:rPr>
          <w:szCs w:val="28"/>
        </w:rPr>
        <w:t xml:space="preserve">Коммунальное хозяйство  </w:t>
      </w:r>
      <w:proofErr w:type="spellStart"/>
      <w:r>
        <w:rPr>
          <w:szCs w:val="28"/>
        </w:rPr>
        <w:t>Чагодощенского</w:t>
      </w:r>
      <w:proofErr w:type="spellEnd"/>
      <w:r>
        <w:rPr>
          <w:szCs w:val="28"/>
        </w:rPr>
        <w:t xml:space="preserve"> му</w:t>
      </w:r>
      <w:r w:rsidR="00B67FE1">
        <w:rPr>
          <w:szCs w:val="28"/>
        </w:rPr>
        <w:t xml:space="preserve">ниципального </w:t>
      </w:r>
      <w:r w:rsidR="006D69FD">
        <w:rPr>
          <w:szCs w:val="28"/>
        </w:rPr>
        <w:t>округа</w:t>
      </w:r>
      <w:r w:rsidR="0017707A">
        <w:rPr>
          <w:szCs w:val="28"/>
        </w:rPr>
        <w:t xml:space="preserve"> представлено предприятиями:</w:t>
      </w:r>
      <w:r w:rsidR="00B67FE1">
        <w:rPr>
          <w:szCs w:val="28"/>
        </w:rPr>
        <w:t xml:space="preserve">  </w:t>
      </w:r>
    </w:p>
    <w:p w:rsidR="0017707A" w:rsidRDefault="0017707A" w:rsidP="00573924">
      <w:pPr>
        <w:ind w:firstLine="708"/>
        <w:jc w:val="both"/>
        <w:rPr>
          <w:szCs w:val="28"/>
        </w:rPr>
      </w:pPr>
      <w:r>
        <w:rPr>
          <w:szCs w:val="28"/>
        </w:rPr>
        <w:t>МУП «</w:t>
      </w:r>
      <w:proofErr w:type="spellStart"/>
      <w:r>
        <w:rPr>
          <w:szCs w:val="28"/>
        </w:rPr>
        <w:t>УниверсалСервис</w:t>
      </w:r>
      <w:proofErr w:type="spellEnd"/>
      <w:r>
        <w:rPr>
          <w:szCs w:val="28"/>
        </w:rPr>
        <w:t>» -</w:t>
      </w:r>
      <w:r w:rsidR="000102A0">
        <w:rPr>
          <w:szCs w:val="28"/>
        </w:rPr>
        <w:t xml:space="preserve">  </w:t>
      </w:r>
      <w:r w:rsidR="00910C96" w:rsidRPr="00EA6191">
        <w:rPr>
          <w:szCs w:val="28"/>
        </w:rPr>
        <w:t>осуществля</w:t>
      </w:r>
      <w:r w:rsidR="00910C96">
        <w:rPr>
          <w:szCs w:val="28"/>
        </w:rPr>
        <w:t>ет</w:t>
      </w:r>
      <w:r w:rsidR="00910C96" w:rsidRPr="00EA6191">
        <w:rPr>
          <w:szCs w:val="28"/>
        </w:rPr>
        <w:t xml:space="preserve"> снабжение водой питьевого качества жителей</w:t>
      </w:r>
      <w:r w:rsidR="00910C96">
        <w:rPr>
          <w:szCs w:val="28"/>
        </w:rPr>
        <w:t>,</w:t>
      </w:r>
      <w:r w:rsidR="00CC1C02">
        <w:rPr>
          <w:szCs w:val="28"/>
        </w:rPr>
        <w:t xml:space="preserve"> </w:t>
      </w:r>
      <w:proofErr w:type="spellStart"/>
      <w:r w:rsidR="00910C96">
        <w:rPr>
          <w:szCs w:val="28"/>
        </w:rPr>
        <w:t>обслуживет</w:t>
      </w:r>
      <w:proofErr w:type="spellEnd"/>
      <w:r w:rsidR="000102A0">
        <w:rPr>
          <w:szCs w:val="28"/>
        </w:rPr>
        <w:t xml:space="preserve"> жиль</w:t>
      </w:r>
      <w:r w:rsidR="00910C96">
        <w:rPr>
          <w:szCs w:val="28"/>
        </w:rPr>
        <w:t>е</w:t>
      </w:r>
      <w:r w:rsidR="000102A0">
        <w:rPr>
          <w:szCs w:val="28"/>
        </w:rPr>
        <w:t xml:space="preserve"> и инженерны</w:t>
      </w:r>
      <w:r w:rsidR="00910C96">
        <w:rPr>
          <w:szCs w:val="28"/>
        </w:rPr>
        <w:t>е</w:t>
      </w:r>
      <w:r w:rsidR="000102A0">
        <w:rPr>
          <w:szCs w:val="28"/>
        </w:rPr>
        <w:t xml:space="preserve"> систем</w:t>
      </w:r>
      <w:r w:rsidR="00910C96">
        <w:rPr>
          <w:szCs w:val="28"/>
        </w:rPr>
        <w:t>ы</w:t>
      </w:r>
      <w:r w:rsidR="001C453D">
        <w:rPr>
          <w:szCs w:val="28"/>
        </w:rPr>
        <w:t xml:space="preserve"> теплоснабжения, водоснабжения и водоотведения</w:t>
      </w:r>
      <w:r>
        <w:rPr>
          <w:szCs w:val="28"/>
        </w:rPr>
        <w:t xml:space="preserve"> на территориях </w:t>
      </w:r>
      <w:proofErr w:type="spellStart"/>
      <w:r>
        <w:rPr>
          <w:szCs w:val="28"/>
        </w:rPr>
        <w:t>Белокрестского</w:t>
      </w:r>
      <w:proofErr w:type="spellEnd"/>
      <w:r>
        <w:rPr>
          <w:szCs w:val="28"/>
        </w:rPr>
        <w:t xml:space="preserve"> и Первомайского территориальных отделов</w:t>
      </w:r>
      <w:r w:rsidR="000102A0">
        <w:rPr>
          <w:szCs w:val="28"/>
        </w:rPr>
        <w:t>.</w:t>
      </w:r>
      <w:r>
        <w:rPr>
          <w:szCs w:val="28"/>
        </w:rPr>
        <w:t xml:space="preserve"> </w:t>
      </w:r>
    </w:p>
    <w:p w:rsidR="0017707A" w:rsidRDefault="0017707A" w:rsidP="00573924">
      <w:pPr>
        <w:ind w:firstLine="708"/>
        <w:jc w:val="both"/>
        <w:rPr>
          <w:szCs w:val="28"/>
        </w:rPr>
      </w:pPr>
      <w:r>
        <w:rPr>
          <w:szCs w:val="28"/>
        </w:rPr>
        <w:t>МУП «</w:t>
      </w:r>
      <w:proofErr w:type="spellStart"/>
      <w:r>
        <w:rPr>
          <w:szCs w:val="28"/>
        </w:rPr>
        <w:t>Чагодаводоканал</w:t>
      </w:r>
      <w:proofErr w:type="spellEnd"/>
      <w:r>
        <w:rPr>
          <w:szCs w:val="28"/>
        </w:rPr>
        <w:t>»</w:t>
      </w:r>
      <w:r w:rsidRPr="0017707A">
        <w:rPr>
          <w:szCs w:val="28"/>
        </w:rPr>
        <w:t xml:space="preserve"> </w:t>
      </w:r>
      <w:r>
        <w:rPr>
          <w:szCs w:val="28"/>
        </w:rPr>
        <w:t xml:space="preserve">- </w:t>
      </w:r>
      <w:r w:rsidR="00CC1C02">
        <w:rPr>
          <w:szCs w:val="28"/>
        </w:rPr>
        <w:t xml:space="preserve"> </w:t>
      </w:r>
      <w:r w:rsidR="00CC1C02" w:rsidRPr="00EA6191">
        <w:rPr>
          <w:szCs w:val="28"/>
        </w:rPr>
        <w:t>осуществля</w:t>
      </w:r>
      <w:r w:rsidR="00CC1C02">
        <w:rPr>
          <w:szCs w:val="28"/>
        </w:rPr>
        <w:t xml:space="preserve">ет  </w:t>
      </w:r>
      <w:r w:rsidR="008E027A">
        <w:rPr>
          <w:szCs w:val="28"/>
        </w:rPr>
        <w:t>у</w:t>
      </w:r>
      <w:r w:rsidR="008E027A">
        <w:t xml:space="preserve">слуги по обеспечению водоснабжения, водоотведения, </w:t>
      </w:r>
      <w:r>
        <w:rPr>
          <w:szCs w:val="28"/>
        </w:rPr>
        <w:t>обслужива</w:t>
      </w:r>
      <w:r w:rsidR="00910C96">
        <w:rPr>
          <w:szCs w:val="28"/>
        </w:rPr>
        <w:t>ет</w:t>
      </w:r>
      <w:r>
        <w:rPr>
          <w:szCs w:val="28"/>
        </w:rPr>
        <w:t xml:space="preserve">  инженерны</w:t>
      </w:r>
      <w:r w:rsidR="00910C96">
        <w:rPr>
          <w:szCs w:val="28"/>
        </w:rPr>
        <w:t>е</w:t>
      </w:r>
      <w:r>
        <w:rPr>
          <w:szCs w:val="28"/>
        </w:rPr>
        <w:t xml:space="preserve"> систем</w:t>
      </w:r>
      <w:r w:rsidR="00910C96">
        <w:rPr>
          <w:szCs w:val="28"/>
        </w:rPr>
        <w:t>ы</w:t>
      </w:r>
      <w:r>
        <w:rPr>
          <w:szCs w:val="28"/>
        </w:rPr>
        <w:t xml:space="preserve">  водоснабжения и водоотведения на </w:t>
      </w:r>
      <w:r w:rsidR="00910C96">
        <w:rPr>
          <w:szCs w:val="28"/>
        </w:rPr>
        <w:t>территории</w:t>
      </w:r>
      <w:r>
        <w:rPr>
          <w:szCs w:val="28"/>
        </w:rPr>
        <w:t xml:space="preserve"> п. Чагода.</w:t>
      </w:r>
    </w:p>
    <w:p w:rsidR="0017707A" w:rsidRDefault="0017707A" w:rsidP="00573924">
      <w:pPr>
        <w:ind w:firstLine="708"/>
        <w:jc w:val="both"/>
        <w:rPr>
          <w:szCs w:val="28"/>
        </w:rPr>
      </w:pPr>
      <w:r>
        <w:rPr>
          <w:szCs w:val="28"/>
        </w:rPr>
        <w:t>ООО «</w:t>
      </w:r>
      <w:proofErr w:type="spellStart"/>
      <w:r>
        <w:rPr>
          <w:szCs w:val="28"/>
        </w:rPr>
        <w:t>Теплоресурс</w:t>
      </w:r>
      <w:proofErr w:type="spellEnd"/>
      <w:r>
        <w:rPr>
          <w:szCs w:val="28"/>
        </w:rPr>
        <w:t xml:space="preserve">» -  основная деятельность </w:t>
      </w:r>
      <w:r w:rsidR="00910C96">
        <w:rPr>
          <w:szCs w:val="28"/>
        </w:rPr>
        <w:t xml:space="preserve">теплоснабжение и </w:t>
      </w:r>
      <w:r>
        <w:rPr>
          <w:szCs w:val="28"/>
        </w:rPr>
        <w:t xml:space="preserve">обслуживание инженерных систем теплоснабжения на </w:t>
      </w:r>
      <w:r w:rsidR="00CC1C02">
        <w:rPr>
          <w:szCs w:val="28"/>
        </w:rPr>
        <w:t>территории</w:t>
      </w:r>
      <w:r>
        <w:rPr>
          <w:szCs w:val="28"/>
        </w:rPr>
        <w:t xml:space="preserve"> п. Чагода.</w:t>
      </w:r>
    </w:p>
    <w:p w:rsidR="00910C96" w:rsidRDefault="00910C96" w:rsidP="00573924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МУП «Универсал»</w:t>
      </w:r>
      <w:r w:rsidRPr="0017707A">
        <w:rPr>
          <w:szCs w:val="28"/>
        </w:rPr>
        <w:t xml:space="preserve"> </w:t>
      </w:r>
      <w:r>
        <w:rPr>
          <w:szCs w:val="28"/>
        </w:rPr>
        <w:t xml:space="preserve">- </w:t>
      </w:r>
      <w:r w:rsidR="00CC1C02" w:rsidRPr="00EA6191">
        <w:rPr>
          <w:szCs w:val="28"/>
        </w:rPr>
        <w:t>осуществля</w:t>
      </w:r>
      <w:r w:rsidR="00CC1C02">
        <w:rPr>
          <w:szCs w:val="28"/>
        </w:rPr>
        <w:t xml:space="preserve">ет </w:t>
      </w:r>
      <w:r w:rsidR="008E027A">
        <w:rPr>
          <w:szCs w:val="28"/>
        </w:rPr>
        <w:t>у</w:t>
      </w:r>
      <w:r w:rsidR="008E027A">
        <w:t xml:space="preserve">слуги по обеспечению водоснабжения, водоотведения, </w:t>
      </w:r>
      <w:r w:rsidR="008E027A">
        <w:rPr>
          <w:szCs w:val="28"/>
        </w:rPr>
        <w:t>обслуживает  инженерные системы  водоснабжения и водоотведения на территории п.</w:t>
      </w:r>
      <w:r>
        <w:rPr>
          <w:szCs w:val="28"/>
        </w:rPr>
        <w:t xml:space="preserve"> Сазоново.</w:t>
      </w:r>
    </w:p>
    <w:p w:rsidR="000102A0" w:rsidRDefault="00910C96" w:rsidP="00573924">
      <w:pPr>
        <w:ind w:firstLine="708"/>
        <w:jc w:val="both"/>
        <w:rPr>
          <w:szCs w:val="28"/>
        </w:rPr>
      </w:pPr>
      <w:r>
        <w:rPr>
          <w:szCs w:val="28"/>
        </w:rPr>
        <w:t>ООО «</w:t>
      </w:r>
      <w:proofErr w:type="spellStart"/>
      <w:r>
        <w:rPr>
          <w:szCs w:val="28"/>
        </w:rPr>
        <w:t>Теплосфера</w:t>
      </w:r>
      <w:proofErr w:type="spellEnd"/>
      <w:r>
        <w:rPr>
          <w:szCs w:val="28"/>
        </w:rPr>
        <w:t xml:space="preserve">» -   основная деятельность теплоснабжение и обслуживание инженерных систем теплоснабжения на </w:t>
      </w:r>
      <w:r w:rsidR="00CC1C02">
        <w:rPr>
          <w:szCs w:val="28"/>
        </w:rPr>
        <w:t>территории</w:t>
      </w:r>
      <w:r>
        <w:rPr>
          <w:szCs w:val="28"/>
        </w:rPr>
        <w:t xml:space="preserve">  п. Сазоново.</w:t>
      </w:r>
    </w:p>
    <w:p w:rsidR="000102A0" w:rsidRDefault="000102A0" w:rsidP="000102A0">
      <w:pPr>
        <w:pStyle w:val="af"/>
        <w:spacing w:after="0" w:line="240" w:lineRule="auto"/>
        <w:ind w:left="0" w:right="48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2A0" w:rsidRDefault="000102A0" w:rsidP="00573924">
      <w:pPr>
        <w:pStyle w:val="af"/>
        <w:spacing w:after="0" w:line="360" w:lineRule="auto"/>
        <w:ind w:left="0" w:right="48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Краткая характеристика системы водоснабжения</w:t>
      </w:r>
    </w:p>
    <w:p w:rsidR="00E95370" w:rsidRDefault="002C18AE" w:rsidP="00CC1C0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Н</w:t>
      </w:r>
      <w:r w:rsidR="00DB51A5">
        <w:rPr>
          <w:szCs w:val="28"/>
        </w:rPr>
        <w:t xml:space="preserve">а территории </w:t>
      </w:r>
      <w:r w:rsidR="00991429">
        <w:rPr>
          <w:szCs w:val="28"/>
        </w:rPr>
        <w:t xml:space="preserve"> </w:t>
      </w:r>
      <w:proofErr w:type="spellStart"/>
      <w:r w:rsidR="000102A0">
        <w:rPr>
          <w:szCs w:val="28"/>
        </w:rPr>
        <w:t>Чагодощенского</w:t>
      </w:r>
      <w:proofErr w:type="spellEnd"/>
      <w:r w:rsidR="000102A0">
        <w:rPr>
          <w:szCs w:val="28"/>
        </w:rPr>
        <w:t xml:space="preserve"> муниципального </w:t>
      </w:r>
      <w:r w:rsidR="00DB51A5">
        <w:rPr>
          <w:szCs w:val="28"/>
        </w:rPr>
        <w:t>округа</w:t>
      </w:r>
      <w:r w:rsidR="000102A0">
        <w:rPr>
          <w:szCs w:val="28"/>
        </w:rPr>
        <w:t xml:space="preserve"> действует 1</w:t>
      </w:r>
      <w:r w:rsidR="0034611B">
        <w:rPr>
          <w:szCs w:val="28"/>
        </w:rPr>
        <w:t>6</w:t>
      </w:r>
      <w:r w:rsidR="0089623F">
        <w:rPr>
          <w:szCs w:val="28"/>
        </w:rPr>
        <w:t xml:space="preserve"> </w:t>
      </w:r>
      <w:r w:rsidR="000102A0">
        <w:rPr>
          <w:szCs w:val="28"/>
        </w:rPr>
        <w:t xml:space="preserve"> систем централизованного водоснабжения (</w:t>
      </w:r>
      <w:proofErr w:type="spellStart"/>
      <w:r>
        <w:rPr>
          <w:szCs w:val="28"/>
        </w:rPr>
        <w:t>Чагодощенский</w:t>
      </w:r>
      <w:proofErr w:type="spellEnd"/>
      <w:r>
        <w:rPr>
          <w:szCs w:val="28"/>
        </w:rPr>
        <w:t xml:space="preserve"> территориальн</w:t>
      </w:r>
      <w:r w:rsidR="0089623F">
        <w:rPr>
          <w:szCs w:val="28"/>
        </w:rPr>
        <w:t>ое</w:t>
      </w:r>
      <w:r>
        <w:rPr>
          <w:szCs w:val="28"/>
        </w:rPr>
        <w:t xml:space="preserve"> </w:t>
      </w:r>
      <w:proofErr w:type="spellStart"/>
      <w:r w:rsidR="0089623F">
        <w:rPr>
          <w:szCs w:val="28"/>
        </w:rPr>
        <w:t>упраление</w:t>
      </w:r>
      <w:proofErr w:type="spellEnd"/>
      <w:r>
        <w:rPr>
          <w:szCs w:val="28"/>
        </w:rPr>
        <w:t xml:space="preserve"> </w:t>
      </w:r>
      <w:r w:rsidR="00DF644B">
        <w:rPr>
          <w:szCs w:val="28"/>
        </w:rPr>
        <w:t xml:space="preserve">- </w:t>
      </w:r>
      <w:r w:rsidR="0034611B">
        <w:rPr>
          <w:szCs w:val="28"/>
        </w:rPr>
        <w:t>3</w:t>
      </w:r>
      <w:r w:rsidR="00DF644B">
        <w:rPr>
          <w:szCs w:val="28"/>
        </w:rPr>
        <w:t xml:space="preserve">,  </w:t>
      </w:r>
      <w:proofErr w:type="spellStart"/>
      <w:r w:rsidR="00DF644B">
        <w:rPr>
          <w:szCs w:val="28"/>
        </w:rPr>
        <w:t>Сазоновск</w:t>
      </w:r>
      <w:r w:rsidR="0089623F">
        <w:rPr>
          <w:szCs w:val="28"/>
        </w:rPr>
        <w:t>ое</w:t>
      </w:r>
      <w:proofErr w:type="spellEnd"/>
      <w:r w:rsidR="00DF644B">
        <w:rPr>
          <w:szCs w:val="28"/>
        </w:rPr>
        <w:t xml:space="preserve"> территориальн</w:t>
      </w:r>
      <w:r w:rsidR="0089623F">
        <w:rPr>
          <w:szCs w:val="28"/>
        </w:rPr>
        <w:t>ое управление</w:t>
      </w:r>
      <w:r w:rsidR="00DF644B">
        <w:rPr>
          <w:szCs w:val="28"/>
        </w:rPr>
        <w:t>-1,</w:t>
      </w:r>
      <w:r w:rsidR="00CC1C02">
        <w:rPr>
          <w:szCs w:val="28"/>
        </w:rPr>
        <w:t xml:space="preserve"> </w:t>
      </w:r>
      <w:proofErr w:type="spellStart"/>
      <w:r w:rsidR="000102A0">
        <w:rPr>
          <w:szCs w:val="28"/>
        </w:rPr>
        <w:t>Белокрестск</w:t>
      </w:r>
      <w:r w:rsidR="0089623F">
        <w:rPr>
          <w:szCs w:val="28"/>
        </w:rPr>
        <w:t>ое</w:t>
      </w:r>
      <w:proofErr w:type="spellEnd"/>
      <w:r w:rsidR="00DF644B">
        <w:rPr>
          <w:szCs w:val="28"/>
        </w:rPr>
        <w:t xml:space="preserve"> территориальн</w:t>
      </w:r>
      <w:r w:rsidR="0089623F">
        <w:rPr>
          <w:szCs w:val="28"/>
        </w:rPr>
        <w:t>ое управление</w:t>
      </w:r>
      <w:r w:rsidR="000102A0">
        <w:rPr>
          <w:szCs w:val="28"/>
        </w:rPr>
        <w:t>– 10, Первомайск</w:t>
      </w:r>
      <w:r w:rsidR="0089623F">
        <w:rPr>
          <w:szCs w:val="28"/>
        </w:rPr>
        <w:t>ое</w:t>
      </w:r>
      <w:r w:rsidR="00DF644B">
        <w:rPr>
          <w:szCs w:val="28"/>
        </w:rPr>
        <w:t xml:space="preserve"> территориальн</w:t>
      </w:r>
      <w:r w:rsidR="0089623F">
        <w:rPr>
          <w:szCs w:val="28"/>
        </w:rPr>
        <w:t>ое управление</w:t>
      </w:r>
      <w:r w:rsidR="000102A0">
        <w:rPr>
          <w:szCs w:val="28"/>
        </w:rPr>
        <w:t xml:space="preserve"> – 2). </w:t>
      </w:r>
    </w:p>
    <w:p w:rsidR="00E95370" w:rsidRDefault="000102A0" w:rsidP="00910C96">
      <w:pPr>
        <w:pStyle w:val="af"/>
        <w:spacing w:after="0" w:line="240" w:lineRule="auto"/>
        <w:ind w:left="0" w:right="48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Источниками водоснабжения служат</w:t>
      </w:r>
      <w:r w:rsidR="005C2D6B">
        <w:rPr>
          <w:rFonts w:ascii="Times New Roman" w:hAnsi="Times New Roman" w:cs="Times New Roman"/>
          <w:sz w:val="28"/>
          <w:szCs w:val="28"/>
        </w:rPr>
        <w:t>:</w:t>
      </w:r>
      <w:r w:rsidR="00A51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596" w:rsidRPr="00BE3596" w:rsidRDefault="00BE3596" w:rsidP="000A6F44">
      <w:pPr>
        <w:ind w:firstLine="709"/>
        <w:contextualSpacing/>
        <w:jc w:val="both"/>
        <w:rPr>
          <w:rFonts w:ascii="Calibri" w:hAnsi="Calibri" w:cs="Calibri"/>
          <w:sz w:val="22"/>
          <w:szCs w:val="22"/>
        </w:rPr>
      </w:pPr>
      <w:r w:rsidRPr="000A6F44">
        <w:rPr>
          <w:szCs w:val="28"/>
        </w:rPr>
        <w:t>в</w:t>
      </w:r>
      <w:r w:rsidR="00E95370" w:rsidRPr="000A6F44">
        <w:rPr>
          <w:szCs w:val="28"/>
        </w:rPr>
        <w:t xml:space="preserve"> </w:t>
      </w:r>
      <w:r w:rsidR="00E00E25" w:rsidRPr="000A6F44">
        <w:rPr>
          <w:szCs w:val="28"/>
        </w:rPr>
        <w:t xml:space="preserve"> п. Чагода</w:t>
      </w:r>
      <w:r w:rsidR="000A6F44" w:rsidRPr="000A6F44">
        <w:rPr>
          <w:szCs w:val="28"/>
        </w:rPr>
        <w:t>:</w:t>
      </w:r>
      <w:r w:rsidR="00A51904" w:rsidRPr="000A6F44">
        <w:rPr>
          <w:szCs w:val="28"/>
        </w:rPr>
        <w:t xml:space="preserve"> </w:t>
      </w:r>
    </w:p>
    <w:p w:rsidR="00C042CC" w:rsidRDefault="000A6F44" w:rsidP="000A6F44">
      <w:pPr>
        <w:contextualSpacing/>
        <w:jc w:val="both"/>
      </w:pPr>
      <w:r>
        <w:rPr>
          <w:szCs w:val="28"/>
        </w:rPr>
        <w:t xml:space="preserve">1. </w:t>
      </w:r>
      <w:r w:rsidR="00BE3596" w:rsidRPr="000A6F44">
        <w:rPr>
          <w:szCs w:val="28"/>
        </w:rPr>
        <w:t>с</w:t>
      </w:r>
      <w:r w:rsidR="00C042CC">
        <w:t>истема центральной части и м</w:t>
      </w:r>
      <w:r w:rsidR="001F3791">
        <w:t xml:space="preserve">икрорайона </w:t>
      </w:r>
      <w:proofErr w:type="gramStart"/>
      <w:r w:rsidR="00C042CC">
        <w:t>Барачный</w:t>
      </w:r>
      <w:proofErr w:type="gramEnd"/>
      <w:r w:rsidR="00C042CC">
        <w:t xml:space="preserve"> (закольцованы на станцию водоочистки)</w:t>
      </w:r>
      <w:r>
        <w:t>;</w:t>
      </w:r>
    </w:p>
    <w:p w:rsidR="00C042CC" w:rsidRDefault="000A6F44" w:rsidP="000A6F44">
      <w:pPr>
        <w:contextualSpacing/>
        <w:jc w:val="both"/>
      </w:pPr>
      <w:r>
        <w:t xml:space="preserve">2. Система </w:t>
      </w:r>
      <w:r w:rsidR="001F3791">
        <w:t>микрорайона</w:t>
      </w:r>
      <w:r>
        <w:t xml:space="preserve"> Леспромхоз;</w:t>
      </w:r>
    </w:p>
    <w:p w:rsidR="00C042CC" w:rsidRDefault="000A6F44" w:rsidP="000A6F44">
      <w:pPr>
        <w:contextualSpacing/>
        <w:jc w:val="both"/>
      </w:pPr>
      <w:r>
        <w:t xml:space="preserve">3. </w:t>
      </w:r>
      <w:r w:rsidR="00C042CC">
        <w:t xml:space="preserve">Система </w:t>
      </w:r>
      <w:r w:rsidR="001F3791">
        <w:t>микрорайона</w:t>
      </w:r>
      <w:r w:rsidR="00C042CC">
        <w:t xml:space="preserve"> </w:t>
      </w:r>
      <w:proofErr w:type="gramStart"/>
      <w:r w:rsidR="00C042CC">
        <w:t>Дачный</w:t>
      </w:r>
      <w:proofErr w:type="gramEnd"/>
      <w:r>
        <w:t>.</w:t>
      </w:r>
    </w:p>
    <w:p w:rsidR="00A51904" w:rsidRDefault="00C042CC" w:rsidP="000A6F44">
      <w:pPr>
        <w:ind w:firstLine="709"/>
        <w:jc w:val="both"/>
      </w:pPr>
      <w:r>
        <w:rPr>
          <w:szCs w:val="28"/>
        </w:rPr>
        <w:t>Источниками водоснабжения</w:t>
      </w:r>
      <w:r w:rsidR="001F3791">
        <w:rPr>
          <w:szCs w:val="28"/>
        </w:rPr>
        <w:t xml:space="preserve"> в п. Чагода</w:t>
      </w:r>
      <w:r>
        <w:rPr>
          <w:szCs w:val="28"/>
        </w:rPr>
        <w:t xml:space="preserve"> служат </w:t>
      </w:r>
      <w:r w:rsidR="00A51904">
        <w:rPr>
          <w:szCs w:val="28"/>
        </w:rPr>
        <w:t xml:space="preserve">1 станция водоочистки, </w:t>
      </w:r>
      <w:r w:rsidR="00910C96">
        <w:rPr>
          <w:szCs w:val="28"/>
        </w:rPr>
        <w:t>5</w:t>
      </w:r>
      <w:r w:rsidR="00E95370">
        <w:rPr>
          <w:szCs w:val="28"/>
        </w:rPr>
        <w:t xml:space="preserve"> артезианских скважин.  В</w:t>
      </w:r>
      <w:r w:rsidR="00E95370">
        <w:t xml:space="preserve"> центральной части п. Чагода и  </w:t>
      </w:r>
      <w:r w:rsidR="001F3791">
        <w:t>микрорайона</w:t>
      </w:r>
      <w:r w:rsidR="00E95370">
        <w:t> </w:t>
      </w:r>
      <w:proofErr w:type="gramStart"/>
      <w:r w:rsidR="00E95370">
        <w:t>Барачный</w:t>
      </w:r>
      <w:proofErr w:type="gramEnd"/>
      <w:r w:rsidR="00E95370">
        <w:t xml:space="preserve"> подача воды потребителям осуществляется по следующей схеме: вода из артезианских скважин под естественным напором подается на станции подкачки, далее на станцию водоочистки и в магистральные распределительные водопроводные сети. Здания, оборудованные внутренними системами водопровода, подключены к наружным сетям водопровода</w:t>
      </w:r>
      <w:r w:rsidR="00A51904">
        <w:rPr>
          <w:szCs w:val="28"/>
        </w:rPr>
        <w:t>;</w:t>
      </w:r>
      <w:r w:rsidR="00E95370">
        <w:rPr>
          <w:szCs w:val="28"/>
        </w:rPr>
        <w:t xml:space="preserve"> </w:t>
      </w:r>
      <w:r w:rsidR="001F3791">
        <w:t>П</w:t>
      </w:r>
      <w:r w:rsidR="00E95370">
        <w:t xml:space="preserve">отребители «Дачного» микрорайона, находящегося на южном побережье реки </w:t>
      </w:r>
      <w:proofErr w:type="spellStart"/>
      <w:r w:rsidR="00E95370">
        <w:t>Чагодощи</w:t>
      </w:r>
      <w:proofErr w:type="spellEnd"/>
      <w:r w:rsidR="00E95370">
        <w:t xml:space="preserve">, и жители западной части поселка </w:t>
      </w:r>
      <w:r w:rsidR="001F3791">
        <w:t>микрорайона</w:t>
      </w:r>
      <w:r w:rsidR="00E95370">
        <w:t xml:space="preserve"> </w:t>
      </w:r>
      <w:r w:rsidR="001F3791">
        <w:t xml:space="preserve"> «</w:t>
      </w:r>
      <w:r w:rsidR="00E95370">
        <w:t>Леспромхоз</w:t>
      </w:r>
      <w:r w:rsidR="001F3791">
        <w:t>»</w:t>
      </w:r>
      <w:r w:rsidR="00E95370">
        <w:t xml:space="preserve"> обеспечиваются водой от местных систем хозяйственно-питьевого водоснабжения. Источник питьевой воды – одна скважина и одна насосная станция. </w:t>
      </w:r>
      <w:r w:rsidR="006C55D7">
        <w:t xml:space="preserve">В </w:t>
      </w:r>
      <w:proofErr w:type="spellStart"/>
      <w:r w:rsidR="006C55D7">
        <w:t>неканализованном</w:t>
      </w:r>
      <w:proofErr w:type="spellEnd"/>
      <w:r w:rsidR="006C55D7">
        <w:t xml:space="preserve"> жилом секторе – в основном это частная жилая застройка, снабжение питьевой водой осуществляется от 2 водозаборных колонок, установленных на водопроводных сетях, 11 колодцев, а также от частных водозаборных скважин.</w:t>
      </w:r>
      <w:r w:rsidR="00ED075B">
        <w:t xml:space="preserve"> </w:t>
      </w:r>
    </w:p>
    <w:p w:rsidR="00ED075B" w:rsidRPr="00935097" w:rsidRDefault="00ED075B" w:rsidP="00ED075B">
      <w:pPr>
        <w:ind w:firstLine="709"/>
        <w:jc w:val="both"/>
      </w:pPr>
      <w:r w:rsidRPr="001662EF">
        <w:t xml:space="preserve">  </w:t>
      </w:r>
      <w:r w:rsidRPr="00935097">
        <w:t xml:space="preserve">В настоящее время в п. Чагода остаются не обеспеченными качественной питьевой водой микрорайоны «ЛПХ» и «Дачный». Общее количество населения -1265 человек. </w:t>
      </w:r>
    </w:p>
    <w:p w:rsidR="00ED075B" w:rsidRDefault="00ED075B" w:rsidP="000A6F44">
      <w:pPr>
        <w:ind w:firstLine="709"/>
        <w:jc w:val="both"/>
        <w:rPr>
          <w:szCs w:val="28"/>
        </w:rPr>
      </w:pPr>
      <w:r w:rsidRPr="00935097">
        <w:t xml:space="preserve">Микрорайон «ЛПХ» насчитывает 444 домовладения, количество потребителей, обеспеченных водой из центральной системы водоснабжения составляет 597 человек. Количество проживающих - 906 человек. В настоящее время водоснабжение микрорайона осуществляется путем эксплуатации артезианской скважины №80327. Протяженность водопроводных сетей в микрорайоне «Леспромхоз» составляет 8,8 км. По результатам лабораторных исследований воды на водозаборе </w:t>
      </w:r>
      <w:proofErr w:type="spellStart"/>
      <w:r w:rsidRPr="00935097">
        <w:t>артскважины</w:t>
      </w:r>
      <w:proofErr w:type="spellEnd"/>
      <w:r w:rsidRPr="00935097">
        <w:t xml:space="preserve"> наблюдается незначительное превышение по железу. При этом, при транспортировке воды конечному потребителю наблюдается вторичное загрязнение воды, а именно существенное превышение по содержанию железа, по микробиологическим </w:t>
      </w:r>
      <w:proofErr w:type="gramStart"/>
      <w:r w:rsidRPr="00935097">
        <w:t>показателям</w:t>
      </w:r>
      <w:proofErr w:type="gramEnd"/>
      <w:r w:rsidRPr="00935097">
        <w:t xml:space="preserve"> таким как мутность, цветность, в первую очередь, вызванное ветхим состоянием водопроводных сетей. Помимо этого, обеспечение водой жителей микрорайона от </w:t>
      </w:r>
      <w:r w:rsidRPr="00935097">
        <w:lastRenderedPageBreak/>
        <w:t>артезианской скважины осуществляется в недостаточном объеме, требуется присоединение микрорайона к центральной части поселка, что позволит предоставлять качественную услугу по водоснабжению всем жителям микр</w:t>
      </w:r>
      <w:r w:rsidR="001F3791" w:rsidRPr="00935097">
        <w:t>орайона.</w:t>
      </w:r>
    </w:p>
    <w:p w:rsidR="00E95370" w:rsidRPr="00C042CC" w:rsidRDefault="00E95370" w:rsidP="000A6F44">
      <w:pPr>
        <w:pStyle w:val="14"/>
        <w:spacing w:line="240" w:lineRule="auto"/>
        <w:rPr>
          <w:szCs w:val="28"/>
        </w:rPr>
      </w:pPr>
      <w:r>
        <w:rPr>
          <w:szCs w:val="28"/>
        </w:rPr>
        <w:t>В</w:t>
      </w:r>
      <w:r w:rsidR="00A51904">
        <w:rPr>
          <w:szCs w:val="28"/>
        </w:rPr>
        <w:t xml:space="preserve"> </w:t>
      </w:r>
      <w:r w:rsidR="00E00E25">
        <w:rPr>
          <w:szCs w:val="28"/>
        </w:rPr>
        <w:t>п. Сазоново</w:t>
      </w:r>
      <w:r w:rsidR="00A51904">
        <w:rPr>
          <w:szCs w:val="28"/>
        </w:rPr>
        <w:t xml:space="preserve"> </w:t>
      </w:r>
      <w:r>
        <w:rPr>
          <w:szCs w:val="28"/>
        </w:rPr>
        <w:t>–</w:t>
      </w:r>
      <w:r w:rsidR="00A51904">
        <w:rPr>
          <w:szCs w:val="28"/>
        </w:rPr>
        <w:t xml:space="preserve"> </w:t>
      </w:r>
      <w:r w:rsidR="00C042CC">
        <w:t>действует 1 централизованная</w:t>
      </w:r>
      <w:r w:rsidR="00C042CC" w:rsidRPr="000B35BF">
        <w:t xml:space="preserve"> систем</w:t>
      </w:r>
      <w:r w:rsidR="00C042CC">
        <w:t>а водоснабжения.  Источником водоснабжения служит 5 артезианских скважин, подключенных напрямую к сети водопровода.</w:t>
      </w:r>
      <w:r w:rsidR="00C042CC" w:rsidRPr="000B35BF">
        <w:t xml:space="preserve"> </w:t>
      </w:r>
      <w:r w:rsidR="006C55D7">
        <w:t xml:space="preserve">Водопроводная сеть центральной части поселка - тупиковая. </w:t>
      </w:r>
      <w:r w:rsidR="006C55D7" w:rsidRPr="000B35BF">
        <w:t>Для бесперебойной подачи воды потребителям требуется  кольцевание водопроводных сетей</w:t>
      </w:r>
      <w:r w:rsidR="006C55D7">
        <w:t xml:space="preserve">. </w:t>
      </w:r>
      <w:r w:rsidR="00C042CC">
        <w:t>Также в поселке имеется 2 рабочие водонапорные башни «</w:t>
      </w:r>
      <w:proofErr w:type="spellStart"/>
      <w:r w:rsidR="00C042CC">
        <w:t>Рожновского</w:t>
      </w:r>
      <w:proofErr w:type="spellEnd"/>
      <w:r w:rsidR="00C042CC">
        <w:t>», объемом бака 30 куб</w:t>
      </w:r>
      <w:proofErr w:type="gramStart"/>
      <w:r w:rsidR="00C042CC">
        <w:t>.м</w:t>
      </w:r>
      <w:proofErr w:type="gramEnd"/>
      <w:r w:rsidR="00C042CC">
        <w:t xml:space="preserve"> и 25 куб.м.</w:t>
      </w:r>
      <w:r w:rsidR="00910C96">
        <w:t xml:space="preserve"> </w:t>
      </w:r>
      <w:bookmarkStart w:id="0" w:name="_Toc185176910"/>
      <w:r w:rsidR="00C042CC" w:rsidRPr="000F43C3">
        <w:t>Централизованная система водоснабжения работает по следующей схеме: вода из скважин забирается насосами и подаётся напрямую в сеть водопровода и через  водонапорные башни  в сеть к потребителям.</w:t>
      </w:r>
      <w:bookmarkEnd w:id="0"/>
      <w:r w:rsidR="00910C96">
        <w:t xml:space="preserve"> </w:t>
      </w:r>
      <w:bookmarkStart w:id="1" w:name="_Toc185176911"/>
      <w:r w:rsidR="00C042CC" w:rsidRPr="000F43C3">
        <w:rPr>
          <w:szCs w:val="20"/>
        </w:rPr>
        <w:t>Очистки питьевой воды не производится, вода отвечает требованиям санитарных норм.</w:t>
      </w:r>
      <w:bookmarkEnd w:id="1"/>
    </w:p>
    <w:p w:rsidR="00E95370" w:rsidRDefault="000A6F44" w:rsidP="00910C96">
      <w:pPr>
        <w:pStyle w:val="af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Белокрестского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Первомайского территориальных отделов</w:t>
      </w:r>
      <w:r w:rsidR="00E95370" w:rsidRPr="00E95370">
        <w:rPr>
          <w:rFonts w:ascii="Times New Roman" w:hAnsi="Times New Roman" w:cs="Times New Roman"/>
          <w:sz w:val="28"/>
          <w:szCs w:val="28"/>
        </w:rPr>
        <w:t xml:space="preserve"> 15</w:t>
      </w:r>
      <w:r w:rsidR="00E95370">
        <w:rPr>
          <w:rFonts w:ascii="Times New Roman" w:hAnsi="Times New Roman" w:cs="Times New Roman"/>
          <w:sz w:val="28"/>
          <w:szCs w:val="28"/>
        </w:rPr>
        <w:t xml:space="preserve"> артезианских скважин в  д. </w:t>
      </w:r>
      <w:proofErr w:type="spellStart"/>
      <w:r w:rsidR="00E95370">
        <w:rPr>
          <w:rFonts w:ascii="Times New Roman" w:hAnsi="Times New Roman" w:cs="Times New Roman"/>
          <w:sz w:val="28"/>
          <w:szCs w:val="28"/>
        </w:rPr>
        <w:t>Избоищи</w:t>
      </w:r>
      <w:proofErr w:type="spellEnd"/>
      <w:r w:rsidR="00E95370">
        <w:rPr>
          <w:rFonts w:ascii="Times New Roman" w:hAnsi="Times New Roman" w:cs="Times New Roman"/>
          <w:sz w:val="28"/>
          <w:szCs w:val="28"/>
        </w:rPr>
        <w:t xml:space="preserve"> ,</w:t>
      </w:r>
      <w:r w:rsidR="000102A0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0102A0">
        <w:rPr>
          <w:rFonts w:ascii="Times New Roman" w:hAnsi="Times New Roman" w:cs="Times New Roman"/>
          <w:sz w:val="28"/>
          <w:szCs w:val="28"/>
        </w:rPr>
        <w:t>Трухино</w:t>
      </w:r>
      <w:proofErr w:type="spellEnd"/>
      <w:r w:rsidR="000102A0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0102A0">
        <w:rPr>
          <w:rFonts w:ascii="Times New Roman" w:hAnsi="Times New Roman" w:cs="Times New Roman"/>
          <w:sz w:val="28"/>
          <w:szCs w:val="28"/>
        </w:rPr>
        <w:t>Колобово</w:t>
      </w:r>
      <w:proofErr w:type="spellEnd"/>
      <w:r w:rsidR="000102A0">
        <w:rPr>
          <w:rFonts w:ascii="Times New Roman" w:hAnsi="Times New Roman" w:cs="Times New Roman"/>
          <w:sz w:val="28"/>
          <w:szCs w:val="28"/>
        </w:rPr>
        <w:t xml:space="preserve">, с. Белые Кресты, п. </w:t>
      </w:r>
      <w:proofErr w:type="spellStart"/>
      <w:r w:rsidR="000102A0">
        <w:rPr>
          <w:rFonts w:ascii="Times New Roman" w:hAnsi="Times New Roman" w:cs="Times New Roman"/>
          <w:sz w:val="28"/>
          <w:szCs w:val="28"/>
        </w:rPr>
        <w:t>Смердомский</w:t>
      </w:r>
      <w:proofErr w:type="spellEnd"/>
      <w:r w:rsidR="000102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02A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10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2A0">
        <w:rPr>
          <w:rFonts w:ascii="Times New Roman" w:hAnsi="Times New Roman" w:cs="Times New Roman"/>
          <w:sz w:val="28"/>
          <w:szCs w:val="28"/>
        </w:rPr>
        <w:t>Анисимово</w:t>
      </w:r>
      <w:proofErr w:type="spellEnd"/>
      <w:r w:rsidR="000102A0">
        <w:rPr>
          <w:rFonts w:ascii="Times New Roman" w:hAnsi="Times New Roman" w:cs="Times New Roman"/>
          <w:sz w:val="28"/>
          <w:szCs w:val="28"/>
        </w:rPr>
        <w:t xml:space="preserve">, д. Анишино, п. Борисово, п. </w:t>
      </w:r>
      <w:proofErr w:type="spellStart"/>
      <w:r w:rsidR="000102A0">
        <w:rPr>
          <w:rFonts w:ascii="Times New Roman" w:hAnsi="Times New Roman" w:cs="Times New Roman"/>
          <w:sz w:val="28"/>
          <w:szCs w:val="28"/>
        </w:rPr>
        <w:t>Бараново</w:t>
      </w:r>
      <w:proofErr w:type="spellEnd"/>
      <w:r w:rsidR="000102A0">
        <w:rPr>
          <w:rFonts w:ascii="Times New Roman" w:hAnsi="Times New Roman" w:cs="Times New Roman"/>
          <w:sz w:val="28"/>
          <w:szCs w:val="28"/>
        </w:rPr>
        <w:t xml:space="preserve">, с. Покровское, д. Черенское, д. </w:t>
      </w:r>
      <w:proofErr w:type="spellStart"/>
      <w:r w:rsidR="000102A0">
        <w:rPr>
          <w:rFonts w:ascii="Times New Roman" w:hAnsi="Times New Roman" w:cs="Times New Roman"/>
          <w:sz w:val="28"/>
          <w:szCs w:val="28"/>
        </w:rPr>
        <w:t>Залужье</w:t>
      </w:r>
      <w:proofErr w:type="spellEnd"/>
      <w:r w:rsidR="000102A0">
        <w:rPr>
          <w:rFonts w:ascii="Times New Roman" w:hAnsi="Times New Roman" w:cs="Times New Roman"/>
          <w:sz w:val="28"/>
          <w:szCs w:val="28"/>
        </w:rPr>
        <w:t>, д</w:t>
      </w:r>
      <w:proofErr w:type="gramStart"/>
      <w:r w:rsidR="000102A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102A0">
        <w:rPr>
          <w:rFonts w:ascii="Times New Roman" w:hAnsi="Times New Roman" w:cs="Times New Roman"/>
          <w:sz w:val="28"/>
          <w:szCs w:val="28"/>
        </w:rPr>
        <w:t xml:space="preserve">ора, д. </w:t>
      </w:r>
      <w:proofErr w:type="spellStart"/>
      <w:r w:rsidR="000102A0">
        <w:rPr>
          <w:rFonts w:ascii="Times New Roman" w:hAnsi="Times New Roman" w:cs="Times New Roman"/>
          <w:sz w:val="28"/>
          <w:szCs w:val="28"/>
        </w:rPr>
        <w:t>Мегрино</w:t>
      </w:r>
      <w:proofErr w:type="spellEnd"/>
      <w:r w:rsidR="000102A0">
        <w:rPr>
          <w:rFonts w:ascii="Times New Roman" w:hAnsi="Times New Roman" w:cs="Times New Roman"/>
          <w:sz w:val="28"/>
          <w:szCs w:val="28"/>
        </w:rPr>
        <w:t xml:space="preserve"> подключенных напрямую к сетям водопровода. </w:t>
      </w:r>
    </w:p>
    <w:p w:rsidR="001F3791" w:rsidRDefault="000102A0" w:rsidP="00910C96">
      <w:pPr>
        <w:pStyle w:val="af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Краткая характеристика артезианских скважин представлена в таблице </w:t>
      </w:r>
      <w:r w:rsidR="001F379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0102A0" w:rsidRDefault="000102A0" w:rsidP="00910C96">
      <w:pPr>
        <w:pStyle w:val="af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Водоснабжение в остальных населенных пунктах осуществляется из колодцев, от водозаборных колонок, установленных на водопроводных сетях</w:t>
      </w:r>
    </w:p>
    <w:p w:rsidR="000102A0" w:rsidRDefault="000102A0" w:rsidP="00910C96">
      <w:pPr>
        <w:pStyle w:val="af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Избоищи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Трухино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Борисово, д. Анишино,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Смердомский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Анисимово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Покровское,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имеется 9 рабочих водонапорных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Подача воды осуществляется на хозяйственно-питьевые нужды, противопожарные и производственные цели и полив.</w:t>
      </w:r>
    </w:p>
    <w:p w:rsidR="000102A0" w:rsidRDefault="000102A0" w:rsidP="00910C96">
      <w:pPr>
        <w:pStyle w:val="af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0C96">
        <w:rPr>
          <w:rFonts w:ascii="Times New Roman" w:hAnsi="Times New Roman" w:cs="Times New Roman"/>
          <w:sz w:val="28"/>
          <w:szCs w:val="28"/>
        </w:rPr>
        <w:t xml:space="preserve">На территориях </w:t>
      </w:r>
      <w:proofErr w:type="spellStart"/>
      <w:r w:rsidR="00910C96">
        <w:rPr>
          <w:rFonts w:ascii="Times New Roman" w:hAnsi="Times New Roman" w:cs="Times New Roman"/>
          <w:sz w:val="28"/>
          <w:szCs w:val="28"/>
        </w:rPr>
        <w:t>Белокрестского</w:t>
      </w:r>
      <w:proofErr w:type="spellEnd"/>
      <w:r w:rsidR="00910C96">
        <w:rPr>
          <w:rFonts w:ascii="Times New Roman" w:hAnsi="Times New Roman" w:cs="Times New Roman"/>
          <w:sz w:val="28"/>
          <w:szCs w:val="28"/>
        </w:rPr>
        <w:t xml:space="preserve"> и Первомайского территориальных отделов</w:t>
      </w:r>
      <w:r w:rsidR="00910C96" w:rsidRPr="00E95370">
        <w:rPr>
          <w:rFonts w:ascii="Times New Roman" w:hAnsi="Times New Roman" w:cs="Times New Roman"/>
          <w:sz w:val="28"/>
          <w:szCs w:val="28"/>
        </w:rPr>
        <w:t xml:space="preserve"> </w:t>
      </w:r>
      <w:r w:rsidR="00910C9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ентрализованная система водоснабжения работает по следующей схеме: вода из скважин забирается насосами и подаётся напрямую в сеть водопровода и через водонапорные башни в сеть к потребителям.</w:t>
      </w:r>
    </w:p>
    <w:p w:rsidR="000102A0" w:rsidRDefault="000102A0" w:rsidP="00910C96">
      <w:pPr>
        <w:pStyle w:val="af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На  артезианских скваж</w:t>
      </w:r>
      <w:r w:rsidR="0002231D">
        <w:rPr>
          <w:rFonts w:ascii="Times New Roman" w:hAnsi="Times New Roman" w:cs="Times New Roman"/>
          <w:sz w:val="28"/>
          <w:szCs w:val="28"/>
        </w:rPr>
        <w:t xml:space="preserve">инах  в д. Анишино, д. </w:t>
      </w:r>
      <w:proofErr w:type="spellStart"/>
      <w:r w:rsidR="0002231D">
        <w:rPr>
          <w:rFonts w:ascii="Times New Roman" w:hAnsi="Times New Roman" w:cs="Times New Roman"/>
          <w:sz w:val="28"/>
          <w:szCs w:val="28"/>
        </w:rPr>
        <w:t>Трухино</w:t>
      </w:r>
      <w:proofErr w:type="spellEnd"/>
      <w:r w:rsidR="0002231D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02231D">
        <w:rPr>
          <w:rFonts w:ascii="Times New Roman" w:hAnsi="Times New Roman" w:cs="Times New Roman"/>
          <w:sz w:val="28"/>
          <w:szCs w:val="28"/>
        </w:rPr>
        <w:t>Анисимов</w:t>
      </w:r>
      <w:r w:rsidR="001C453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05D35">
        <w:rPr>
          <w:rFonts w:ascii="Times New Roman" w:hAnsi="Times New Roman" w:cs="Times New Roman"/>
          <w:sz w:val="28"/>
          <w:szCs w:val="28"/>
        </w:rPr>
        <w:t>,</w:t>
      </w:r>
      <w:r w:rsidR="0002231D">
        <w:rPr>
          <w:rFonts w:ascii="Times New Roman" w:hAnsi="Times New Roman" w:cs="Times New Roman"/>
          <w:sz w:val="28"/>
          <w:szCs w:val="28"/>
        </w:rPr>
        <w:t xml:space="preserve">  д. </w:t>
      </w:r>
      <w:proofErr w:type="spellStart"/>
      <w:r w:rsidR="0002231D">
        <w:rPr>
          <w:rFonts w:ascii="Times New Roman" w:hAnsi="Times New Roman" w:cs="Times New Roman"/>
          <w:sz w:val="28"/>
          <w:szCs w:val="28"/>
        </w:rPr>
        <w:t>Мегрино</w:t>
      </w:r>
      <w:proofErr w:type="spellEnd"/>
      <w:r w:rsidR="0002231D">
        <w:rPr>
          <w:rFonts w:ascii="Times New Roman" w:hAnsi="Times New Roman" w:cs="Times New Roman"/>
          <w:sz w:val="28"/>
          <w:szCs w:val="28"/>
        </w:rPr>
        <w:t xml:space="preserve"> </w:t>
      </w:r>
      <w:r w:rsidR="00D05D35">
        <w:rPr>
          <w:rFonts w:ascii="Times New Roman" w:hAnsi="Times New Roman" w:cs="Times New Roman"/>
          <w:sz w:val="28"/>
          <w:szCs w:val="28"/>
        </w:rPr>
        <w:t xml:space="preserve">и с. Покровское </w:t>
      </w:r>
      <w:r>
        <w:rPr>
          <w:rFonts w:ascii="Times New Roman" w:hAnsi="Times New Roman" w:cs="Times New Roman"/>
          <w:sz w:val="28"/>
          <w:szCs w:val="28"/>
        </w:rPr>
        <w:t xml:space="preserve"> установлена  автоматическая система  очистки воды.  На   остальных скважинах  очистки питьевой воды не производится.</w:t>
      </w:r>
    </w:p>
    <w:p w:rsidR="000102A0" w:rsidRDefault="000102A0" w:rsidP="00910C96">
      <w:pPr>
        <w:pStyle w:val="af"/>
        <w:spacing w:after="0" w:line="240" w:lineRule="auto"/>
        <w:ind w:left="0" w:right="4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Водопроводная сеть центральных частей поселков – тупиковая.</w:t>
      </w:r>
    </w:p>
    <w:p w:rsidR="00573924" w:rsidRDefault="000102A0" w:rsidP="00910C96">
      <w:pPr>
        <w:pStyle w:val="af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Суммарная протяженность сетей холодного водоснабжения потребителей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F379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6C55D7" w:rsidRPr="006C55D7">
        <w:rPr>
          <w:rFonts w:ascii="Times New Roman" w:hAnsi="Times New Roman" w:cs="Times New Roman"/>
          <w:sz w:val="28"/>
          <w:szCs w:val="28"/>
        </w:rPr>
        <w:t>91,19</w:t>
      </w:r>
      <w:r w:rsidR="006C55D7">
        <w:rPr>
          <w:rFonts w:ascii="Times New Roman" w:hAnsi="Times New Roman" w:cs="Times New Roman"/>
          <w:sz w:val="28"/>
          <w:szCs w:val="28"/>
        </w:rPr>
        <w:t xml:space="preserve"> </w:t>
      </w:r>
      <w:r w:rsidR="001F3791">
        <w:rPr>
          <w:rFonts w:ascii="Times New Roman" w:hAnsi="Times New Roman" w:cs="Times New Roman"/>
          <w:sz w:val="28"/>
          <w:szCs w:val="28"/>
        </w:rPr>
        <w:t>км.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7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редний изно</w:t>
      </w:r>
      <w:r w:rsidR="00B93E35">
        <w:rPr>
          <w:rFonts w:ascii="Times New Roman" w:hAnsi="Times New Roman" w:cs="Times New Roman"/>
          <w:sz w:val="28"/>
          <w:szCs w:val="28"/>
        </w:rPr>
        <w:t>с водопроводных сетей – около 70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1F3791" w:rsidRDefault="001F3791" w:rsidP="00910C96">
      <w:pPr>
        <w:pStyle w:val="af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102A0" w:rsidRDefault="000102A0" w:rsidP="000102A0">
      <w:pPr>
        <w:pStyle w:val="a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F379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 – Краткая характеристика артезианских скважин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987"/>
        <w:gridCol w:w="1495"/>
        <w:gridCol w:w="1134"/>
        <w:gridCol w:w="1275"/>
        <w:gridCol w:w="1558"/>
        <w:gridCol w:w="1417"/>
        <w:gridCol w:w="709"/>
        <w:gridCol w:w="850"/>
      </w:tblGrid>
      <w:tr w:rsidR="000102A0" w:rsidTr="00910C96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скважины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Местонахождение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бурения скважины, Год ввода в эксплуатацию.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Производительность (дебит) скважины куб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/ч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насосного оборудования</w:t>
            </w:r>
          </w:p>
        </w:tc>
      </w:tr>
      <w:tr w:rsidR="000102A0" w:rsidTr="00910C96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насосы (марка, фирма, производительность).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Характери-стика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(напор, расход, паспортные данные)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установки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Состояние, степень износа</w:t>
            </w:r>
          </w:p>
        </w:tc>
      </w:tr>
      <w:tr w:rsidR="00375511" w:rsidRPr="00E10035" w:rsidTr="00A0667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A06671">
            <w:pPr>
              <w:pStyle w:val="15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148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п. Чагода ул. Советская 30А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A06671">
            <w:pPr>
              <w:pStyle w:val="15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1957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910C96">
            <w:pPr>
              <w:pStyle w:val="af6"/>
              <w:spacing w:line="240" w:lineRule="auto"/>
              <w:ind w:firstLine="0"/>
            </w:pPr>
            <w:r w:rsidRPr="00E10035">
              <w:t>75/192</w:t>
            </w:r>
          </w:p>
          <w:p w:rsidR="00375511" w:rsidRPr="00E10035" w:rsidRDefault="00375511" w:rsidP="00910C96">
            <w:pPr>
              <w:pStyle w:val="15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color w:val="00000A"/>
                <w:sz w:val="20"/>
              </w:rPr>
            </w:pPr>
            <w:proofErr w:type="spellStart"/>
            <w:r w:rsidRPr="00E10035">
              <w:rPr>
                <w:color w:val="00000A"/>
                <w:sz w:val="20"/>
              </w:rPr>
              <w:t>Колпеда</w:t>
            </w:r>
            <w:proofErr w:type="spellEnd"/>
            <w:r w:rsidRPr="00E10035">
              <w:rPr>
                <w:color w:val="00000A"/>
                <w:sz w:val="20"/>
              </w:rPr>
              <w:t xml:space="preserve"> NM 80/16AC</w:t>
            </w:r>
          </w:p>
          <w:p w:rsidR="00375511" w:rsidRPr="00E10035" w:rsidRDefault="00375511" w:rsidP="00375511">
            <w:pPr>
              <w:jc w:val="center"/>
              <w:rPr>
                <w:sz w:val="20"/>
              </w:rPr>
            </w:pPr>
            <w:r w:rsidRPr="00E10035">
              <w:rPr>
                <w:rFonts w:eastAsia="Calibri"/>
                <w:sz w:val="20"/>
              </w:rPr>
              <w:t xml:space="preserve"> 18,5 кВт, 3000 </w:t>
            </w:r>
            <w:proofErr w:type="gramStart"/>
            <w:r w:rsidRPr="00E10035">
              <w:rPr>
                <w:rFonts w:eastAsia="Calibri"/>
                <w:sz w:val="20"/>
              </w:rPr>
              <w:t>об</w:t>
            </w:r>
            <w:proofErr w:type="gramEnd"/>
            <w:r w:rsidRPr="00E10035">
              <w:rPr>
                <w:rFonts w:eastAsia="Calibri"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напор38.5  м3/час, подача 180м.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хор. 100%</w:t>
            </w:r>
          </w:p>
        </w:tc>
      </w:tr>
      <w:tr w:rsidR="00375511" w:rsidRPr="00E10035" w:rsidTr="00A0667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A06671">
            <w:pPr>
              <w:pStyle w:val="15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1644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 xml:space="preserve">п. Чагода ул. </w:t>
            </w:r>
            <w:r w:rsidRPr="00E10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Советская 30Б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A06671">
            <w:pPr>
              <w:pStyle w:val="15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lastRenderedPageBreak/>
              <w:t>1974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743FFC">
            <w:pPr>
              <w:pStyle w:val="af6"/>
              <w:spacing w:line="240" w:lineRule="auto"/>
              <w:ind w:firstLine="0"/>
            </w:pPr>
            <w:r w:rsidRPr="00E10035">
              <w:t>75/192</w:t>
            </w:r>
          </w:p>
          <w:p w:rsidR="00375511" w:rsidRPr="00E10035" w:rsidRDefault="00375511" w:rsidP="00743FFC">
            <w:pPr>
              <w:pStyle w:val="15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color w:val="00000A"/>
                <w:sz w:val="20"/>
              </w:rPr>
            </w:pPr>
            <w:proofErr w:type="spellStart"/>
            <w:r w:rsidRPr="00E10035">
              <w:rPr>
                <w:color w:val="00000A"/>
                <w:sz w:val="20"/>
              </w:rPr>
              <w:lastRenderedPageBreak/>
              <w:t>Колпеда</w:t>
            </w:r>
            <w:proofErr w:type="spellEnd"/>
            <w:r w:rsidRPr="00E10035">
              <w:rPr>
                <w:color w:val="00000A"/>
                <w:sz w:val="20"/>
              </w:rPr>
              <w:t xml:space="preserve"> NM </w:t>
            </w:r>
            <w:r w:rsidRPr="00E10035">
              <w:rPr>
                <w:color w:val="00000A"/>
                <w:sz w:val="20"/>
              </w:rPr>
              <w:lastRenderedPageBreak/>
              <w:t>80/16AC</w:t>
            </w:r>
          </w:p>
          <w:p w:rsidR="00375511" w:rsidRPr="00E10035" w:rsidRDefault="00375511" w:rsidP="00375511">
            <w:pPr>
              <w:jc w:val="center"/>
              <w:rPr>
                <w:sz w:val="20"/>
              </w:rPr>
            </w:pPr>
            <w:r w:rsidRPr="00E10035">
              <w:rPr>
                <w:rFonts w:eastAsia="Calibri"/>
                <w:sz w:val="20"/>
              </w:rPr>
              <w:t xml:space="preserve"> 18,5 кВт, 3000 </w:t>
            </w:r>
            <w:proofErr w:type="gramStart"/>
            <w:r w:rsidRPr="00E10035">
              <w:rPr>
                <w:rFonts w:eastAsia="Calibri"/>
                <w:sz w:val="20"/>
              </w:rPr>
              <w:t>об</w:t>
            </w:r>
            <w:proofErr w:type="gramEnd"/>
            <w:r w:rsidRPr="00E10035">
              <w:rPr>
                <w:rFonts w:eastAsia="Calibri"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lastRenderedPageBreak/>
              <w:t xml:space="preserve">напор38.5  </w:t>
            </w:r>
            <w:r w:rsidRPr="00E10035">
              <w:rPr>
                <w:rFonts w:eastAsia="Calibri"/>
                <w:sz w:val="20"/>
              </w:rPr>
              <w:lastRenderedPageBreak/>
              <w:t>м3/час, подача 180м.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lastRenderedPageBreak/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 xml:space="preserve">хор. </w:t>
            </w:r>
            <w:r w:rsidRPr="00E10035">
              <w:rPr>
                <w:rFonts w:eastAsia="Calibri"/>
                <w:sz w:val="20"/>
              </w:rPr>
              <w:lastRenderedPageBreak/>
              <w:t>100%</w:t>
            </w:r>
          </w:p>
        </w:tc>
      </w:tr>
      <w:tr w:rsidR="00375511" w:rsidRPr="00E10035" w:rsidTr="00A0667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A06671">
            <w:pPr>
              <w:pStyle w:val="15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74485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п. Чагода ул. Советская 30В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A06671">
            <w:pPr>
              <w:pStyle w:val="15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1991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743FFC">
            <w:pPr>
              <w:pStyle w:val="af6"/>
              <w:spacing w:line="240" w:lineRule="auto"/>
              <w:ind w:firstLine="0"/>
            </w:pPr>
            <w:r w:rsidRPr="00E10035">
              <w:t>75/192</w:t>
            </w:r>
          </w:p>
          <w:p w:rsidR="00375511" w:rsidRPr="00E10035" w:rsidRDefault="00375511" w:rsidP="00743FFC">
            <w:pPr>
              <w:pStyle w:val="15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color w:val="00000A"/>
                <w:sz w:val="20"/>
              </w:rPr>
            </w:pPr>
            <w:proofErr w:type="spellStart"/>
            <w:r w:rsidRPr="00E10035">
              <w:rPr>
                <w:color w:val="00000A"/>
                <w:sz w:val="20"/>
              </w:rPr>
              <w:t>Колпеда</w:t>
            </w:r>
            <w:proofErr w:type="spellEnd"/>
            <w:r w:rsidRPr="00E10035">
              <w:rPr>
                <w:color w:val="00000A"/>
                <w:sz w:val="20"/>
              </w:rPr>
              <w:t xml:space="preserve"> NM 80/16AC</w:t>
            </w:r>
          </w:p>
          <w:p w:rsidR="00375511" w:rsidRPr="00E10035" w:rsidRDefault="00375511" w:rsidP="00375511">
            <w:pPr>
              <w:jc w:val="center"/>
              <w:rPr>
                <w:sz w:val="20"/>
              </w:rPr>
            </w:pPr>
            <w:r w:rsidRPr="00E10035">
              <w:rPr>
                <w:rFonts w:eastAsia="Calibri"/>
                <w:sz w:val="20"/>
              </w:rPr>
              <w:t xml:space="preserve"> 18,5 кВт, 3000 </w:t>
            </w:r>
            <w:proofErr w:type="gramStart"/>
            <w:r w:rsidRPr="00E10035">
              <w:rPr>
                <w:rFonts w:eastAsia="Calibri"/>
                <w:sz w:val="20"/>
              </w:rPr>
              <w:t>об</w:t>
            </w:r>
            <w:proofErr w:type="gramEnd"/>
            <w:r w:rsidRPr="00E10035">
              <w:rPr>
                <w:rFonts w:eastAsia="Calibri"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напор38.5  м3/час, подача 180м.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хор. 100%</w:t>
            </w:r>
          </w:p>
        </w:tc>
      </w:tr>
      <w:tr w:rsidR="00375511" w:rsidRPr="00E10035" w:rsidTr="00A0667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A06671">
            <w:pPr>
              <w:pStyle w:val="15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74486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п. Чагода ул. Советская 30Г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A06671">
            <w:pPr>
              <w:pStyle w:val="15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1991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743FFC">
            <w:pPr>
              <w:pStyle w:val="af6"/>
              <w:spacing w:line="240" w:lineRule="auto"/>
              <w:ind w:firstLine="0"/>
            </w:pPr>
            <w:r w:rsidRPr="00E10035">
              <w:t>75/192</w:t>
            </w:r>
          </w:p>
          <w:p w:rsidR="00375511" w:rsidRPr="00E10035" w:rsidRDefault="00375511" w:rsidP="00743FFC">
            <w:pPr>
              <w:pStyle w:val="15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color w:val="00000A"/>
                <w:sz w:val="20"/>
              </w:rPr>
            </w:pPr>
            <w:proofErr w:type="spellStart"/>
            <w:r w:rsidRPr="00E10035">
              <w:rPr>
                <w:color w:val="00000A"/>
                <w:sz w:val="20"/>
              </w:rPr>
              <w:t>Колпеда</w:t>
            </w:r>
            <w:proofErr w:type="spellEnd"/>
            <w:r w:rsidRPr="00E10035">
              <w:rPr>
                <w:color w:val="00000A"/>
                <w:sz w:val="20"/>
              </w:rPr>
              <w:t xml:space="preserve"> NM 80/16AC</w:t>
            </w:r>
          </w:p>
          <w:p w:rsidR="00375511" w:rsidRPr="00E10035" w:rsidRDefault="00375511" w:rsidP="00375511">
            <w:pPr>
              <w:jc w:val="center"/>
              <w:rPr>
                <w:sz w:val="20"/>
              </w:rPr>
            </w:pPr>
            <w:r w:rsidRPr="00E10035">
              <w:rPr>
                <w:rFonts w:eastAsia="Calibri"/>
                <w:sz w:val="20"/>
              </w:rPr>
              <w:t xml:space="preserve"> 18,5 кВт, 3000 </w:t>
            </w:r>
            <w:proofErr w:type="gramStart"/>
            <w:r w:rsidRPr="00E10035">
              <w:rPr>
                <w:rFonts w:eastAsia="Calibri"/>
                <w:sz w:val="20"/>
              </w:rPr>
              <w:t>об</w:t>
            </w:r>
            <w:proofErr w:type="gramEnd"/>
            <w:r w:rsidRPr="00E10035">
              <w:rPr>
                <w:rFonts w:eastAsia="Calibri"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напор38.5  м3/час, подача 180м.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хор. 100%</w:t>
            </w:r>
          </w:p>
        </w:tc>
      </w:tr>
      <w:tr w:rsidR="00375511" w:rsidRPr="00E10035" w:rsidTr="00A0667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A06671">
            <w:pPr>
              <w:pStyle w:val="15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74487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п. Чагода ул. Советская 30В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A06671">
            <w:pPr>
              <w:pStyle w:val="15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1991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743FFC">
            <w:pPr>
              <w:pStyle w:val="af6"/>
              <w:spacing w:line="240" w:lineRule="auto"/>
              <w:ind w:firstLine="0"/>
            </w:pPr>
            <w:r w:rsidRPr="00E10035">
              <w:t>75/192</w:t>
            </w:r>
          </w:p>
          <w:p w:rsidR="00375511" w:rsidRPr="00E10035" w:rsidRDefault="00375511" w:rsidP="00743FFC">
            <w:pPr>
              <w:pStyle w:val="15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color w:val="00000A"/>
                <w:sz w:val="20"/>
              </w:rPr>
            </w:pPr>
            <w:proofErr w:type="spellStart"/>
            <w:r w:rsidRPr="00E10035">
              <w:rPr>
                <w:color w:val="00000A"/>
                <w:sz w:val="20"/>
              </w:rPr>
              <w:t>Колпеда</w:t>
            </w:r>
            <w:proofErr w:type="spellEnd"/>
            <w:r w:rsidRPr="00E10035">
              <w:rPr>
                <w:color w:val="00000A"/>
                <w:sz w:val="20"/>
              </w:rPr>
              <w:t xml:space="preserve"> NM 80/16AC</w:t>
            </w:r>
          </w:p>
          <w:p w:rsidR="00375511" w:rsidRPr="00E10035" w:rsidRDefault="00375511" w:rsidP="00375511">
            <w:pPr>
              <w:jc w:val="center"/>
              <w:rPr>
                <w:sz w:val="20"/>
              </w:rPr>
            </w:pPr>
            <w:r w:rsidRPr="00E10035">
              <w:rPr>
                <w:rFonts w:eastAsia="Calibri"/>
                <w:sz w:val="20"/>
              </w:rPr>
              <w:t xml:space="preserve"> 18,5 кВт, 3000 </w:t>
            </w:r>
            <w:proofErr w:type="gramStart"/>
            <w:r w:rsidRPr="00E10035">
              <w:rPr>
                <w:rFonts w:eastAsia="Calibri"/>
                <w:sz w:val="20"/>
              </w:rPr>
              <w:t>об</w:t>
            </w:r>
            <w:proofErr w:type="gramEnd"/>
            <w:r w:rsidRPr="00E10035">
              <w:rPr>
                <w:rFonts w:eastAsia="Calibri"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напор38.5  м3/час, подача 180м.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хор. 100%</w:t>
            </w:r>
          </w:p>
        </w:tc>
      </w:tr>
      <w:tr w:rsidR="00375511" w:rsidRPr="00E10035" w:rsidTr="00A0667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A06671">
            <w:pPr>
              <w:pStyle w:val="15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1645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п. Чагода ул. ул. Южная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A06671">
            <w:pPr>
              <w:pStyle w:val="15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1974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A06671">
            <w:pPr>
              <w:pStyle w:val="15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АИР100У3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 xml:space="preserve">5.5 кВт, 3000 </w:t>
            </w:r>
            <w:proofErr w:type="gramStart"/>
            <w:r w:rsidRPr="00E10035">
              <w:rPr>
                <w:rFonts w:eastAsia="Calibri"/>
                <w:sz w:val="20"/>
              </w:rPr>
              <w:t>об</w:t>
            </w:r>
            <w:proofErr w:type="gramEnd"/>
            <w:r w:rsidRPr="00E10035">
              <w:rPr>
                <w:rFonts w:eastAsia="Calibri"/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уд. 100%</w:t>
            </w:r>
          </w:p>
        </w:tc>
      </w:tr>
      <w:tr w:rsidR="00375511" w:rsidRPr="00E10035" w:rsidTr="00A0667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A06671">
            <w:pPr>
              <w:pStyle w:val="15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80327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 xml:space="preserve">п. Чагода ул. ул. Центральная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A06671">
            <w:pPr>
              <w:pStyle w:val="15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A06671">
            <w:pPr>
              <w:pStyle w:val="15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0035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11" w:rsidRPr="00E10035" w:rsidRDefault="00375511" w:rsidP="00375511">
            <w:pPr>
              <w:jc w:val="center"/>
              <w:rPr>
                <w:sz w:val="20"/>
              </w:rPr>
            </w:pPr>
            <w:r w:rsidRPr="00E10035">
              <w:rPr>
                <w:color w:val="00000A"/>
                <w:sz w:val="20"/>
              </w:rPr>
              <w:t>ЭЦВ 6-16-100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7.5 кВт. 16 м3/час, напор 100м.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хор. 60%</w:t>
            </w:r>
          </w:p>
        </w:tc>
      </w:tr>
      <w:tr w:rsidR="00375511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  <w:r w:rsidRPr="00E10035">
              <w:rPr>
                <w:szCs w:val="20"/>
                <w:lang w:val="ru-RU"/>
              </w:rPr>
              <w:t>2543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  <w:r w:rsidRPr="00E10035">
              <w:rPr>
                <w:szCs w:val="20"/>
                <w:lang w:val="ru-RU"/>
              </w:rPr>
              <w:t xml:space="preserve">п. Сазоново ул. </w:t>
            </w:r>
            <w:proofErr w:type="gramStart"/>
            <w:r w:rsidRPr="00E10035">
              <w:rPr>
                <w:szCs w:val="20"/>
                <w:lang w:val="ru-RU"/>
              </w:rPr>
              <w:t>Комсомольская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  <w:r w:rsidRPr="00E10035">
              <w:rPr>
                <w:szCs w:val="20"/>
                <w:lang w:val="ru-RU"/>
              </w:rPr>
              <w:t>1979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FD77C8">
            <w:pPr>
              <w:pStyle w:val="100"/>
              <w:jc w:val="center"/>
              <w:rPr>
                <w:szCs w:val="20"/>
                <w:lang w:val="ru-RU"/>
              </w:rPr>
            </w:pPr>
            <w:r w:rsidRPr="00E10035">
              <w:rPr>
                <w:szCs w:val="20"/>
                <w:lang w:val="ru-RU"/>
              </w:rPr>
              <w:t>7,2</w:t>
            </w:r>
          </w:p>
          <w:p w:rsidR="00375511" w:rsidRPr="00E10035" w:rsidRDefault="00375511" w:rsidP="00FD77C8">
            <w:pPr>
              <w:pStyle w:val="100"/>
              <w:jc w:val="center"/>
              <w:rPr>
                <w:szCs w:val="2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rPr>
                <w:sz w:val="20"/>
              </w:rPr>
            </w:pPr>
            <w:r w:rsidRPr="00E10035">
              <w:rPr>
                <w:sz w:val="20"/>
              </w:rPr>
              <w:t>ЭЦВ6-10-110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5. 5кВт, 10 м3/час, напор 100м.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rPr>
                <w:sz w:val="20"/>
              </w:rPr>
            </w:pPr>
            <w:r w:rsidRPr="00E10035">
              <w:rPr>
                <w:sz w:val="20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уд. 100%</w:t>
            </w:r>
          </w:p>
        </w:tc>
      </w:tr>
      <w:tr w:rsidR="00375511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  <w:r w:rsidRPr="00E10035">
              <w:rPr>
                <w:szCs w:val="20"/>
                <w:lang w:val="ru-RU"/>
              </w:rPr>
              <w:t>7/84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  <w:r w:rsidRPr="00E10035">
              <w:rPr>
                <w:szCs w:val="20"/>
                <w:lang w:val="ru-RU"/>
              </w:rPr>
              <w:t xml:space="preserve">п. Сазоново ул. </w:t>
            </w:r>
            <w:proofErr w:type="gramStart"/>
            <w:r w:rsidRPr="00E10035">
              <w:rPr>
                <w:szCs w:val="20"/>
                <w:lang w:val="ru-RU"/>
              </w:rPr>
              <w:t>Тракторная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  <w:r w:rsidRPr="00E10035">
              <w:rPr>
                <w:szCs w:val="20"/>
                <w:lang w:val="ru-RU"/>
              </w:rPr>
              <w:t>1984-85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  <w:r w:rsidRPr="00E10035">
              <w:rPr>
                <w:szCs w:val="20"/>
                <w:lang w:val="ru-RU"/>
              </w:rPr>
              <w:t xml:space="preserve">9,0 </w:t>
            </w:r>
          </w:p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rPr>
                <w:sz w:val="20"/>
              </w:rPr>
            </w:pPr>
            <w:r w:rsidRPr="00E10035">
              <w:rPr>
                <w:sz w:val="20"/>
              </w:rPr>
              <w:t>ЭЦВ6-10 -110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5.5, 10  кВт, м3/час, напор 100м.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rPr>
                <w:sz w:val="20"/>
              </w:rPr>
            </w:pPr>
            <w:r w:rsidRPr="00E10035">
              <w:rPr>
                <w:sz w:val="20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уд. 100%</w:t>
            </w:r>
          </w:p>
        </w:tc>
      </w:tr>
      <w:tr w:rsidR="00375511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FD77C8">
            <w:pPr>
              <w:pStyle w:val="100"/>
              <w:jc w:val="left"/>
              <w:rPr>
                <w:szCs w:val="20"/>
                <w:lang w:val="ru-RU"/>
              </w:rPr>
            </w:pPr>
            <w:r w:rsidRPr="00E10035">
              <w:rPr>
                <w:szCs w:val="20"/>
                <w:lang w:val="ru-RU"/>
              </w:rPr>
              <w:t xml:space="preserve"> 3142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093B46" w:rsidRDefault="00375511" w:rsidP="00093B46">
            <w:pPr>
              <w:pStyle w:val="100"/>
              <w:jc w:val="left"/>
              <w:rPr>
                <w:szCs w:val="20"/>
                <w:highlight w:val="yellow"/>
                <w:lang w:val="ru-RU"/>
              </w:rPr>
            </w:pPr>
            <w:r w:rsidRPr="00093B46">
              <w:rPr>
                <w:szCs w:val="20"/>
                <w:lang w:val="ru-RU"/>
              </w:rPr>
              <w:t xml:space="preserve">п. Сазоново ул. </w:t>
            </w:r>
            <w:proofErr w:type="gramStart"/>
            <w:r w:rsidR="00093B46" w:rsidRPr="00093B46">
              <w:rPr>
                <w:szCs w:val="20"/>
                <w:lang w:val="ru-RU"/>
              </w:rPr>
              <w:t>Коммунальная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  <w:r w:rsidRPr="00E10035">
              <w:rPr>
                <w:szCs w:val="20"/>
                <w:lang w:val="ru-RU"/>
              </w:rPr>
              <w:t>1996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  <w:r w:rsidRPr="00E10035">
              <w:rPr>
                <w:szCs w:val="20"/>
                <w:lang w:val="ru-RU"/>
              </w:rPr>
              <w:t xml:space="preserve">12,0 </w:t>
            </w:r>
          </w:p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rPr>
                <w:sz w:val="20"/>
              </w:rPr>
            </w:pPr>
            <w:proofErr w:type="spellStart"/>
            <w:r w:rsidRPr="00E10035">
              <w:rPr>
                <w:sz w:val="20"/>
              </w:rPr>
              <w:t>Калпеда</w:t>
            </w:r>
            <w:proofErr w:type="spellEnd"/>
            <w:r w:rsidRPr="00E10035">
              <w:rPr>
                <w:sz w:val="20"/>
              </w:rPr>
              <w:t xml:space="preserve"> 4CS 5ST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5 кВт , 10 м3/час, напор 70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rPr>
                <w:sz w:val="20"/>
              </w:rPr>
            </w:pPr>
            <w:r w:rsidRPr="00E10035">
              <w:rPr>
                <w:sz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хор. 60%</w:t>
            </w:r>
          </w:p>
        </w:tc>
      </w:tr>
      <w:tr w:rsidR="00375511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  <w:r w:rsidRPr="00E10035">
              <w:rPr>
                <w:szCs w:val="20"/>
                <w:lang w:val="ru-RU"/>
              </w:rPr>
              <w:t>78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  <w:r w:rsidRPr="00E10035">
              <w:rPr>
                <w:szCs w:val="20"/>
                <w:lang w:val="ru-RU"/>
              </w:rPr>
              <w:t xml:space="preserve">п. Сазоново ул. </w:t>
            </w:r>
            <w:proofErr w:type="gramStart"/>
            <w:r w:rsidRPr="00E10035">
              <w:rPr>
                <w:szCs w:val="20"/>
                <w:lang w:val="ru-RU"/>
              </w:rPr>
              <w:t>Первомайская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  <w:r w:rsidRPr="00E10035">
              <w:rPr>
                <w:szCs w:val="20"/>
                <w:lang w:val="ru-RU"/>
              </w:rPr>
              <w:t>1960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  <w:r w:rsidRPr="00E10035">
              <w:rPr>
                <w:szCs w:val="20"/>
                <w:lang w:val="ru-RU"/>
              </w:rPr>
              <w:t>4,5</w:t>
            </w:r>
          </w:p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rPr>
                <w:sz w:val="20"/>
              </w:rPr>
            </w:pPr>
            <w:r w:rsidRPr="00E10035">
              <w:rPr>
                <w:sz w:val="20"/>
              </w:rPr>
              <w:t>ЭЦВ6-10 -110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5.5 кВт, 10 м3/час, напор 100м.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rPr>
                <w:sz w:val="20"/>
              </w:rPr>
            </w:pPr>
            <w:r w:rsidRPr="00E10035">
              <w:rPr>
                <w:sz w:val="20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уд. 100%</w:t>
            </w:r>
          </w:p>
        </w:tc>
      </w:tr>
      <w:tr w:rsidR="00375511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A06671">
            <w:pPr>
              <w:rPr>
                <w:sz w:val="20"/>
              </w:rPr>
            </w:pPr>
            <w:r w:rsidRPr="00E10035">
              <w:rPr>
                <w:sz w:val="20"/>
              </w:rPr>
              <w:t>666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  <w:r w:rsidRPr="00E10035">
              <w:rPr>
                <w:szCs w:val="20"/>
                <w:lang w:val="ru-RU"/>
              </w:rPr>
              <w:t xml:space="preserve">п. Сазоново ул. </w:t>
            </w:r>
            <w:proofErr w:type="gramStart"/>
            <w:r w:rsidRPr="00E10035">
              <w:rPr>
                <w:szCs w:val="20"/>
                <w:lang w:val="ru-RU"/>
              </w:rPr>
              <w:t>Хвойная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  <w:r w:rsidRPr="00E10035">
              <w:rPr>
                <w:szCs w:val="20"/>
                <w:lang w:val="ru-RU"/>
              </w:rPr>
              <w:t>1968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A06671">
            <w:pPr>
              <w:pStyle w:val="100"/>
              <w:jc w:val="left"/>
              <w:rPr>
                <w:szCs w:val="20"/>
                <w:lang w:val="ru-RU"/>
              </w:rPr>
            </w:pPr>
            <w:r w:rsidRPr="00E10035">
              <w:rPr>
                <w:szCs w:val="20"/>
                <w:lang w:val="ru-RU"/>
              </w:rPr>
              <w:t xml:space="preserve">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rPr>
                <w:sz w:val="20"/>
              </w:rPr>
            </w:pPr>
            <w:r w:rsidRPr="00E10035">
              <w:rPr>
                <w:sz w:val="20"/>
              </w:rPr>
              <w:t>ЭЦВ6-10 -110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5.5 кВт, 10 м3/час, напор 100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rPr>
                <w:sz w:val="20"/>
              </w:rPr>
            </w:pPr>
            <w:r w:rsidRPr="00E10035">
              <w:rPr>
                <w:sz w:val="20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1" w:rsidRPr="00E10035" w:rsidRDefault="00375511" w:rsidP="00375511">
            <w:pPr>
              <w:jc w:val="center"/>
              <w:rPr>
                <w:rFonts w:eastAsia="Calibri"/>
                <w:sz w:val="20"/>
              </w:rPr>
            </w:pPr>
            <w:r w:rsidRPr="00E10035">
              <w:rPr>
                <w:rFonts w:eastAsia="Calibri"/>
                <w:sz w:val="20"/>
              </w:rPr>
              <w:t>уд. 100%</w:t>
            </w:r>
          </w:p>
        </w:tc>
      </w:tr>
      <w:tr w:rsidR="00093B46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E10035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69890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Смердомский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GRUNDFOS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G=15.0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т/ч</w:t>
            </w:r>
          </w:p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093B46">
                <w:rPr>
                  <w:rFonts w:ascii="Times New Roman" w:hAnsi="Times New Roman" w:cs="Times New Roman"/>
                  <w:sz w:val="20"/>
                  <w:szCs w:val="20"/>
                </w:rPr>
                <w:t xml:space="preserve">110 </w:t>
              </w:r>
              <w:proofErr w:type="spellStart"/>
              <w:r w:rsidRPr="00093B46">
                <w:rPr>
                  <w:rFonts w:ascii="Times New Roman" w:hAnsi="Times New Roman" w:cs="Times New Roman"/>
                  <w:sz w:val="20"/>
                  <w:szCs w:val="20"/>
                </w:rPr>
                <w:t>м</w:t>
              </w:r>
            </w:smartTag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.в.ст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</w:tc>
      </w:tr>
      <w:tr w:rsidR="00093B46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E10035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Анисимово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ЭЦВ 6х10х110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G=10.0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т/ч</w:t>
            </w:r>
          </w:p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093B46">
                <w:rPr>
                  <w:rFonts w:ascii="Times New Roman" w:hAnsi="Times New Roman" w:cs="Times New Roman"/>
                  <w:sz w:val="20"/>
                  <w:szCs w:val="20"/>
                </w:rPr>
                <w:t xml:space="preserve">110 </w:t>
              </w:r>
              <w:proofErr w:type="spellStart"/>
              <w:r w:rsidRPr="00093B46">
                <w:rPr>
                  <w:rFonts w:ascii="Times New Roman" w:hAnsi="Times New Roman" w:cs="Times New Roman"/>
                  <w:sz w:val="20"/>
                  <w:szCs w:val="20"/>
                </w:rPr>
                <w:t>м</w:t>
              </w:r>
            </w:smartTag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.в.ст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</w:tc>
      </w:tr>
      <w:tr w:rsidR="00093B46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E10035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80326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с. Белые Кресты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Calpeda</w:t>
            </w:r>
            <w:proofErr w:type="spellEnd"/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G=15.0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т/ч</w:t>
            </w:r>
          </w:p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м.в.ст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</w:tc>
      </w:tr>
      <w:tr w:rsidR="00093B46" w:rsidRPr="00E10035" w:rsidTr="00E1003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E10035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3204/1723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с. Белые Кресты</w:t>
            </w:r>
          </w:p>
        </w:tc>
        <w:tc>
          <w:tcPr>
            <w:tcW w:w="6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резервная</w:t>
            </w:r>
          </w:p>
        </w:tc>
      </w:tr>
      <w:tr w:rsidR="00093B46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E10035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Колобово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ЭЦВ 6х10х80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=10.0 т/ч</w:t>
            </w:r>
          </w:p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093B46">
                <w:rPr>
                  <w:rFonts w:ascii="Times New Roman" w:hAnsi="Times New Roman" w:cs="Times New Roman"/>
                  <w:sz w:val="20"/>
                  <w:szCs w:val="20"/>
                </w:rPr>
                <w:t xml:space="preserve">80 </w:t>
              </w:r>
              <w:proofErr w:type="spellStart"/>
              <w:r w:rsidRPr="00093B46">
                <w:rPr>
                  <w:rFonts w:ascii="Times New Roman" w:hAnsi="Times New Roman" w:cs="Times New Roman"/>
                  <w:sz w:val="20"/>
                  <w:szCs w:val="20"/>
                </w:rPr>
                <w:t>м</w:t>
              </w:r>
            </w:smartTag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.в.ст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</w:tc>
      </w:tr>
      <w:tr w:rsidR="00093B46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E10035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1422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д. Анишино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ЭЦВ 6х10х80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=10.0 т/ч</w:t>
            </w:r>
          </w:p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093B46">
                <w:rPr>
                  <w:rFonts w:ascii="Times New Roman" w:hAnsi="Times New Roman" w:cs="Times New Roman"/>
                  <w:sz w:val="20"/>
                  <w:szCs w:val="20"/>
                </w:rPr>
                <w:t xml:space="preserve">80 </w:t>
              </w:r>
              <w:proofErr w:type="spellStart"/>
              <w:r w:rsidRPr="00093B46">
                <w:rPr>
                  <w:rFonts w:ascii="Times New Roman" w:hAnsi="Times New Roman" w:cs="Times New Roman"/>
                  <w:sz w:val="20"/>
                  <w:szCs w:val="20"/>
                </w:rPr>
                <w:t>м</w:t>
              </w:r>
            </w:smartTag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.в.ст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</w:tc>
      </w:tr>
      <w:tr w:rsidR="00093B46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E10035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1671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п. Борисово</w:t>
            </w:r>
          </w:p>
        </w:tc>
        <w:tc>
          <w:tcPr>
            <w:tcW w:w="6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резервная</w:t>
            </w:r>
          </w:p>
        </w:tc>
      </w:tr>
      <w:tr w:rsidR="00093B46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E10035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п. Борисово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ЭЦВ </w:t>
            </w: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proofErr w:type="spellStart"/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х110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G=25.0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т/ч</w:t>
            </w:r>
          </w:p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093B46">
                <w:rPr>
                  <w:rFonts w:ascii="Times New Roman" w:hAnsi="Times New Roman" w:cs="Times New Roman"/>
                  <w:sz w:val="20"/>
                  <w:szCs w:val="20"/>
                </w:rPr>
                <w:t>110 м</w:t>
              </w:r>
            </w:smartTag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.в.ст.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</w:tc>
      </w:tr>
      <w:tr w:rsidR="00093B46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E10035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Бараново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ЭЦВ 6х10х80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=10.0 т/ч</w:t>
            </w:r>
          </w:p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093B46">
                <w:rPr>
                  <w:rFonts w:ascii="Times New Roman" w:hAnsi="Times New Roman" w:cs="Times New Roman"/>
                  <w:sz w:val="20"/>
                  <w:szCs w:val="20"/>
                </w:rPr>
                <w:t>80 м</w:t>
              </w:r>
            </w:smartTag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.в.ст.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</w:tc>
      </w:tr>
      <w:tr w:rsidR="00093B46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E10035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2126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Избоищи</w:t>
            </w:r>
            <w:proofErr w:type="spellEnd"/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, ул. Береговая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10,0 (2,8 л/с)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ЭЦВ 6х10х80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G=10.0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т/ч</w:t>
            </w:r>
          </w:p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093B46">
                <w:rPr>
                  <w:rFonts w:ascii="Times New Roman" w:hAnsi="Times New Roman" w:cs="Times New Roman"/>
                  <w:sz w:val="20"/>
                  <w:szCs w:val="20"/>
                </w:rPr>
                <w:t>80 м</w:t>
              </w:r>
            </w:smartTag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.в.ст.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</w:tc>
      </w:tr>
      <w:tr w:rsidR="00093B46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E10035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2144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Трухино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10,0 (2,8 л/с)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ЭЦВ 6х10х80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G=10.0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т/ч</w:t>
            </w:r>
          </w:p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093B46">
                <w:rPr>
                  <w:rFonts w:ascii="Times New Roman" w:hAnsi="Times New Roman" w:cs="Times New Roman"/>
                  <w:sz w:val="20"/>
                  <w:szCs w:val="20"/>
                </w:rPr>
                <w:t>80 м</w:t>
              </w:r>
            </w:smartTag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.в.ст.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</w:tc>
      </w:tr>
      <w:tr w:rsidR="00093B46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E10035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2138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с. Покровское ул. </w:t>
            </w:r>
            <w:proofErr w:type="gramStart"/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8,0 (2,2 л/с)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ЭЦВ 6х10х110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G=10.0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т/ч</w:t>
            </w:r>
          </w:p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093B46">
                <w:rPr>
                  <w:rFonts w:ascii="Times New Roman" w:hAnsi="Times New Roman" w:cs="Times New Roman"/>
                  <w:sz w:val="20"/>
                  <w:szCs w:val="20"/>
                </w:rPr>
                <w:t>110 м</w:t>
              </w:r>
            </w:smartTag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.в.ст.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</w:tc>
      </w:tr>
      <w:tr w:rsidR="00093B46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E10035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2873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д. Черенское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2,0 (0,55л/с)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ЭЦВ 6х10х80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G=10.0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т/ч</w:t>
            </w:r>
          </w:p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093B46">
                <w:rPr>
                  <w:rFonts w:ascii="Times New Roman" w:hAnsi="Times New Roman" w:cs="Times New Roman"/>
                  <w:sz w:val="20"/>
                  <w:szCs w:val="20"/>
                </w:rPr>
                <w:t>80 м</w:t>
              </w:r>
            </w:smartTag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.в.ст.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</w:tc>
      </w:tr>
      <w:tr w:rsidR="00093B46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E10035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Залужье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1,7 (0,47 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л/с)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ЭЦВ 6х10х80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=10.0 т/ч</w:t>
            </w:r>
          </w:p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H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093B46">
                <w:rPr>
                  <w:rFonts w:ascii="Times New Roman" w:hAnsi="Times New Roman" w:cs="Times New Roman"/>
                  <w:sz w:val="20"/>
                  <w:szCs w:val="20"/>
                </w:rPr>
                <w:t>80 м</w:t>
              </w:r>
            </w:smartTag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.в.ст.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</w:tc>
      </w:tr>
      <w:tr w:rsidR="00093B46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E10035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д. Гора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1,9 (0,53 л/с)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ЭЦВ 6х10х80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=10.0 т/ч</w:t>
            </w:r>
          </w:p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093B46">
                <w:rPr>
                  <w:rFonts w:ascii="Times New Roman" w:hAnsi="Times New Roman" w:cs="Times New Roman"/>
                  <w:sz w:val="20"/>
                  <w:szCs w:val="20"/>
                </w:rPr>
                <w:t>80 м</w:t>
              </w:r>
            </w:smartTag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.в.ст.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</w:tc>
      </w:tr>
      <w:tr w:rsidR="00093B46" w:rsidRPr="00E10035" w:rsidTr="00910C9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E10035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03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2788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Мегрино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ЭЦВ 6х10х80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=10.0 т/ч</w:t>
            </w:r>
          </w:p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093B46">
                <w:rPr>
                  <w:rFonts w:ascii="Times New Roman" w:hAnsi="Times New Roman" w:cs="Times New Roman"/>
                  <w:sz w:val="20"/>
                  <w:szCs w:val="20"/>
                </w:rPr>
                <w:t>80 м</w:t>
              </w:r>
            </w:smartTag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.в.ст.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46" w:rsidRPr="00093B46" w:rsidRDefault="00093B46" w:rsidP="00093B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B46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</w:tc>
      </w:tr>
    </w:tbl>
    <w:p w:rsidR="000102A0" w:rsidRDefault="000102A0" w:rsidP="000102A0">
      <w:pPr>
        <w:pStyle w:val="af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102A0" w:rsidRDefault="000102A0" w:rsidP="00010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02A0" w:rsidRDefault="000102A0" w:rsidP="00573924">
      <w:pPr>
        <w:jc w:val="center"/>
        <w:rPr>
          <w:b/>
          <w:szCs w:val="28"/>
        </w:rPr>
      </w:pPr>
      <w:r>
        <w:rPr>
          <w:b/>
          <w:szCs w:val="28"/>
        </w:rPr>
        <w:t>1.2. Краткая характеристика системы водоотведения</w:t>
      </w:r>
    </w:p>
    <w:p w:rsidR="000102A0" w:rsidRDefault="000102A0" w:rsidP="000102A0">
      <w:pPr>
        <w:jc w:val="both"/>
        <w:rPr>
          <w:b/>
          <w:szCs w:val="28"/>
        </w:rPr>
      </w:pPr>
    </w:p>
    <w:p w:rsidR="008E027A" w:rsidRDefault="008E027A" w:rsidP="008E027A">
      <w:pPr>
        <w:ind w:firstLine="709"/>
        <w:jc w:val="both"/>
      </w:pPr>
      <w:r>
        <w:t xml:space="preserve">В п. Чагода существующий жилой фонд обеспечен системами централизованной канализации  только в центральной части. В остальных микрорайонах в основном жилая застройка с септиками и с вывозом на очистные сооружения. Степень </w:t>
      </w:r>
      <w:proofErr w:type="spellStart"/>
      <w:r>
        <w:t>канализования</w:t>
      </w:r>
      <w:proofErr w:type="spellEnd"/>
      <w:r>
        <w:t xml:space="preserve"> жилых микрорайонов поселка Чагода неодинакова и зависит от капитальности зданий, их этажности и назначения. Централизованными системами водоотведения  с биологической очисткой сточных вод снабжены Центральный и Восточный жилые районы и их производственная база. К объектам </w:t>
      </w:r>
      <w:proofErr w:type="spellStart"/>
      <w:r>
        <w:t>канализования</w:t>
      </w:r>
      <w:proofErr w:type="spellEnd"/>
      <w:r>
        <w:t xml:space="preserve"> относятся: 2-5 этажные кирпичные и деревянные жилые дома, жилой фонд, ранее принадлежавший  стеклозаводу; школы, детские сады, ЦРБ, объекты соцкультбыта и магазины; промпредприятия: стеклозавод, хлебозавод, </w:t>
      </w:r>
      <w:proofErr w:type="spellStart"/>
      <w:r>
        <w:t>райпищепром</w:t>
      </w:r>
      <w:proofErr w:type="spellEnd"/>
      <w:r>
        <w:t>; базы ПМК-19, АТП, ЖКХ, РБУ нижнего склада и т.д. Системы канализации – самотечно-напорные: сточные воды по самотечным канализационным трубопроводам направляются на канализационные насосные станции (КНС) и далее по напорным трубопроводам на</w:t>
      </w:r>
      <w:r w:rsidRPr="008E027A">
        <w:t xml:space="preserve"> </w:t>
      </w:r>
      <w:r w:rsidRPr="00F114EE">
        <w:t>очистные сооружения канализации</w:t>
      </w:r>
      <w:r>
        <w:t xml:space="preserve"> (ОСК). На территории поселка функционируют три типа КНС.  Очистка сточных вод осуществляется по следующей схеме: из песколовки сточные воды направляются в анаэробный реактор, затем в </w:t>
      </w:r>
      <w:proofErr w:type="spellStart"/>
      <w:r>
        <w:t>аэротенк</w:t>
      </w:r>
      <w:proofErr w:type="spellEnd"/>
      <w:r>
        <w:t xml:space="preserve">, в который подается воздух компрессором; из </w:t>
      </w:r>
      <w:proofErr w:type="spellStart"/>
      <w:r>
        <w:t>аэротенка</w:t>
      </w:r>
      <w:proofErr w:type="spellEnd"/>
      <w:r>
        <w:t xml:space="preserve"> – в реактор доочистки и далее на установку обеззараживания ультрафиолетовым облучением. Выпуск очищенных сточных вод осуществляется по трубопроводу в реку </w:t>
      </w:r>
      <w:proofErr w:type="spellStart"/>
      <w:r>
        <w:t>Чагодощу</w:t>
      </w:r>
      <w:proofErr w:type="spellEnd"/>
      <w:r>
        <w:t xml:space="preserve">, ниже по течению. В микрорайонах «Дачный» и «Леспромхоз», а также на территории индивидуальной застройки, здания централизованной системой канализации не обеспечены. В данных жилых районах водоотведение осуществляется в выгребные ямы, септики. Исходя из наличия дренирующих грунтов на территории п. Чагода система дождевой (ливневой) канализации не планировались и на настоящий момент отсутствует. </w:t>
      </w:r>
    </w:p>
    <w:p w:rsidR="008E027A" w:rsidRDefault="008E027A" w:rsidP="00A01648">
      <w:pPr>
        <w:ind w:firstLine="567"/>
        <w:jc w:val="both"/>
        <w:rPr>
          <w:szCs w:val="28"/>
        </w:rPr>
      </w:pPr>
      <w:r>
        <w:t>В п. Сазоново имеется</w:t>
      </w:r>
      <w:r w:rsidRPr="00F114EE">
        <w:t xml:space="preserve"> единая централизова</w:t>
      </w:r>
      <w:r>
        <w:t xml:space="preserve">нная система бытовой канализации. </w:t>
      </w:r>
      <w:r w:rsidRPr="00F114EE">
        <w:t xml:space="preserve"> </w:t>
      </w:r>
      <w:r w:rsidR="00B3377C">
        <w:t>Системы канализации – самотечно-напорные:</w:t>
      </w:r>
      <w:r w:rsidR="00B3377C" w:rsidRPr="00F114EE">
        <w:t xml:space="preserve"> </w:t>
      </w:r>
      <w:r w:rsidRPr="00F114EE">
        <w:t xml:space="preserve">со всего населенного пункта собираются стоки и по напорно-самотечным </w:t>
      </w:r>
      <w:r w:rsidR="001F3791">
        <w:t>коллекторам</w:t>
      </w:r>
      <w:r w:rsidR="001F3791" w:rsidRPr="00F114EE">
        <w:t xml:space="preserve"> </w:t>
      </w:r>
      <w:r w:rsidRPr="00F114EE">
        <w:t xml:space="preserve">на КНС Стеклозавода, откуда напорным коллектором перекачиваются на очистные сооружения канализации (ОСК) (принадлежат стеклозаводу). </w:t>
      </w:r>
      <w:r w:rsidRPr="00F114EE">
        <w:rPr>
          <w:szCs w:val="28"/>
        </w:rPr>
        <w:t>После локаль</w:t>
      </w:r>
      <w:r>
        <w:rPr>
          <w:szCs w:val="28"/>
        </w:rPr>
        <w:t>ной очистки стоки направляются</w:t>
      </w:r>
      <w:r w:rsidRPr="00F114EE">
        <w:rPr>
          <w:szCs w:val="28"/>
        </w:rPr>
        <w:t xml:space="preserve"> в</w:t>
      </w:r>
      <w:r w:rsidR="00B3377C">
        <w:rPr>
          <w:szCs w:val="28"/>
        </w:rPr>
        <w:t xml:space="preserve"> общую сеть бытовой канализационной сети </w:t>
      </w:r>
      <w:r w:rsidRPr="00F114EE">
        <w:rPr>
          <w:szCs w:val="28"/>
        </w:rPr>
        <w:t>и далее к главным очистным сооружениям канализации (ОСК).</w:t>
      </w:r>
      <w:r>
        <w:rPr>
          <w:szCs w:val="28"/>
        </w:rPr>
        <w:t xml:space="preserve"> </w:t>
      </w:r>
      <w:r w:rsidR="001F3791">
        <w:t>Выпуск очищенных сточных вод осуществляется по трубопроводу в реку</w:t>
      </w:r>
      <w:r>
        <w:rPr>
          <w:szCs w:val="28"/>
        </w:rPr>
        <w:t xml:space="preserve"> </w:t>
      </w:r>
      <w:proofErr w:type="spellStart"/>
      <w:r w:rsidRPr="00F114EE">
        <w:rPr>
          <w:szCs w:val="28"/>
        </w:rPr>
        <w:t>Песь</w:t>
      </w:r>
      <w:proofErr w:type="spellEnd"/>
      <w:r w:rsidRPr="00F114EE">
        <w:rPr>
          <w:szCs w:val="28"/>
        </w:rPr>
        <w:t>.</w:t>
      </w:r>
    </w:p>
    <w:p w:rsidR="008E027A" w:rsidRDefault="00A01648" w:rsidP="008E027A">
      <w:pPr>
        <w:pStyle w:val="14"/>
        <w:spacing w:line="240" w:lineRule="auto"/>
      </w:pPr>
      <w:r>
        <w:t xml:space="preserve">На территории п. Сазоново </w:t>
      </w:r>
      <w:r w:rsidR="008E027A">
        <w:t>имеется три самотечно-напорных коллектора:</w:t>
      </w:r>
    </w:p>
    <w:p w:rsidR="008E027A" w:rsidRDefault="008E027A" w:rsidP="008E027A">
      <w:pPr>
        <w:pStyle w:val="14"/>
        <w:spacing w:line="240" w:lineRule="auto"/>
      </w:pPr>
      <w:r>
        <w:t xml:space="preserve">1. </w:t>
      </w:r>
      <w:r w:rsidRPr="00384FE0">
        <w:t>ул.</w:t>
      </w:r>
      <w:r>
        <w:t xml:space="preserve"> </w:t>
      </w:r>
      <w:proofErr w:type="spellStart"/>
      <w:r w:rsidRPr="00384FE0">
        <w:t>Бульварная-Советская-КНС</w:t>
      </w:r>
      <w:proofErr w:type="spellEnd"/>
      <w:r w:rsidRPr="00384FE0">
        <w:t xml:space="preserve"> стеклозавода</w:t>
      </w:r>
      <w:r>
        <w:t>.</w:t>
      </w:r>
    </w:p>
    <w:p w:rsidR="008E027A" w:rsidRDefault="008E027A" w:rsidP="008E027A">
      <w:pPr>
        <w:pStyle w:val="14"/>
        <w:spacing w:line="240" w:lineRule="auto"/>
      </w:pPr>
      <w:r>
        <w:t>2.</w:t>
      </w:r>
      <w:r w:rsidRPr="00384FE0">
        <w:rPr>
          <w:sz w:val="24"/>
          <w:szCs w:val="20"/>
        </w:rPr>
        <w:t xml:space="preserve"> </w:t>
      </w:r>
      <w:r w:rsidRPr="00384FE0">
        <w:t>у</w:t>
      </w:r>
      <w:r>
        <w:t>л</w:t>
      </w:r>
      <w:r w:rsidRPr="00384FE0">
        <w:t>.</w:t>
      </w:r>
      <w:r>
        <w:t xml:space="preserve"> </w:t>
      </w:r>
      <w:proofErr w:type="spellStart"/>
      <w:r w:rsidRPr="00384FE0">
        <w:t>Комсомольская-Детская-КНС</w:t>
      </w:r>
      <w:proofErr w:type="spellEnd"/>
      <w:r w:rsidRPr="00384FE0">
        <w:t xml:space="preserve"> Стеклозавода</w:t>
      </w:r>
      <w:r>
        <w:t>.</w:t>
      </w:r>
    </w:p>
    <w:p w:rsidR="008E027A" w:rsidRDefault="008E027A" w:rsidP="008E027A">
      <w:pPr>
        <w:pStyle w:val="14"/>
        <w:spacing w:line="240" w:lineRule="auto"/>
      </w:pPr>
      <w:r>
        <w:t xml:space="preserve">3. </w:t>
      </w:r>
      <w:r w:rsidRPr="00384FE0">
        <w:t>ул.</w:t>
      </w:r>
      <w:r>
        <w:t xml:space="preserve"> </w:t>
      </w:r>
      <w:proofErr w:type="spellStart"/>
      <w:r w:rsidRPr="00384FE0">
        <w:t>Строителей-Покровская-Культуры-КНС</w:t>
      </w:r>
      <w:proofErr w:type="spellEnd"/>
      <w:r w:rsidRPr="00384FE0">
        <w:t xml:space="preserve"> стеклозавода</w:t>
      </w:r>
      <w:r>
        <w:t>.</w:t>
      </w:r>
    </w:p>
    <w:p w:rsidR="008E027A" w:rsidRPr="00A01648" w:rsidRDefault="008E027A" w:rsidP="00B93E35">
      <w:pPr>
        <w:jc w:val="both"/>
        <w:rPr>
          <w:szCs w:val="28"/>
        </w:rPr>
      </w:pPr>
      <w:r>
        <w:t>Имеется 3 КНС</w:t>
      </w:r>
      <w:r w:rsidR="00A01648" w:rsidRPr="00A01648">
        <w:rPr>
          <w:szCs w:val="28"/>
        </w:rPr>
        <w:t>: КНС ул.</w:t>
      </w:r>
      <w:r w:rsidR="00B93E35">
        <w:rPr>
          <w:szCs w:val="28"/>
        </w:rPr>
        <w:t xml:space="preserve"> </w:t>
      </w:r>
      <w:r w:rsidR="00A01648" w:rsidRPr="00A01648">
        <w:rPr>
          <w:szCs w:val="28"/>
        </w:rPr>
        <w:t>Бульварная, КНС ул. Советская, КНС</w:t>
      </w:r>
      <w:r w:rsidR="00B93E35">
        <w:rPr>
          <w:szCs w:val="28"/>
        </w:rPr>
        <w:t xml:space="preserve"> Комсомольская.</w:t>
      </w:r>
    </w:p>
    <w:p w:rsidR="008E027A" w:rsidRDefault="008E027A" w:rsidP="008E027A">
      <w:pPr>
        <w:pStyle w:val="14"/>
        <w:spacing w:line="240" w:lineRule="auto"/>
      </w:pPr>
      <w:r>
        <w:lastRenderedPageBreak/>
        <w:t xml:space="preserve">С КНС стеклозавода стоки перекачиваются на </w:t>
      </w:r>
      <w:proofErr w:type="gramStart"/>
      <w:r w:rsidR="00B93E35">
        <w:t>Б</w:t>
      </w:r>
      <w:r>
        <w:t>ОС</w:t>
      </w:r>
      <w:proofErr w:type="gramEnd"/>
      <w:r w:rsidR="00A01648">
        <w:t xml:space="preserve"> (</w:t>
      </w:r>
      <w:r w:rsidR="00B93E35">
        <w:rPr>
          <w:szCs w:val="28"/>
        </w:rPr>
        <w:t xml:space="preserve">сооружения </w:t>
      </w:r>
      <w:r w:rsidR="00A01648">
        <w:rPr>
          <w:szCs w:val="28"/>
        </w:rPr>
        <w:t xml:space="preserve"> биологической очистки в </w:t>
      </w:r>
      <w:proofErr w:type="spellStart"/>
      <w:r w:rsidR="00A01648">
        <w:rPr>
          <w:szCs w:val="28"/>
        </w:rPr>
        <w:t>аэротенках</w:t>
      </w:r>
      <w:proofErr w:type="spellEnd"/>
      <w:r w:rsidR="00A01648">
        <w:rPr>
          <w:szCs w:val="28"/>
        </w:rPr>
        <w:t xml:space="preserve"> продленной аэрации с пневматическими аэраторами и отстаиванием в вертикальном отстойнике)</w:t>
      </w:r>
      <w:r>
        <w:t>.</w:t>
      </w:r>
    </w:p>
    <w:p w:rsidR="008E027A" w:rsidRDefault="008E027A" w:rsidP="00B93E35">
      <w:pPr>
        <w:pStyle w:val="14"/>
        <w:spacing w:line="240" w:lineRule="auto"/>
        <w:rPr>
          <w:b/>
          <w:szCs w:val="28"/>
        </w:rPr>
      </w:pPr>
      <w:r>
        <w:t xml:space="preserve">Все предприятия в </w:t>
      </w:r>
      <w:proofErr w:type="spellStart"/>
      <w:r>
        <w:t>промзоне</w:t>
      </w:r>
      <w:proofErr w:type="spellEnd"/>
      <w:r>
        <w:t xml:space="preserve"> </w:t>
      </w:r>
      <w:r w:rsidR="00B93E35">
        <w:t>имеют септики,</w:t>
      </w:r>
      <w:r>
        <w:t xml:space="preserve"> выпуск производится на поля фильтрации.</w:t>
      </w:r>
      <w:r w:rsidR="00B93E35" w:rsidRPr="00B93E35">
        <w:t xml:space="preserve"> </w:t>
      </w:r>
      <w:r w:rsidR="00B93E35" w:rsidRPr="000B35BF">
        <w:t>Усадебная застройка на с</w:t>
      </w:r>
      <w:r w:rsidR="00B93E35">
        <w:t>ептиках с вывозом на очистные сооружения</w:t>
      </w:r>
      <w:r w:rsidR="00B93E35" w:rsidRPr="000B35BF">
        <w:t xml:space="preserve"> или с выпуском на рельеф</w:t>
      </w:r>
      <w:r w:rsidR="00B93E35">
        <w:t>.</w:t>
      </w:r>
      <w:r w:rsidR="000102A0">
        <w:rPr>
          <w:b/>
          <w:szCs w:val="28"/>
        </w:rPr>
        <w:tab/>
      </w:r>
    </w:p>
    <w:p w:rsidR="000102A0" w:rsidRDefault="000102A0" w:rsidP="00B93E35">
      <w:pPr>
        <w:ind w:firstLine="709"/>
        <w:jc w:val="both"/>
        <w:rPr>
          <w:szCs w:val="28"/>
        </w:rPr>
      </w:pPr>
      <w:r>
        <w:rPr>
          <w:szCs w:val="28"/>
        </w:rPr>
        <w:t xml:space="preserve">В  Первомайском сельском поселении существующий жилой фонд частично обеспечен системами централизованной канализации только в центральной части д. </w:t>
      </w:r>
      <w:proofErr w:type="spellStart"/>
      <w:r>
        <w:rPr>
          <w:szCs w:val="28"/>
        </w:rPr>
        <w:t>Анисимово</w:t>
      </w:r>
      <w:proofErr w:type="spellEnd"/>
      <w:r>
        <w:rPr>
          <w:szCs w:val="28"/>
        </w:rPr>
        <w:t xml:space="preserve">, п. Первомайский, п. </w:t>
      </w:r>
      <w:proofErr w:type="spellStart"/>
      <w:r>
        <w:rPr>
          <w:szCs w:val="28"/>
        </w:rPr>
        <w:t>Смердомский</w:t>
      </w:r>
      <w:proofErr w:type="spellEnd"/>
      <w:r>
        <w:rPr>
          <w:szCs w:val="28"/>
        </w:rPr>
        <w:t xml:space="preserve">, в остальных населенных пунктах в основном жилая застройка с септиками и с вывозом на очистные сооружения. Поселок </w:t>
      </w:r>
      <w:proofErr w:type="spellStart"/>
      <w:r>
        <w:rPr>
          <w:szCs w:val="28"/>
        </w:rPr>
        <w:t>Смердомский</w:t>
      </w:r>
      <w:proofErr w:type="spellEnd"/>
      <w:r>
        <w:rPr>
          <w:szCs w:val="28"/>
        </w:rPr>
        <w:t xml:space="preserve"> имеет сети централизованной канализации для </w:t>
      </w:r>
      <w:proofErr w:type="spellStart"/>
      <w:r>
        <w:rPr>
          <w:szCs w:val="28"/>
        </w:rPr>
        <w:t>промзоны</w:t>
      </w:r>
      <w:proofErr w:type="spellEnd"/>
      <w:r>
        <w:rPr>
          <w:szCs w:val="28"/>
        </w:rPr>
        <w:t xml:space="preserve"> «Стекольный завод» со своими очистными сооружениями; имеется самотечная канализация от двух домов с выпуском в отстойник. Деревня </w:t>
      </w:r>
      <w:proofErr w:type="spellStart"/>
      <w:r>
        <w:rPr>
          <w:szCs w:val="28"/>
        </w:rPr>
        <w:t>Анисимово</w:t>
      </w:r>
      <w:proofErr w:type="spellEnd"/>
      <w:r>
        <w:rPr>
          <w:szCs w:val="28"/>
        </w:rPr>
        <w:t xml:space="preserve"> имеет централизованные сети напорно-самотечной канализации </w:t>
      </w:r>
      <w:proofErr w:type="gramStart"/>
      <w:r>
        <w:rPr>
          <w:szCs w:val="28"/>
        </w:rPr>
        <w:t>от части</w:t>
      </w:r>
      <w:proofErr w:type="gramEnd"/>
      <w:r>
        <w:rPr>
          <w:szCs w:val="28"/>
        </w:rPr>
        <w:t xml:space="preserve">  жилых и общественных зданий. Очистные канализации с большим износом, данных по степени очистки нет, требуется реконструкция. Большинство жилой застройки с выгребными ямами и септиками с вывозом. </w:t>
      </w:r>
    </w:p>
    <w:p w:rsidR="000102A0" w:rsidRDefault="000102A0" w:rsidP="000102A0">
      <w:pPr>
        <w:jc w:val="both"/>
        <w:rPr>
          <w:szCs w:val="28"/>
        </w:rPr>
      </w:pPr>
      <w:r>
        <w:rPr>
          <w:szCs w:val="28"/>
        </w:rPr>
        <w:tab/>
        <w:t xml:space="preserve">На территории поселка </w:t>
      </w:r>
      <w:proofErr w:type="gramStart"/>
      <w:r>
        <w:rPr>
          <w:szCs w:val="28"/>
        </w:rPr>
        <w:t>Первомайский</w:t>
      </w:r>
      <w:proofErr w:type="gramEnd"/>
      <w:r>
        <w:rPr>
          <w:szCs w:val="28"/>
        </w:rPr>
        <w:t xml:space="preserve"> функционирует два вида очистных сооружений канализации с биологической очисткой сточных вод и септики.</w:t>
      </w:r>
    </w:p>
    <w:p w:rsidR="000102A0" w:rsidRDefault="007816AE" w:rsidP="000102A0">
      <w:pPr>
        <w:jc w:val="both"/>
        <w:rPr>
          <w:szCs w:val="28"/>
        </w:rPr>
      </w:pPr>
      <w:r>
        <w:rPr>
          <w:szCs w:val="28"/>
        </w:rPr>
        <w:tab/>
        <w:t>Ц</w:t>
      </w:r>
      <w:r w:rsidR="000102A0">
        <w:rPr>
          <w:szCs w:val="28"/>
        </w:rPr>
        <w:t xml:space="preserve">ентрализованной системой водоотведения  охвачены жилые и социально значимые здания д. </w:t>
      </w:r>
      <w:proofErr w:type="spellStart"/>
      <w:r w:rsidR="000102A0">
        <w:rPr>
          <w:szCs w:val="28"/>
        </w:rPr>
        <w:t>Избоищи</w:t>
      </w:r>
      <w:proofErr w:type="spellEnd"/>
      <w:r w:rsidR="000102A0">
        <w:rPr>
          <w:szCs w:val="28"/>
        </w:rPr>
        <w:t xml:space="preserve">, с. Белые Кресты, с. Покровское. </w:t>
      </w:r>
    </w:p>
    <w:p w:rsidR="000102A0" w:rsidRDefault="000102A0" w:rsidP="000102A0">
      <w:pPr>
        <w:jc w:val="both"/>
        <w:rPr>
          <w:szCs w:val="28"/>
        </w:rPr>
      </w:pPr>
      <w:r>
        <w:rPr>
          <w:szCs w:val="28"/>
        </w:rPr>
        <w:tab/>
        <w:t>Система централизованной канализации в деревне Анишино самотечная. Сточные воды по самотечным канализационным трубопроводам поступают через отстойники на рельеф местности.</w:t>
      </w:r>
    </w:p>
    <w:p w:rsidR="000102A0" w:rsidRDefault="000102A0" w:rsidP="000102A0">
      <w:pPr>
        <w:jc w:val="both"/>
        <w:rPr>
          <w:szCs w:val="28"/>
        </w:rPr>
      </w:pPr>
      <w:r>
        <w:rPr>
          <w:szCs w:val="28"/>
        </w:rPr>
        <w:tab/>
        <w:t xml:space="preserve">Система централизованной канализации в поселке Борисово самотечная. Сточные воды по самотечным канализационным трубопроводам поступают в валовую канаву, впадающую в болото. </w:t>
      </w:r>
    </w:p>
    <w:p w:rsidR="000102A0" w:rsidRDefault="000102A0" w:rsidP="000102A0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д. </w:t>
      </w:r>
      <w:proofErr w:type="spellStart"/>
      <w:r>
        <w:rPr>
          <w:szCs w:val="28"/>
        </w:rPr>
        <w:t>Трухино</w:t>
      </w:r>
      <w:proofErr w:type="spellEnd"/>
      <w:r>
        <w:rPr>
          <w:szCs w:val="28"/>
        </w:rPr>
        <w:t xml:space="preserve">, д. </w:t>
      </w:r>
      <w:proofErr w:type="spellStart"/>
      <w:r>
        <w:rPr>
          <w:szCs w:val="28"/>
        </w:rPr>
        <w:t>Семово</w:t>
      </w:r>
      <w:proofErr w:type="spellEnd"/>
      <w:r>
        <w:rPr>
          <w:szCs w:val="28"/>
        </w:rPr>
        <w:t xml:space="preserve">, п. </w:t>
      </w:r>
      <w:proofErr w:type="spellStart"/>
      <w:r>
        <w:rPr>
          <w:szCs w:val="28"/>
        </w:rPr>
        <w:t>Бараново</w:t>
      </w:r>
      <w:proofErr w:type="spellEnd"/>
      <w:r>
        <w:rPr>
          <w:szCs w:val="28"/>
        </w:rPr>
        <w:t xml:space="preserve">, по ул. Первомайская и частично по ул. Южная д. Анишино, д. Черенское, д. </w:t>
      </w:r>
      <w:proofErr w:type="spellStart"/>
      <w:r>
        <w:rPr>
          <w:szCs w:val="28"/>
        </w:rPr>
        <w:t>Залужье</w:t>
      </w:r>
      <w:proofErr w:type="spellEnd"/>
      <w:r>
        <w:rPr>
          <w:szCs w:val="28"/>
        </w:rPr>
        <w:t xml:space="preserve">, д. </w:t>
      </w:r>
      <w:proofErr w:type="spellStart"/>
      <w:r>
        <w:rPr>
          <w:szCs w:val="28"/>
        </w:rPr>
        <w:t>Фишево</w:t>
      </w:r>
      <w:proofErr w:type="spellEnd"/>
      <w:r>
        <w:rPr>
          <w:szCs w:val="28"/>
        </w:rPr>
        <w:t xml:space="preserve"> централизованная система канализации в настоящее время отсутствует.</w:t>
      </w:r>
      <w:proofErr w:type="gramEnd"/>
      <w:r>
        <w:rPr>
          <w:szCs w:val="28"/>
        </w:rPr>
        <w:t xml:space="preserve"> Хозяйственно-бытовые стоки от существующей застройки поступают в выгребные ямы и септики, откуда вывозятся техническим транспортом и сливаются в места, отведенные для этой цели санитарным надзором.</w:t>
      </w:r>
    </w:p>
    <w:p w:rsidR="000102A0" w:rsidRDefault="000102A0" w:rsidP="000102A0">
      <w:pPr>
        <w:jc w:val="both"/>
        <w:rPr>
          <w:szCs w:val="28"/>
        </w:rPr>
      </w:pPr>
      <w:r>
        <w:rPr>
          <w:szCs w:val="28"/>
        </w:rPr>
        <w:tab/>
        <w:t>Канализационные насосные станции в сети водоотведения п. Борисово, д. Анишино отсутствуют.</w:t>
      </w:r>
    </w:p>
    <w:p w:rsidR="000102A0" w:rsidRDefault="000102A0" w:rsidP="00B93E35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Покровское очистные сооружения не работают, требуется их капитальный ремонт.</w:t>
      </w:r>
    </w:p>
    <w:p w:rsidR="00E10035" w:rsidRDefault="000102A0" w:rsidP="000102A0">
      <w:pPr>
        <w:jc w:val="both"/>
        <w:rPr>
          <w:szCs w:val="28"/>
        </w:rPr>
      </w:pPr>
      <w:r>
        <w:rPr>
          <w:szCs w:val="28"/>
        </w:rPr>
        <w:tab/>
        <w:t>Прот</w:t>
      </w:r>
      <w:r w:rsidR="00B93E35">
        <w:rPr>
          <w:szCs w:val="28"/>
        </w:rPr>
        <w:t xml:space="preserve">яженность сетей водоотведения </w:t>
      </w:r>
      <w:proofErr w:type="spellStart"/>
      <w:r w:rsidR="00B93E35">
        <w:rPr>
          <w:szCs w:val="28"/>
        </w:rPr>
        <w:t>Ч</w:t>
      </w:r>
      <w:r>
        <w:rPr>
          <w:szCs w:val="28"/>
        </w:rPr>
        <w:t>агодощенского</w:t>
      </w:r>
      <w:proofErr w:type="spellEnd"/>
      <w:r>
        <w:rPr>
          <w:szCs w:val="28"/>
        </w:rPr>
        <w:t xml:space="preserve"> муниципального </w:t>
      </w:r>
      <w:r w:rsidR="007816AE">
        <w:rPr>
          <w:szCs w:val="28"/>
        </w:rPr>
        <w:t>округа</w:t>
      </w:r>
      <w:r>
        <w:rPr>
          <w:szCs w:val="28"/>
        </w:rPr>
        <w:t xml:space="preserve"> составляет </w:t>
      </w:r>
      <w:r w:rsidR="00B93E35" w:rsidRPr="003275C3">
        <w:rPr>
          <w:szCs w:val="28"/>
        </w:rPr>
        <w:t>40,26</w:t>
      </w:r>
      <w:r w:rsidR="00B93E35" w:rsidRPr="00B93E35">
        <w:rPr>
          <w:szCs w:val="28"/>
        </w:rPr>
        <w:t xml:space="preserve"> </w:t>
      </w:r>
      <w:r>
        <w:rPr>
          <w:szCs w:val="28"/>
        </w:rPr>
        <w:t>км.</w:t>
      </w:r>
    </w:p>
    <w:p w:rsidR="000102A0" w:rsidRDefault="000102A0" w:rsidP="000102A0">
      <w:pPr>
        <w:jc w:val="both"/>
        <w:rPr>
          <w:szCs w:val="28"/>
        </w:rPr>
      </w:pPr>
    </w:p>
    <w:p w:rsidR="000102A0" w:rsidRDefault="000102A0" w:rsidP="000102A0">
      <w:pPr>
        <w:jc w:val="both"/>
        <w:rPr>
          <w:b/>
          <w:szCs w:val="28"/>
        </w:rPr>
      </w:pPr>
      <w:r>
        <w:rPr>
          <w:szCs w:val="28"/>
        </w:rPr>
        <w:tab/>
      </w:r>
      <w:r>
        <w:rPr>
          <w:sz w:val="26"/>
          <w:szCs w:val="26"/>
        </w:rPr>
        <w:tab/>
      </w:r>
      <w:r>
        <w:rPr>
          <w:b/>
          <w:szCs w:val="28"/>
        </w:rPr>
        <w:t>1.3. Краткая характеристика системы  теплоснабжения</w:t>
      </w:r>
    </w:p>
    <w:p w:rsidR="000102A0" w:rsidRDefault="000102A0" w:rsidP="000102A0">
      <w:pPr>
        <w:jc w:val="both"/>
        <w:rPr>
          <w:b/>
          <w:szCs w:val="28"/>
        </w:rPr>
      </w:pPr>
      <w:r>
        <w:rPr>
          <w:szCs w:val="28"/>
        </w:rPr>
        <w:t xml:space="preserve">На территории  </w:t>
      </w:r>
      <w:proofErr w:type="spellStart"/>
      <w:r w:rsidR="005B57DD">
        <w:rPr>
          <w:szCs w:val="28"/>
        </w:rPr>
        <w:t>Чагодощенского</w:t>
      </w:r>
      <w:proofErr w:type="spellEnd"/>
      <w:r w:rsidR="005B57DD">
        <w:rPr>
          <w:szCs w:val="28"/>
        </w:rPr>
        <w:t xml:space="preserve"> муниципального округа</w:t>
      </w:r>
      <w:r>
        <w:rPr>
          <w:szCs w:val="28"/>
        </w:rPr>
        <w:t xml:space="preserve">  эксплуа</w:t>
      </w:r>
      <w:r w:rsidR="00924D8A">
        <w:rPr>
          <w:szCs w:val="28"/>
        </w:rPr>
        <w:t>тир</w:t>
      </w:r>
      <w:r w:rsidR="0089623F">
        <w:rPr>
          <w:szCs w:val="28"/>
        </w:rPr>
        <w:t>уется  15 котельных, из них  4</w:t>
      </w:r>
      <w:r>
        <w:rPr>
          <w:szCs w:val="28"/>
        </w:rPr>
        <w:t xml:space="preserve"> котельных  работают</w:t>
      </w:r>
      <w:r w:rsidR="00924D8A">
        <w:rPr>
          <w:szCs w:val="28"/>
        </w:rPr>
        <w:t xml:space="preserve"> на твердом топливе (дрова) ,  </w:t>
      </w:r>
      <w:r w:rsidR="005B57DD">
        <w:rPr>
          <w:szCs w:val="28"/>
        </w:rPr>
        <w:t>1</w:t>
      </w:r>
      <w:r w:rsidR="0089623F">
        <w:rPr>
          <w:szCs w:val="28"/>
        </w:rPr>
        <w:t>1</w:t>
      </w:r>
      <w:r>
        <w:rPr>
          <w:szCs w:val="28"/>
        </w:rPr>
        <w:t xml:space="preserve"> – на природном газе.  </w:t>
      </w:r>
      <w:r>
        <w:t>Общая характеристика котельных представлена в таблице 2.</w:t>
      </w:r>
    </w:p>
    <w:p w:rsidR="000102A0" w:rsidRDefault="000102A0" w:rsidP="000102A0">
      <w:pPr>
        <w:suppressAutoHyphens w:val="0"/>
        <w:rPr>
          <w:sz w:val="14"/>
          <w:szCs w:val="14"/>
          <w:lang w:eastAsia="ru-RU"/>
        </w:rPr>
        <w:sectPr w:rsidR="000102A0" w:rsidSect="00573924">
          <w:pgSz w:w="11906" w:h="16838"/>
          <w:pgMar w:top="568" w:right="849" w:bottom="709" w:left="1134" w:header="720" w:footer="720" w:gutter="0"/>
          <w:cols w:space="720"/>
        </w:sectPr>
      </w:pPr>
    </w:p>
    <w:tbl>
      <w:tblPr>
        <w:tblW w:w="15330" w:type="dxa"/>
        <w:tblInd w:w="93" w:type="dxa"/>
        <w:tblLayout w:type="fixed"/>
        <w:tblLook w:val="04A0"/>
      </w:tblPr>
      <w:tblGrid>
        <w:gridCol w:w="439"/>
        <w:gridCol w:w="1401"/>
        <w:gridCol w:w="845"/>
        <w:gridCol w:w="419"/>
        <w:gridCol w:w="568"/>
        <w:gridCol w:w="709"/>
        <w:gridCol w:w="425"/>
        <w:gridCol w:w="708"/>
        <w:gridCol w:w="572"/>
        <w:gridCol w:w="10"/>
        <w:gridCol w:w="567"/>
        <w:gridCol w:w="713"/>
        <w:gridCol w:w="572"/>
        <w:gridCol w:w="83"/>
        <w:gridCol w:w="396"/>
        <w:gridCol w:w="666"/>
        <w:gridCol w:w="426"/>
        <w:gridCol w:w="708"/>
        <w:gridCol w:w="709"/>
        <w:gridCol w:w="709"/>
        <w:gridCol w:w="709"/>
        <w:gridCol w:w="567"/>
        <w:gridCol w:w="708"/>
        <w:gridCol w:w="567"/>
        <w:gridCol w:w="1134"/>
      </w:tblGrid>
      <w:tr w:rsidR="000102A0" w:rsidTr="0089623F">
        <w:trPr>
          <w:trHeight w:val="270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02A0" w:rsidRDefault="000102A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375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Cs w:val="28"/>
              </w:rPr>
              <w:t xml:space="preserve">Таблица 2 –Характеристика котельных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02A0" w:rsidRDefault="000102A0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0102A0" w:rsidTr="0089623F">
        <w:trPr>
          <w:trHeight w:val="27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Наименование котельной 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марка котлов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год ввода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Вид топлива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КПД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Мощность котельной,  Гкал/час</w:t>
            </w:r>
          </w:p>
        </w:tc>
        <w:tc>
          <w:tcPr>
            <w:tcW w:w="400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Подключенная </w:t>
            </w:r>
            <w:proofErr w:type="spellStart"/>
            <w:r>
              <w:rPr>
                <w:sz w:val="14"/>
                <w:szCs w:val="14"/>
                <w:lang w:eastAsia="ru-RU"/>
              </w:rPr>
              <w:t>нагрузка</w:t>
            </w:r>
            <w:proofErr w:type="gramStart"/>
            <w:r>
              <w:rPr>
                <w:sz w:val="14"/>
                <w:szCs w:val="14"/>
                <w:lang w:eastAsia="ru-RU"/>
              </w:rPr>
              <w:t>,Г</w:t>
            </w:r>
            <w:proofErr w:type="gramEnd"/>
            <w:r>
              <w:rPr>
                <w:sz w:val="14"/>
                <w:szCs w:val="14"/>
                <w:lang w:eastAsia="ru-RU"/>
              </w:rPr>
              <w:t>кал</w:t>
            </w:r>
            <w:proofErr w:type="spellEnd"/>
            <w:r>
              <w:rPr>
                <w:sz w:val="14"/>
                <w:szCs w:val="14"/>
                <w:lang w:eastAsia="ru-RU"/>
              </w:rPr>
              <w:t>/час</w:t>
            </w:r>
          </w:p>
        </w:tc>
        <w:tc>
          <w:tcPr>
            <w:tcW w:w="46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Годовое потребление </w:t>
            </w:r>
            <w:proofErr w:type="spellStart"/>
            <w:r>
              <w:rPr>
                <w:sz w:val="14"/>
                <w:szCs w:val="14"/>
                <w:lang w:eastAsia="ru-RU"/>
              </w:rPr>
              <w:t>тепла</w:t>
            </w:r>
            <w:proofErr w:type="gramStart"/>
            <w:r>
              <w:rPr>
                <w:sz w:val="14"/>
                <w:szCs w:val="14"/>
                <w:lang w:eastAsia="ru-RU"/>
              </w:rPr>
              <w:t>,Г</w:t>
            </w:r>
            <w:proofErr w:type="gramEnd"/>
            <w:r>
              <w:rPr>
                <w:sz w:val="14"/>
                <w:szCs w:val="14"/>
                <w:lang w:eastAsia="ru-RU"/>
              </w:rPr>
              <w:t>кал</w:t>
            </w:r>
            <w:proofErr w:type="spellEnd"/>
            <w:r>
              <w:rPr>
                <w:sz w:val="14"/>
                <w:szCs w:val="14"/>
                <w:lang w:eastAsia="ru-RU"/>
              </w:rPr>
              <w:t>/год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Расход топлива,  (газ) тыс</w:t>
            </w:r>
            <w:proofErr w:type="gramStart"/>
            <w:r>
              <w:rPr>
                <w:sz w:val="14"/>
                <w:szCs w:val="14"/>
                <w:lang w:eastAsia="ru-RU"/>
              </w:rPr>
              <w:t>.м</w:t>
            </w:r>
            <w:proofErr w:type="gramEnd"/>
            <w:r>
              <w:rPr>
                <w:sz w:val="14"/>
                <w:szCs w:val="14"/>
                <w:lang w:eastAsia="ru-RU"/>
              </w:rPr>
              <w:t xml:space="preserve">3, (дрова) м3, (уголь) тонн, </w:t>
            </w:r>
            <w:proofErr w:type="spellStart"/>
            <w:r>
              <w:rPr>
                <w:sz w:val="14"/>
                <w:szCs w:val="14"/>
                <w:lang w:eastAsia="ru-RU"/>
              </w:rPr>
              <w:t>тыс.кВт.час</w:t>
            </w:r>
            <w:proofErr w:type="spellEnd"/>
          </w:p>
        </w:tc>
      </w:tr>
      <w:tr w:rsidR="000102A0" w:rsidTr="0089623F">
        <w:trPr>
          <w:trHeight w:val="161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0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67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0102A0" w:rsidTr="0089623F">
        <w:trPr>
          <w:trHeight w:val="194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жилье</w:t>
            </w:r>
          </w:p>
        </w:tc>
        <w:tc>
          <w:tcPr>
            <w:tcW w:w="10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соц</w:t>
            </w:r>
            <w:proofErr w:type="gramStart"/>
            <w:r>
              <w:rPr>
                <w:sz w:val="14"/>
                <w:szCs w:val="14"/>
                <w:lang w:eastAsia="ru-RU"/>
              </w:rPr>
              <w:t>.с</w:t>
            </w:r>
            <w:proofErr w:type="gramEnd"/>
            <w:r>
              <w:rPr>
                <w:sz w:val="14"/>
                <w:szCs w:val="14"/>
                <w:lang w:eastAsia="ru-RU"/>
              </w:rPr>
              <w:t>фера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прочие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жилье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соц</w:t>
            </w:r>
            <w:proofErr w:type="gramStart"/>
            <w:r>
              <w:rPr>
                <w:sz w:val="14"/>
                <w:szCs w:val="14"/>
                <w:lang w:eastAsia="ru-RU"/>
              </w:rPr>
              <w:t>.с</w:t>
            </w:r>
            <w:proofErr w:type="gramEnd"/>
            <w:r>
              <w:rPr>
                <w:sz w:val="14"/>
                <w:szCs w:val="14"/>
                <w:lang w:eastAsia="ru-RU"/>
              </w:rPr>
              <w:t>фера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прочие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0102A0" w:rsidTr="0089623F">
        <w:trPr>
          <w:trHeight w:val="111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>
              <w:rPr>
                <w:sz w:val="14"/>
                <w:szCs w:val="14"/>
                <w:lang w:eastAsia="ru-RU"/>
              </w:rPr>
              <w:t>отопл</w:t>
            </w:r>
            <w:proofErr w:type="spellEnd"/>
            <w:r>
              <w:rPr>
                <w:sz w:val="14"/>
                <w:szCs w:val="14"/>
                <w:lang w:eastAsia="ru-RU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ГВ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>
              <w:rPr>
                <w:sz w:val="14"/>
                <w:szCs w:val="14"/>
                <w:lang w:eastAsia="ru-RU"/>
              </w:rPr>
              <w:t>отопл</w:t>
            </w:r>
            <w:proofErr w:type="spellEnd"/>
            <w:r>
              <w:rPr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ГВ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>
              <w:rPr>
                <w:sz w:val="14"/>
                <w:szCs w:val="14"/>
                <w:lang w:eastAsia="ru-RU"/>
              </w:rPr>
              <w:t>отопл</w:t>
            </w:r>
            <w:proofErr w:type="spellEnd"/>
            <w:r>
              <w:rPr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ГВ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>
              <w:rPr>
                <w:sz w:val="14"/>
                <w:szCs w:val="14"/>
                <w:lang w:eastAsia="ru-RU"/>
              </w:rPr>
              <w:t>отоп</w:t>
            </w:r>
            <w:proofErr w:type="spellEnd"/>
            <w:r>
              <w:rPr>
                <w:sz w:val="14"/>
                <w:szCs w:val="1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ГВ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>
              <w:rPr>
                <w:sz w:val="14"/>
                <w:szCs w:val="14"/>
                <w:lang w:eastAsia="ru-RU"/>
              </w:rPr>
              <w:t>отоп</w:t>
            </w:r>
            <w:proofErr w:type="spellEnd"/>
            <w:r>
              <w:rPr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ГВ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>
              <w:rPr>
                <w:sz w:val="14"/>
                <w:szCs w:val="14"/>
                <w:lang w:eastAsia="ru-RU"/>
              </w:rPr>
              <w:t>отопл</w:t>
            </w:r>
            <w:proofErr w:type="spellEnd"/>
            <w:r>
              <w:rPr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02A0" w:rsidRDefault="000102A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ГВ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2A0" w:rsidRDefault="000102A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5C692F" w:rsidRPr="005B57DD" w:rsidTr="0089623F">
        <w:trPr>
          <w:trHeight w:val="52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C692F" w:rsidRPr="005B57DD" w:rsidRDefault="00300809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92F" w:rsidRPr="005B57DD" w:rsidRDefault="005C692F" w:rsidP="005B57DD">
            <w:pPr>
              <w:jc w:val="center"/>
              <w:rPr>
                <w:color w:val="000000"/>
                <w:sz w:val="16"/>
                <w:szCs w:val="16"/>
              </w:rPr>
            </w:pPr>
            <w:r w:rsidRPr="005B57DD">
              <w:rPr>
                <w:color w:val="000000"/>
                <w:sz w:val="16"/>
                <w:szCs w:val="16"/>
              </w:rPr>
              <w:t>п. Чагода Центральная котельная</w:t>
            </w:r>
            <w:r>
              <w:rPr>
                <w:color w:val="000000"/>
                <w:sz w:val="16"/>
                <w:szCs w:val="16"/>
              </w:rPr>
              <w:t xml:space="preserve"> ул. Кооперативная</w:t>
            </w:r>
            <w:r w:rsidRPr="005B57DD">
              <w:rPr>
                <w:color w:val="000000"/>
                <w:sz w:val="16"/>
                <w:szCs w:val="16"/>
              </w:rPr>
              <w:t xml:space="preserve"> </w:t>
            </w:r>
          </w:p>
          <w:p w:rsidR="005C692F" w:rsidRPr="005B57DD" w:rsidRDefault="005C692F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5B5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ДКВР 10/13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</w:t>
            </w:r>
            <w:r w:rsidRPr="005B57DD">
              <w:rPr>
                <w:sz w:val="16"/>
                <w:szCs w:val="16"/>
              </w:rPr>
              <w:t>1987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DF7602">
            <w:pPr>
              <w:jc w:val="center"/>
              <w:rPr>
                <w:sz w:val="16"/>
                <w:szCs w:val="16"/>
              </w:rPr>
            </w:pPr>
            <w:r w:rsidRPr="00553AA2">
              <w:rPr>
                <w:sz w:val="16"/>
                <w:szCs w:val="16"/>
              </w:rPr>
              <w:t>газ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 w:rsidRPr="00553AA2">
              <w:rPr>
                <w:sz w:val="16"/>
                <w:szCs w:val="16"/>
              </w:rPr>
              <w:t>28,8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 w:rsidRPr="00553AA2">
              <w:rPr>
                <w:sz w:val="16"/>
                <w:szCs w:val="16"/>
              </w:rPr>
              <w:t>14,8</w:t>
            </w:r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92F" w:rsidRPr="007C0403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  <w:tc>
          <w:tcPr>
            <w:tcW w:w="47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28451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20345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5C692F" w:rsidRPr="007C0403" w:rsidRDefault="005C692F" w:rsidP="00375511">
            <w:pPr>
              <w:jc w:val="center"/>
              <w:rPr>
                <w:sz w:val="16"/>
                <w:szCs w:val="16"/>
                <w:highlight w:val="yellow"/>
              </w:rPr>
            </w:pPr>
            <w:r w:rsidRPr="00335908">
              <w:rPr>
                <w:sz w:val="16"/>
                <w:szCs w:val="16"/>
              </w:rPr>
              <w:t>5001 тыс</w:t>
            </w:r>
            <w:proofErr w:type="gramStart"/>
            <w:r w:rsidRPr="00335908">
              <w:rPr>
                <w:sz w:val="16"/>
                <w:szCs w:val="16"/>
              </w:rPr>
              <w:t>.м</w:t>
            </w:r>
            <w:proofErr w:type="gramEnd"/>
            <w:r w:rsidRPr="00335908">
              <w:rPr>
                <w:sz w:val="16"/>
                <w:szCs w:val="16"/>
              </w:rPr>
              <w:t>3 газа</w:t>
            </w:r>
          </w:p>
        </w:tc>
      </w:tr>
      <w:tr w:rsidR="007C0403" w:rsidRPr="005B57DD" w:rsidTr="0089623F">
        <w:trPr>
          <w:trHeight w:val="525"/>
        </w:trPr>
        <w:tc>
          <w:tcPr>
            <w:tcW w:w="4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DF7602">
            <w:pPr>
              <w:jc w:val="center"/>
              <w:rPr>
                <w:sz w:val="16"/>
                <w:szCs w:val="16"/>
              </w:rPr>
            </w:pPr>
            <w:r w:rsidRPr="005B57DD">
              <w:rPr>
                <w:sz w:val="16"/>
                <w:szCs w:val="16"/>
              </w:rPr>
              <w:t>ДЕ25-14ГМ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DF7602">
            <w:pPr>
              <w:jc w:val="center"/>
              <w:rPr>
                <w:sz w:val="16"/>
                <w:szCs w:val="16"/>
              </w:rPr>
            </w:pPr>
            <w:r w:rsidRPr="005B57DD">
              <w:rPr>
                <w:sz w:val="16"/>
                <w:szCs w:val="16"/>
              </w:rPr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DF7602">
            <w:pPr>
              <w:jc w:val="center"/>
              <w:rPr>
                <w:sz w:val="16"/>
                <w:szCs w:val="16"/>
              </w:rPr>
            </w:pPr>
            <w:r w:rsidRPr="00553AA2">
              <w:rPr>
                <w:sz w:val="16"/>
                <w:szCs w:val="16"/>
              </w:rPr>
              <w:t>газ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A0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A0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A0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A0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A0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5B57DD" w:rsidRDefault="007C0403" w:rsidP="00A0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0403" w:rsidRPr="007C0403" w:rsidRDefault="007C0403" w:rsidP="00DF760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5B57DD" w:rsidRPr="005B57DD" w:rsidTr="0089623F">
        <w:trPr>
          <w:trHeight w:val="525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300809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7C0403" w:rsidRDefault="007C0403" w:rsidP="007C0403">
            <w:pPr>
              <w:jc w:val="center"/>
              <w:rPr>
                <w:color w:val="000000"/>
                <w:sz w:val="16"/>
                <w:szCs w:val="16"/>
              </w:rPr>
            </w:pPr>
            <w:r w:rsidRPr="007C0403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7C0403">
              <w:rPr>
                <w:color w:val="000000"/>
                <w:sz w:val="16"/>
                <w:szCs w:val="16"/>
              </w:rPr>
              <w:t>.Ч</w:t>
            </w:r>
            <w:proofErr w:type="gramEnd"/>
            <w:r w:rsidRPr="007C0403">
              <w:rPr>
                <w:color w:val="000000"/>
                <w:sz w:val="16"/>
                <w:szCs w:val="16"/>
              </w:rPr>
              <w:t>агода ул.Пролетарская, д. 37</w:t>
            </w:r>
          </w:p>
          <w:p w:rsidR="005B57DD" w:rsidRPr="005B57DD" w:rsidRDefault="005B57DD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403" w:rsidRPr="007C0403" w:rsidRDefault="007C0403" w:rsidP="007C040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0403">
              <w:rPr>
                <w:color w:val="000000"/>
                <w:sz w:val="16"/>
                <w:szCs w:val="16"/>
              </w:rPr>
              <w:t>Ferroli</w:t>
            </w:r>
            <w:proofErr w:type="spellEnd"/>
            <w:r w:rsidRPr="007C0403">
              <w:rPr>
                <w:color w:val="000000"/>
                <w:sz w:val="16"/>
                <w:szCs w:val="16"/>
              </w:rPr>
              <w:t xml:space="preserve"> PEGASUS F2 N 85 2S</w:t>
            </w:r>
          </w:p>
          <w:p w:rsidR="005B57DD" w:rsidRPr="005B57DD" w:rsidRDefault="005B57DD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7C0403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7C0403" w:rsidP="00DF7602">
            <w:pPr>
              <w:jc w:val="center"/>
              <w:rPr>
                <w:sz w:val="16"/>
                <w:szCs w:val="16"/>
              </w:rPr>
            </w:pPr>
            <w:r w:rsidRPr="007C0403">
              <w:rPr>
                <w:sz w:val="16"/>
                <w:szCs w:val="16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7C0403" w:rsidP="00DF7602">
            <w:pPr>
              <w:jc w:val="center"/>
              <w:rPr>
                <w:sz w:val="16"/>
                <w:szCs w:val="16"/>
              </w:rPr>
            </w:pPr>
            <w:r w:rsidRPr="00553AA2">
              <w:rPr>
                <w:sz w:val="16"/>
                <w:szCs w:val="16"/>
              </w:rPr>
              <w:t>газ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625322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7C0403" w:rsidP="00DF7602">
            <w:pPr>
              <w:jc w:val="center"/>
              <w:rPr>
                <w:sz w:val="16"/>
                <w:szCs w:val="16"/>
              </w:rPr>
            </w:pPr>
            <w:r w:rsidRPr="007C0403">
              <w:rPr>
                <w:sz w:val="16"/>
                <w:szCs w:val="16"/>
              </w:rPr>
              <w:t>0,16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7C0403" w:rsidP="00DF7602">
            <w:pPr>
              <w:jc w:val="center"/>
              <w:rPr>
                <w:sz w:val="16"/>
                <w:szCs w:val="16"/>
              </w:rPr>
            </w:pPr>
            <w:r w:rsidRPr="007C0403">
              <w:rPr>
                <w:sz w:val="16"/>
                <w:szCs w:val="16"/>
              </w:rPr>
              <w:t>0,16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7C0403" w:rsidP="00DF7602">
            <w:pPr>
              <w:jc w:val="center"/>
              <w:rPr>
                <w:sz w:val="16"/>
                <w:szCs w:val="16"/>
              </w:rPr>
            </w:pPr>
            <w:r w:rsidRPr="007C0403">
              <w:rPr>
                <w:sz w:val="16"/>
                <w:szCs w:val="16"/>
              </w:rPr>
              <w:t>0,16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5B57DD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5B57DD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5B57DD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5B57DD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5B57DD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7C0403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7C0403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5B57DD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5B57DD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5B57DD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5B57DD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DD" w:rsidRPr="005B57DD" w:rsidRDefault="005B57DD" w:rsidP="00DF76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57DD" w:rsidRPr="005B57DD" w:rsidRDefault="005B57DD" w:rsidP="00DF7602">
            <w:pPr>
              <w:jc w:val="center"/>
              <w:rPr>
                <w:sz w:val="16"/>
                <w:szCs w:val="16"/>
              </w:rPr>
            </w:pPr>
          </w:p>
        </w:tc>
      </w:tr>
      <w:tr w:rsidR="005C692F" w:rsidRPr="005B57DD" w:rsidTr="0089623F">
        <w:trPr>
          <w:trHeight w:val="525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300809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7C0403" w:rsidRDefault="005C692F" w:rsidP="00934CC2">
            <w:pPr>
              <w:jc w:val="center"/>
              <w:rPr>
                <w:color w:val="000000"/>
                <w:sz w:val="16"/>
                <w:szCs w:val="16"/>
              </w:rPr>
            </w:pPr>
            <w:r w:rsidRPr="007C0403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7C0403">
              <w:rPr>
                <w:color w:val="000000"/>
                <w:sz w:val="16"/>
                <w:szCs w:val="16"/>
              </w:rPr>
              <w:t>.Д</w:t>
            </w:r>
            <w:proofErr w:type="gramEnd"/>
            <w:r w:rsidRPr="007C0403">
              <w:rPr>
                <w:color w:val="000000"/>
                <w:sz w:val="16"/>
                <w:szCs w:val="16"/>
              </w:rPr>
              <w:t>оломит, п.Сазоново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497947" w:rsidRDefault="005C692F" w:rsidP="00375511">
            <w:pPr>
              <w:jc w:val="center"/>
              <w:rPr>
                <w:color w:val="000000"/>
                <w:sz w:val="16"/>
                <w:szCs w:val="16"/>
              </w:rPr>
            </w:pPr>
            <w:r w:rsidRPr="00497947">
              <w:rPr>
                <w:color w:val="000000"/>
                <w:sz w:val="16"/>
                <w:szCs w:val="16"/>
              </w:rPr>
              <w:t>ДКВР</w:t>
            </w:r>
            <w:proofErr w:type="gramStart"/>
            <w:r w:rsidRPr="00497947">
              <w:rPr>
                <w:color w:val="000000"/>
                <w:sz w:val="16"/>
                <w:szCs w:val="16"/>
              </w:rPr>
              <w:t>4</w:t>
            </w:r>
            <w:proofErr w:type="gramEnd"/>
            <w:r w:rsidRPr="00497947">
              <w:rPr>
                <w:color w:val="000000"/>
                <w:sz w:val="16"/>
                <w:szCs w:val="16"/>
              </w:rPr>
              <w:t>/13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497947" w:rsidRDefault="005C692F" w:rsidP="003755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1986</w:t>
            </w:r>
            <w:r w:rsidRPr="00497947"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 w:rsidRPr="00553AA2">
              <w:rPr>
                <w:sz w:val="16"/>
                <w:szCs w:val="16"/>
              </w:rPr>
              <w:t>газ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497947" w:rsidRDefault="005C692F" w:rsidP="00375511">
            <w:pPr>
              <w:jc w:val="center"/>
              <w:rPr>
                <w:color w:val="000000"/>
                <w:sz w:val="16"/>
                <w:szCs w:val="16"/>
              </w:rPr>
            </w:pPr>
            <w:r w:rsidRPr="00497947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7D7B2B" w:rsidRDefault="005C692F" w:rsidP="00375511">
            <w:pPr>
              <w:jc w:val="center"/>
              <w:rPr>
                <w:color w:val="000000"/>
                <w:sz w:val="16"/>
                <w:szCs w:val="16"/>
              </w:rPr>
            </w:pPr>
            <w:r w:rsidRPr="007D7B2B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0,152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 тыс. м3 газа</w:t>
            </w:r>
          </w:p>
        </w:tc>
      </w:tr>
      <w:tr w:rsidR="005C692F" w:rsidRPr="005B57DD" w:rsidTr="0089623F">
        <w:trPr>
          <w:trHeight w:val="525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300809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7C0403" w:rsidRDefault="005C692F" w:rsidP="00934CC2">
            <w:pPr>
              <w:jc w:val="center"/>
              <w:rPr>
                <w:color w:val="000000"/>
                <w:sz w:val="16"/>
                <w:szCs w:val="16"/>
              </w:rPr>
            </w:pPr>
            <w:r w:rsidRPr="007C0403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7C0403">
              <w:rPr>
                <w:color w:val="000000"/>
                <w:sz w:val="16"/>
                <w:szCs w:val="16"/>
              </w:rPr>
              <w:t>.Х</w:t>
            </w:r>
            <w:proofErr w:type="gramEnd"/>
            <w:r w:rsidRPr="007C0403">
              <w:rPr>
                <w:color w:val="000000"/>
                <w:sz w:val="16"/>
                <w:szCs w:val="16"/>
              </w:rPr>
              <w:t>войная, п.Сазоново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497947" w:rsidRDefault="005C692F" w:rsidP="00375511">
            <w:pPr>
              <w:jc w:val="center"/>
              <w:rPr>
                <w:color w:val="000000"/>
                <w:sz w:val="16"/>
                <w:szCs w:val="16"/>
              </w:rPr>
            </w:pPr>
            <w:r w:rsidRPr="00497947">
              <w:rPr>
                <w:color w:val="000000"/>
                <w:sz w:val="16"/>
                <w:szCs w:val="16"/>
              </w:rPr>
              <w:t>КВГМ-1,5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497947" w:rsidRDefault="005C692F" w:rsidP="003755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2006</w:t>
            </w:r>
            <w:r w:rsidRPr="00497947">
              <w:rPr>
                <w:color w:val="000000"/>
                <w:sz w:val="16"/>
                <w:szCs w:val="16"/>
              </w:rPr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 w:rsidRPr="00553AA2">
              <w:rPr>
                <w:sz w:val="16"/>
                <w:szCs w:val="16"/>
              </w:rPr>
              <w:t>газ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497947" w:rsidRDefault="005C692F" w:rsidP="00375511">
            <w:pPr>
              <w:jc w:val="center"/>
              <w:rPr>
                <w:color w:val="000000"/>
                <w:sz w:val="16"/>
                <w:szCs w:val="16"/>
              </w:rPr>
            </w:pPr>
            <w:r w:rsidRPr="00497947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7D7B2B" w:rsidRDefault="005C692F" w:rsidP="00375511">
            <w:pPr>
              <w:jc w:val="center"/>
              <w:rPr>
                <w:color w:val="000000"/>
                <w:sz w:val="16"/>
                <w:szCs w:val="16"/>
              </w:rPr>
            </w:pPr>
            <w:r w:rsidRPr="007D7B2B">
              <w:rPr>
                <w:color w:val="000000"/>
                <w:sz w:val="16"/>
                <w:szCs w:val="16"/>
              </w:rPr>
              <w:t>1,</w:t>
            </w:r>
            <w:r>
              <w:rPr>
                <w:color w:val="000000"/>
                <w:sz w:val="16"/>
                <w:szCs w:val="16"/>
              </w:rPr>
              <w:t>0</w:t>
            </w:r>
            <w:r w:rsidRPr="007D7B2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0,496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0,679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 тыс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3 газа</w:t>
            </w:r>
          </w:p>
        </w:tc>
      </w:tr>
      <w:tr w:rsidR="005C692F" w:rsidRPr="005B57DD" w:rsidTr="0089623F">
        <w:trPr>
          <w:trHeight w:val="525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300809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7C0403" w:rsidRDefault="005C692F" w:rsidP="00934CC2">
            <w:pPr>
              <w:jc w:val="center"/>
              <w:rPr>
                <w:color w:val="000000"/>
                <w:sz w:val="16"/>
                <w:szCs w:val="16"/>
              </w:rPr>
            </w:pPr>
            <w:r w:rsidRPr="007C0403">
              <w:rPr>
                <w:color w:val="000000"/>
                <w:sz w:val="16"/>
                <w:szCs w:val="16"/>
              </w:rPr>
              <w:t>ул.</w:t>
            </w:r>
            <w:r w:rsidR="0089623F">
              <w:rPr>
                <w:color w:val="000000"/>
                <w:sz w:val="16"/>
                <w:szCs w:val="16"/>
              </w:rPr>
              <w:t xml:space="preserve"> </w:t>
            </w:r>
            <w:r w:rsidRPr="007C0403">
              <w:rPr>
                <w:color w:val="000000"/>
                <w:sz w:val="16"/>
                <w:szCs w:val="16"/>
              </w:rPr>
              <w:t>Новая</w:t>
            </w:r>
            <w:r w:rsidR="0089623F">
              <w:rPr>
                <w:color w:val="000000"/>
                <w:sz w:val="16"/>
                <w:szCs w:val="16"/>
              </w:rPr>
              <w:t xml:space="preserve"> 2к</w:t>
            </w:r>
            <w:r w:rsidRPr="007C0403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0403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7C0403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7C0403">
              <w:rPr>
                <w:color w:val="000000"/>
                <w:sz w:val="16"/>
                <w:szCs w:val="16"/>
              </w:rPr>
              <w:t>азонво</w:t>
            </w:r>
            <w:proofErr w:type="spellEnd"/>
            <w:r w:rsidR="0089623F">
              <w:rPr>
                <w:color w:val="000000"/>
                <w:sz w:val="16"/>
                <w:szCs w:val="16"/>
              </w:rPr>
              <w:t xml:space="preserve"> (АПХ)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497947" w:rsidRDefault="00CD2888" w:rsidP="0037551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Термотехник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ТТ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50 (2 </w:t>
            </w:r>
            <w:proofErr w:type="spellStart"/>
            <w:r>
              <w:rPr>
                <w:color w:val="000000"/>
                <w:sz w:val="16"/>
                <w:szCs w:val="16"/>
              </w:rPr>
              <w:t>шт</w:t>
            </w:r>
            <w:proofErr w:type="spellEnd"/>
            <w:r>
              <w:rPr>
                <w:color w:val="000000"/>
                <w:sz w:val="16"/>
                <w:szCs w:val="16"/>
              </w:rPr>
              <w:t>)1200 кВт;</w:t>
            </w:r>
            <w:r w:rsidR="005C692F" w:rsidRPr="00497947">
              <w:rPr>
                <w:color w:val="000000"/>
                <w:sz w:val="16"/>
                <w:szCs w:val="16"/>
              </w:rPr>
              <w:t>КВР-0,8</w:t>
            </w:r>
            <w:r>
              <w:rPr>
                <w:color w:val="000000"/>
                <w:sz w:val="16"/>
                <w:szCs w:val="16"/>
              </w:rPr>
              <w:t xml:space="preserve">(1 </w:t>
            </w:r>
            <w:proofErr w:type="spellStart"/>
            <w:r>
              <w:rPr>
                <w:color w:val="000000"/>
                <w:sz w:val="16"/>
                <w:szCs w:val="16"/>
              </w:rPr>
              <w:t>шт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CD2888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497947" w:rsidRDefault="0089623F" w:rsidP="003755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CD2888" w:rsidP="00375511">
            <w:pPr>
              <w:jc w:val="center"/>
              <w:rPr>
                <w:sz w:val="16"/>
                <w:szCs w:val="16"/>
              </w:rPr>
            </w:pPr>
            <w:r w:rsidRPr="00553AA2">
              <w:rPr>
                <w:sz w:val="16"/>
                <w:szCs w:val="16"/>
              </w:rPr>
              <w:t>Г</w:t>
            </w:r>
            <w:r w:rsidR="0089623F" w:rsidRPr="00553AA2">
              <w:rPr>
                <w:sz w:val="16"/>
                <w:szCs w:val="16"/>
              </w:rPr>
              <w:t>аз</w:t>
            </w:r>
            <w:r>
              <w:rPr>
                <w:sz w:val="16"/>
                <w:szCs w:val="16"/>
              </w:rPr>
              <w:t xml:space="preserve"> дрова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888" w:rsidRDefault="00CD2888" w:rsidP="0037551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C692F" w:rsidRPr="00497947" w:rsidRDefault="00CD2888" w:rsidP="003755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7D7B2B" w:rsidRDefault="005C692F" w:rsidP="00375511">
            <w:pPr>
              <w:jc w:val="center"/>
              <w:rPr>
                <w:color w:val="000000"/>
                <w:sz w:val="16"/>
                <w:szCs w:val="16"/>
              </w:rPr>
            </w:pPr>
            <w:r w:rsidRPr="007D7B2B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</w:tr>
      <w:tr w:rsidR="005C692F" w:rsidRPr="005B57DD" w:rsidTr="0089623F">
        <w:trPr>
          <w:trHeight w:val="525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300809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DF7602">
            <w:pPr>
              <w:jc w:val="center"/>
              <w:rPr>
                <w:sz w:val="16"/>
                <w:szCs w:val="16"/>
              </w:rPr>
            </w:pPr>
            <w:r w:rsidRPr="00934CC2">
              <w:rPr>
                <w:sz w:val="16"/>
                <w:szCs w:val="16"/>
              </w:rPr>
              <w:t>Авиации 103 п. Сазоново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 w:rsidRPr="00934CC2">
              <w:rPr>
                <w:sz w:val="16"/>
                <w:szCs w:val="16"/>
              </w:rPr>
              <w:t>КВА-0,5Г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934CC2" w:rsidRDefault="005C692F" w:rsidP="00375511">
            <w:pPr>
              <w:jc w:val="center"/>
              <w:rPr>
                <w:color w:val="000000"/>
                <w:sz w:val="16"/>
                <w:szCs w:val="16"/>
              </w:rPr>
            </w:pPr>
            <w:r w:rsidRPr="00934CC2">
              <w:rPr>
                <w:color w:val="000000"/>
                <w:sz w:val="16"/>
                <w:szCs w:val="16"/>
              </w:rPr>
              <w:t>2007</w:t>
            </w:r>
          </w:p>
          <w:p w:rsidR="005C692F" w:rsidRPr="00934CC2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 w:rsidRPr="00553AA2">
              <w:rPr>
                <w:sz w:val="16"/>
                <w:szCs w:val="16"/>
              </w:rPr>
              <w:t>газ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0,137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692F" w:rsidRPr="005B57DD" w:rsidRDefault="005C692F" w:rsidP="00375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тыс. м3 газа</w:t>
            </w:r>
          </w:p>
        </w:tc>
      </w:tr>
      <w:tr w:rsidR="00497947" w:rsidTr="0089623F">
        <w:trPr>
          <w:trHeight w:val="525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300809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proofErr w:type="spellStart"/>
            <w:r w:rsidRPr="00CB5068">
              <w:rPr>
                <w:sz w:val="16"/>
                <w:szCs w:val="16"/>
              </w:rPr>
              <w:t>п</w:t>
            </w:r>
            <w:proofErr w:type="gramStart"/>
            <w:r w:rsidRPr="00CB5068">
              <w:rPr>
                <w:sz w:val="16"/>
                <w:szCs w:val="16"/>
              </w:rPr>
              <w:t>.С</w:t>
            </w:r>
            <w:proofErr w:type="gramEnd"/>
            <w:r w:rsidRPr="00CB5068">
              <w:rPr>
                <w:sz w:val="16"/>
                <w:szCs w:val="16"/>
              </w:rPr>
              <w:t>мердомский</w:t>
            </w:r>
            <w:proofErr w:type="spellEnd"/>
            <w:r w:rsidRPr="00CB5068">
              <w:rPr>
                <w:sz w:val="16"/>
                <w:szCs w:val="16"/>
              </w:rPr>
              <w:t>, котельная № 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AA4936">
              <w:rPr>
                <w:sz w:val="16"/>
                <w:szCs w:val="16"/>
              </w:rPr>
              <w:t>GRIZZLY 100 KLO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газ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0,148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0,133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0,007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0,008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485,1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431,3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25,2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28,6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67,9</w:t>
            </w:r>
          </w:p>
        </w:tc>
      </w:tr>
      <w:tr w:rsidR="00497947" w:rsidTr="0089623F">
        <w:trPr>
          <w:trHeight w:val="525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300809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proofErr w:type="spellStart"/>
            <w:r w:rsidRPr="00CB5068">
              <w:rPr>
                <w:sz w:val="16"/>
                <w:szCs w:val="16"/>
              </w:rPr>
              <w:t>Смердомский</w:t>
            </w:r>
            <w:proofErr w:type="spellEnd"/>
          </w:p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котельная №2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AA4936">
              <w:rPr>
                <w:sz w:val="16"/>
                <w:szCs w:val="16"/>
              </w:rPr>
              <w:t>GRIZZLY 100 KLO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газ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0,029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0,029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90,3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90,3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12,6</w:t>
            </w:r>
          </w:p>
        </w:tc>
      </w:tr>
      <w:tr w:rsidR="005C4EB7" w:rsidTr="0089623F">
        <w:trPr>
          <w:trHeight w:val="736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300809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5C4EB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 xml:space="preserve">д. </w:t>
            </w:r>
            <w:proofErr w:type="spellStart"/>
            <w:r w:rsidRPr="00CB5068">
              <w:rPr>
                <w:sz w:val="16"/>
                <w:szCs w:val="16"/>
              </w:rPr>
              <w:t>Анисимово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5C4EB7" w:rsidP="00DF7602">
            <w:pPr>
              <w:jc w:val="center"/>
              <w:rPr>
                <w:sz w:val="16"/>
                <w:szCs w:val="16"/>
              </w:rPr>
            </w:pPr>
            <w:proofErr w:type="spellStart"/>
            <w:r w:rsidRPr="005C4EB7">
              <w:rPr>
                <w:sz w:val="16"/>
                <w:szCs w:val="16"/>
              </w:rPr>
              <w:t>Viessmann</w:t>
            </w:r>
            <w:proofErr w:type="spellEnd"/>
            <w:r w:rsidRPr="005C4EB7">
              <w:rPr>
                <w:sz w:val="16"/>
                <w:szCs w:val="16"/>
              </w:rPr>
              <w:t xml:space="preserve"> </w:t>
            </w:r>
            <w:proofErr w:type="spellStart"/>
            <w:r w:rsidRPr="005C4EB7">
              <w:rPr>
                <w:sz w:val="16"/>
                <w:szCs w:val="16"/>
              </w:rPr>
              <w:t>Vitoplex</w:t>
            </w:r>
            <w:proofErr w:type="spellEnd"/>
            <w:r w:rsidRPr="005C4EB7">
              <w:rPr>
                <w:sz w:val="16"/>
                <w:szCs w:val="16"/>
              </w:rPr>
              <w:t xml:space="preserve"> 100 PV1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5C4EB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5C4EB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5C4EB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газ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5C4EB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5C4EB7" w:rsidP="00DF7602">
            <w:pPr>
              <w:jc w:val="center"/>
              <w:rPr>
                <w:sz w:val="16"/>
                <w:szCs w:val="16"/>
              </w:rPr>
            </w:pPr>
            <w:r w:rsidRPr="005C4EB7">
              <w:rPr>
                <w:sz w:val="16"/>
                <w:szCs w:val="16"/>
              </w:rPr>
              <w:t>0,85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5C4EB7" w:rsidP="00DF7602">
            <w:pPr>
              <w:jc w:val="center"/>
              <w:rPr>
                <w:sz w:val="16"/>
                <w:szCs w:val="16"/>
              </w:rPr>
            </w:pPr>
            <w:r w:rsidRPr="005C4EB7">
              <w:rPr>
                <w:sz w:val="16"/>
                <w:szCs w:val="16"/>
              </w:rPr>
              <w:t>0,252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5C4EB7" w:rsidP="00DD73F5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</w:t>
            </w:r>
            <w:r w:rsidR="00DD73F5">
              <w:rPr>
                <w:sz w:val="16"/>
                <w:szCs w:val="16"/>
              </w:rPr>
              <w:t>21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5C4EB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5C4EB7" w:rsidP="00DD73F5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</w:t>
            </w:r>
            <w:r w:rsidR="00DD73F5">
              <w:rPr>
                <w:sz w:val="16"/>
                <w:szCs w:val="16"/>
              </w:rPr>
              <w:t>02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5C4EB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5C4EB7" w:rsidP="00DD73F5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0,0</w:t>
            </w:r>
            <w:r w:rsidR="00DD73F5">
              <w:rPr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5C4EB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DD73F5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DD73F5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5C4EB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DD73F5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5C4EB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DD73F5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B7" w:rsidRPr="00CB5068" w:rsidRDefault="005C4EB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4EB7" w:rsidRPr="00CB5068" w:rsidRDefault="005C4EB7" w:rsidP="00DF7602">
            <w:pPr>
              <w:jc w:val="center"/>
              <w:rPr>
                <w:sz w:val="16"/>
                <w:szCs w:val="16"/>
              </w:rPr>
            </w:pPr>
          </w:p>
        </w:tc>
      </w:tr>
      <w:tr w:rsidR="00497947" w:rsidRPr="00CB5068" w:rsidTr="0089623F">
        <w:trPr>
          <w:trHeight w:val="67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</w:t>
            </w:r>
            <w:r w:rsidR="00300809">
              <w:rPr>
                <w:sz w:val="16"/>
                <w:szCs w:val="16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 xml:space="preserve">д. </w:t>
            </w:r>
            <w:proofErr w:type="spellStart"/>
            <w:r w:rsidRPr="00CB5068">
              <w:rPr>
                <w:sz w:val="16"/>
                <w:szCs w:val="16"/>
              </w:rPr>
              <w:t>Мегрино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proofErr w:type="spellStart"/>
            <w:r w:rsidRPr="00CB5068">
              <w:rPr>
                <w:sz w:val="16"/>
                <w:szCs w:val="16"/>
              </w:rPr>
              <w:t>Unical</w:t>
            </w:r>
            <w:proofErr w:type="spellEnd"/>
            <w:r w:rsidRPr="00CB5068">
              <w:rPr>
                <w:sz w:val="16"/>
                <w:szCs w:val="16"/>
              </w:rPr>
              <w:t xml:space="preserve"> ELLPLEX-510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20072011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газ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0,88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0,425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0,278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0,147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1377,4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904,6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472,8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192,8</w:t>
            </w:r>
          </w:p>
        </w:tc>
      </w:tr>
      <w:tr w:rsidR="00497947" w:rsidRPr="00CB5068" w:rsidTr="0089623F">
        <w:trPr>
          <w:trHeight w:val="4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300809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с. Белые Кресты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Vitoplex100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газ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2,47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0,758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0,098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0,024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2882,5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2447,5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352,3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82,7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403,6</w:t>
            </w:r>
          </w:p>
        </w:tc>
      </w:tr>
      <w:tr w:rsidR="00497947" w:rsidRPr="00CB5068" w:rsidTr="0089623F">
        <w:trPr>
          <w:trHeight w:val="309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300809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п. Борисово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Нева-КВР-1,1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дрова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72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4,08</w:t>
            </w:r>
          </w:p>
        </w:tc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1,363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1,119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0,137</w:t>
            </w:r>
          </w:p>
        </w:tc>
        <w:tc>
          <w:tcPr>
            <w:tcW w:w="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0,107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3408,0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2869,8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390,6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148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6034,6</w:t>
            </w:r>
          </w:p>
        </w:tc>
      </w:tr>
      <w:tr w:rsidR="00497947" w:rsidRPr="00CB5068" w:rsidTr="0089623F">
        <w:trPr>
          <w:trHeight w:val="343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КВР-0,93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дрова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82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</w:tr>
      <w:tr w:rsidR="00497947" w:rsidRPr="00CB5068" w:rsidTr="0089623F">
        <w:trPr>
          <w:trHeight w:val="656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КВР – 08 на шахтной топке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</w:tr>
      <w:tr w:rsidR="00497947" w:rsidRPr="00CB5068" w:rsidTr="0089623F">
        <w:trPr>
          <w:trHeight w:val="186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КВР-0,8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дрова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75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</w:tr>
      <w:tr w:rsidR="00497947" w:rsidRPr="00CB5068" w:rsidTr="0089623F">
        <w:trPr>
          <w:trHeight w:val="279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300809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с. Покровское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КВР-0,8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дрова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80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2,74</w:t>
            </w:r>
          </w:p>
        </w:tc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0,61</w:t>
            </w:r>
            <w:r w:rsidRPr="00CB5068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lastRenderedPageBreak/>
              <w:t>0,032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0,12</w:t>
            </w:r>
            <w:r w:rsidRPr="00CB5068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0,027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2346,7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1744,2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194,3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336,5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71,3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3950,7</w:t>
            </w:r>
          </w:p>
        </w:tc>
      </w:tr>
      <w:tr w:rsidR="00497947" w:rsidRPr="00CB5068" w:rsidTr="0089623F">
        <w:trPr>
          <w:trHeight w:val="45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КВР Нева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</w:tr>
      <w:tr w:rsidR="00497947" w:rsidRPr="00CB5068" w:rsidTr="0089623F">
        <w:trPr>
          <w:trHeight w:val="247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КВР-0,8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дрова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81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</w:tr>
      <w:tr w:rsidR="00497947" w:rsidRPr="00CB5068" w:rsidTr="0089623F">
        <w:trPr>
          <w:trHeight w:val="53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300809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д. Анишино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Нева КВР-0,8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201820042005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дрова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65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3,36</w:t>
            </w:r>
          </w:p>
        </w:tc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0,968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0,683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0,237</w:t>
            </w:r>
          </w:p>
        </w:tc>
        <w:tc>
          <w:tcPr>
            <w:tcW w:w="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0,048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1873,0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1505,3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253,8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100,2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3848,6</w:t>
            </w:r>
          </w:p>
        </w:tc>
      </w:tr>
      <w:tr w:rsidR="00497947" w:rsidRPr="00CB5068" w:rsidTr="0089623F">
        <w:trPr>
          <w:trHeight w:val="25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КВР-1,5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дрова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65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</w:tr>
      <w:tr w:rsidR="00497947" w:rsidRPr="00CB5068" w:rsidTr="0089623F">
        <w:trPr>
          <w:trHeight w:val="45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300809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 xml:space="preserve">д. </w:t>
            </w:r>
            <w:proofErr w:type="spellStart"/>
            <w:r w:rsidRPr="00CB5068">
              <w:rPr>
                <w:sz w:val="16"/>
                <w:szCs w:val="16"/>
              </w:rPr>
              <w:t>Избоищи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FD23C1" w:rsidP="00DF7602">
            <w:pPr>
              <w:jc w:val="center"/>
              <w:rPr>
                <w:sz w:val="16"/>
                <w:szCs w:val="16"/>
              </w:rPr>
            </w:pPr>
            <w:r w:rsidRPr="00FD23C1">
              <w:rPr>
                <w:sz w:val="16"/>
                <w:szCs w:val="16"/>
              </w:rPr>
              <w:t>КВР-0.63-115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FD23C1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20</w:t>
            </w:r>
            <w:r w:rsidR="00FD23C1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дрова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65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2,75</w:t>
            </w:r>
          </w:p>
        </w:tc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0,544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0,425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0,109</w:t>
            </w:r>
          </w:p>
        </w:tc>
        <w:tc>
          <w:tcPr>
            <w:tcW w:w="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0,01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1107,0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820,7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245,2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33,5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2210,0</w:t>
            </w:r>
          </w:p>
        </w:tc>
      </w:tr>
      <w:tr w:rsidR="00497947" w:rsidRPr="00CB5068" w:rsidTr="0089623F">
        <w:trPr>
          <w:trHeight w:val="397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FD23C1" w:rsidP="00DF7602">
            <w:pPr>
              <w:rPr>
                <w:sz w:val="16"/>
                <w:szCs w:val="16"/>
              </w:rPr>
            </w:pPr>
            <w:r w:rsidRPr="00FD23C1">
              <w:rPr>
                <w:sz w:val="16"/>
                <w:szCs w:val="16"/>
              </w:rPr>
              <w:t>КВР-0.8-115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FD23C1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</w:tr>
      <w:tr w:rsidR="00497947" w:rsidRPr="00CB5068" w:rsidTr="0089623F">
        <w:trPr>
          <w:trHeight w:val="416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Нева КВР-0,63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дрова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65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</w:tr>
      <w:tr w:rsidR="00497947" w:rsidRPr="00CB5068" w:rsidTr="0089623F">
        <w:trPr>
          <w:trHeight w:val="25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FD23C1" w:rsidP="00DF7602">
            <w:pPr>
              <w:jc w:val="center"/>
              <w:rPr>
                <w:sz w:val="16"/>
                <w:szCs w:val="16"/>
              </w:rPr>
            </w:pPr>
            <w:r w:rsidRPr="00FD23C1">
              <w:rPr>
                <w:sz w:val="16"/>
                <w:szCs w:val="16"/>
              </w:rPr>
              <w:t>КВР-0.8 на шахтной топке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FD2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FD23C1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 w:rsidRPr="00CB5068">
              <w:rPr>
                <w:sz w:val="16"/>
                <w:szCs w:val="16"/>
              </w:rPr>
              <w:t>дрова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947" w:rsidRPr="00CB5068" w:rsidRDefault="00497947" w:rsidP="00DF7602">
            <w:pPr>
              <w:rPr>
                <w:sz w:val="16"/>
                <w:szCs w:val="16"/>
              </w:rPr>
            </w:pPr>
          </w:p>
        </w:tc>
      </w:tr>
      <w:tr w:rsidR="00497947" w:rsidTr="0089623F">
        <w:trPr>
          <w:trHeight w:val="738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FD23C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D23C1">
              <w:rPr>
                <w:sz w:val="16"/>
                <w:szCs w:val="16"/>
                <w:lang w:eastAsia="ru-RU"/>
              </w:rPr>
              <w:t>КВР-0.8К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 w:rsidP="00FD23C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</w:t>
            </w:r>
            <w:r w:rsidR="00FD23C1"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дрова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7" w:rsidRDefault="0049794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947" w:rsidRDefault="0049794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</w:tbl>
    <w:p w:rsidR="000102A0" w:rsidRDefault="000102A0" w:rsidP="000102A0">
      <w:pPr>
        <w:suppressAutoHyphens w:val="0"/>
        <w:rPr>
          <w:szCs w:val="28"/>
        </w:rPr>
        <w:sectPr w:rsidR="000102A0" w:rsidSect="00B004F9">
          <w:pgSz w:w="16838" w:h="11906" w:orient="landscape"/>
          <w:pgMar w:top="426" w:right="567" w:bottom="142" w:left="709" w:header="720" w:footer="720" w:gutter="0"/>
          <w:cols w:space="720"/>
        </w:sectPr>
      </w:pPr>
    </w:p>
    <w:p w:rsidR="000102A0" w:rsidRDefault="000102A0" w:rsidP="007816AE">
      <w:pPr>
        <w:ind w:firstLine="709"/>
        <w:jc w:val="both"/>
        <w:rPr>
          <w:szCs w:val="28"/>
        </w:rPr>
      </w:pPr>
      <w:r>
        <w:lastRenderedPageBreak/>
        <w:t xml:space="preserve">Газовые  котельные в </w:t>
      </w:r>
      <w:r w:rsidR="00FD23C1">
        <w:t>п. Чагода</w:t>
      </w:r>
      <w:proofErr w:type="gramStart"/>
      <w:r w:rsidR="00FD23C1">
        <w:t xml:space="preserve"> ,</w:t>
      </w:r>
      <w:proofErr w:type="gramEnd"/>
      <w:r w:rsidR="00FD23C1">
        <w:t xml:space="preserve"> п. Сазоново, </w:t>
      </w:r>
      <w:r>
        <w:t xml:space="preserve">с. Белые Кресты, в д. </w:t>
      </w:r>
      <w:proofErr w:type="spellStart"/>
      <w:r>
        <w:t>Мегрино</w:t>
      </w:r>
      <w:proofErr w:type="spellEnd"/>
      <w:r>
        <w:t>,</w:t>
      </w:r>
      <w:r w:rsidR="00924D8A">
        <w:t xml:space="preserve"> в  д. </w:t>
      </w:r>
      <w:proofErr w:type="spellStart"/>
      <w:r w:rsidR="00924D8A">
        <w:t>Анисимово</w:t>
      </w:r>
      <w:proofErr w:type="spellEnd"/>
      <w:r w:rsidR="00924D8A">
        <w:t>,</w:t>
      </w:r>
      <w:r>
        <w:t xml:space="preserve"> котельные №1,2  в п. </w:t>
      </w:r>
      <w:proofErr w:type="spellStart"/>
      <w:r>
        <w:t>Смердомский</w:t>
      </w:r>
      <w:proofErr w:type="spellEnd"/>
      <w:r w:rsidR="00924D8A">
        <w:t>,</w:t>
      </w:r>
      <w:r>
        <w:t xml:space="preserve">   являются достаточно современными. Котельные содержат современное оборудование, которые на данный момент не требует ремонта или замены. </w:t>
      </w:r>
    </w:p>
    <w:p w:rsidR="000102A0" w:rsidRDefault="000102A0" w:rsidP="0012243D">
      <w:pPr>
        <w:ind w:firstLine="709"/>
        <w:jc w:val="both"/>
      </w:pPr>
      <w:r>
        <w:t>Котельные имеют значительный запас мощности, что позволяет в перспективе  увеличить число потребителей тепла от централизованной системы отопления. Новое строительство котельных не планируется  ввиду нецелесообразности.</w:t>
      </w:r>
    </w:p>
    <w:p w:rsidR="000102A0" w:rsidRDefault="000102A0" w:rsidP="0012243D">
      <w:pPr>
        <w:ind w:firstLine="709"/>
        <w:jc w:val="both"/>
      </w:pPr>
      <w:r>
        <w:t xml:space="preserve">Твердотопливные котельные  </w:t>
      </w:r>
      <w:proofErr w:type="gramStart"/>
      <w:r>
        <w:t>в</w:t>
      </w:r>
      <w:proofErr w:type="gramEnd"/>
      <w:r>
        <w:t xml:space="preserve"> </w:t>
      </w:r>
      <w:r w:rsidR="00401403">
        <w:t xml:space="preserve"> </w:t>
      </w:r>
      <w:proofErr w:type="gramStart"/>
      <w:r>
        <w:t>с</w:t>
      </w:r>
      <w:proofErr w:type="gramEnd"/>
      <w:r>
        <w:t>. Покр</w:t>
      </w:r>
      <w:r w:rsidR="00924D8A">
        <w:t xml:space="preserve">овское, д. </w:t>
      </w:r>
      <w:proofErr w:type="spellStart"/>
      <w:r w:rsidR="00924D8A">
        <w:t>Избоищи</w:t>
      </w:r>
      <w:proofErr w:type="spellEnd"/>
      <w:r w:rsidR="00924D8A">
        <w:t xml:space="preserve">, д. Анишино  </w:t>
      </w:r>
      <w:r>
        <w:t>также имеют значительный запас мощности.  В 2016-20</w:t>
      </w:r>
      <w:r w:rsidR="00924D8A">
        <w:t>2</w:t>
      </w:r>
      <w:r w:rsidR="00027BAC">
        <w:t>3</w:t>
      </w:r>
      <w:r>
        <w:t xml:space="preserve"> годах  во всех твердотопливных котельных произведена замена   части котлов на новые котлы марки  КВР-0,8. </w:t>
      </w:r>
    </w:p>
    <w:p w:rsidR="008A481A" w:rsidRDefault="008A481A" w:rsidP="0012243D">
      <w:pPr>
        <w:ind w:firstLine="709"/>
        <w:jc w:val="both"/>
        <w:rPr>
          <w:i/>
        </w:rPr>
      </w:pPr>
      <w:r>
        <w:t xml:space="preserve">Для  повышения </w:t>
      </w:r>
      <w:proofErr w:type="spellStart"/>
      <w:r>
        <w:t>энергоэффективности</w:t>
      </w:r>
      <w:proofErr w:type="spellEnd"/>
      <w:r>
        <w:t xml:space="preserve">  работы котельной  в д. </w:t>
      </w:r>
      <w:proofErr w:type="spellStart"/>
      <w:r>
        <w:t>Анисимово</w:t>
      </w:r>
      <w:proofErr w:type="spellEnd"/>
      <w:r>
        <w:t xml:space="preserve"> и  улучшения качества теплоснабжения </w:t>
      </w:r>
      <w:r w:rsidR="00924D8A">
        <w:t>в 2020 году выполнена  реконструкция</w:t>
      </w:r>
      <w:r>
        <w:t xml:space="preserve"> котельной путем перевода ее на природный газ. </w:t>
      </w:r>
    </w:p>
    <w:p w:rsidR="000102A0" w:rsidRDefault="000102A0" w:rsidP="0012243D">
      <w:pPr>
        <w:ind w:firstLine="709"/>
        <w:jc w:val="both"/>
        <w:rPr>
          <w:b/>
          <w:szCs w:val="28"/>
        </w:rPr>
      </w:pPr>
      <w:r>
        <w:t>Регулирование отпуска теплоты в системы отопления потребителей осуществляется в зависимости от температуры наружного воздуха.</w:t>
      </w:r>
    </w:p>
    <w:p w:rsidR="000102A0" w:rsidRDefault="000102A0" w:rsidP="0012243D">
      <w:pPr>
        <w:ind w:firstLine="709"/>
      </w:pPr>
      <w:r>
        <w:t xml:space="preserve">Тепловые сети изолированы с помощью матов </w:t>
      </w:r>
      <w:proofErr w:type="spellStart"/>
      <w:r>
        <w:t>минераловатных</w:t>
      </w:r>
      <w:proofErr w:type="spellEnd"/>
      <w:r>
        <w:t xml:space="preserve"> и рубероида.</w:t>
      </w:r>
    </w:p>
    <w:p w:rsidR="000102A0" w:rsidRDefault="000102A0" w:rsidP="0012243D">
      <w:pPr>
        <w:ind w:firstLine="709"/>
      </w:pPr>
      <w:r>
        <w:t xml:space="preserve">К тепловым сетям котельных подключены жилые и общественные здания. </w:t>
      </w:r>
    </w:p>
    <w:p w:rsidR="00027BAC" w:rsidRDefault="003A4458" w:rsidP="00027BAC">
      <w:pPr>
        <w:ind w:firstLine="709"/>
        <w:jc w:val="both"/>
        <w:rPr>
          <w:i/>
        </w:rPr>
      </w:pPr>
      <w:r w:rsidRPr="00935097">
        <w:t>Твердотопливная котельная «</w:t>
      </w:r>
      <w:proofErr w:type="spellStart"/>
      <w:r w:rsidRPr="00935097">
        <w:t>Агропромхимия</w:t>
      </w:r>
      <w:proofErr w:type="spellEnd"/>
      <w:proofErr w:type="gramStart"/>
      <w:r w:rsidRPr="00935097">
        <w:t>»</w:t>
      </w:r>
      <w:r w:rsidR="00027BAC">
        <w:t>(</w:t>
      </w:r>
      <w:proofErr w:type="gramEnd"/>
      <w:r w:rsidR="00027BAC">
        <w:t>АПХ)</w:t>
      </w:r>
      <w:r w:rsidRPr="00935097">
        <w:t xml:space="preserve">, расположенная по адресу: </w:t>
      </w:r>
      <w:proofErr w:type="spellStart"/>
      <w:r w:rsidRPr="00935097">
        <w:t>Чагодощенский</w:t>
      </w:r>
      <w:proofErr w:type="spellEnd"/>
      <w:r w:rsidRPr="00935097">
        <w:t xml:space="preserve"> район, п</w:t>
      </w:r>
      <w:proofErr w:type="gramStart"/>
      <w:r w:rsidRPr="00935097">
        <w:t>.С</w:t>
      </w:r>
      <w:proofErr w:type="gramEnd"/>
      <w:r w:rsidRPr="00935097">
        <w:t xml:space="preserve">азоново, ул.Новая, 2к, находится в собственности </w:t>
      </w:r>
      <w:r w:rsidR="00CD2888">
        <w:t>округа</w:t>
      </w:r>
      <w:r w:rsidRPr="00935097">
        <w:t xml:space="preserve"> и обслуживает 25 многоквартирных жилых домов (146 домовладений) общей площадью -7092,6 м</w:t>
      </w:r>
      <w:r w:rsidRPr="00935097">
        <w:rPr>
          <w:vertAlign w:val="superscript"/>
        </w:rPr>
        <w:t>2</w:t>
      </w:r>
      <w:r w:rsidRPr="00935097">
        <w:t>.</w:t>
      </w:r>
      <w:r w:rsidR="00027BAC">
        <w:t xml:space="preserve"> В 2023 году в котельной</w:t>
      </w:r>
      <w:r w:rsidRPr="00935097">
        <w:t xml:space="preserve"> </w:t>
      </w:r>
      <w:r w:rsidR="00027BAC">
        <w:t>АПХ</w:t>
      </w:r>
      <w:r w:rsidR="00027BAC" w:rsidRPr="00935097">
        <w:t xml:space="preserve"> </w:t>
      </w:r>
      <w:r w:rsidR="00027BAC">
        <w:t xml:space="preserve">выполнена  реконструкция котельной путем перевода ее на природный газ. </w:t>
      </w:r>
    </w:p>
    <w:p w:rsidR="003A4458" w:rsidRDefault="003A4458" w:rsidP="00027BAC">
      <w:pPr>
        <w:ind w:firstLine="709"/>
        <w:jc w:val="both"/>
        <w:rPr>
          <w:i/>
        </w:rPr>
      </w:pPr>
      <w:r w:rsidRPr="00935097">
        <w:t xml:space="preserve"> </w:t>
      </w:r>
    </w:p>
    <w:p w:rsidR="003275C3" w:rsidRDefault="000102A0" w:rsidP="00027BAC">
      <w:pPr>
        <w:jc w:val="both"/>
        <w:rPr>
          <w:szCs w:val="28"/>
        </w:rPr>
      </w:pPr>
      <w:r>
        <w:t>Общая характеристика тепловых сетей представлена в таблице 3.</w:t>
      </w:r>
    </w:p>
    <w:p w:rsidR="000102A0" w:rsidRDefault="000102A0" w:rsidP="000102A0">
      <w:pPr>
        <w:spacing w:line="360" w:lineRule="auto"/>
        <w:jc w:val="both"/>
        <w:rPr>
          <w:szCs w:val="28"/>
        </w:rPr>
      </w:pPr>
      <w:r>
        <w:rPr>
          <w:szCs w:val="28"/>
        </w:rPr>
        <w:t>Таблица 3 –Характеристика  тепловых сетей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1931"/>
        <w:gridCol w:w="1560"/>
        <w:gridCol w:w="1842"/>
        <w:gridCol w:w="1560"/>
        <w:gridCol w:w="2693"/>
      </w:tblGrid>
      <w:tr w:rsidR="000102A0" w:rsidTr="003275C3">
        <w:trPr>
          <w:trHeight w:val="109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прокладки сетей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сетей в </w:t>
            </w:r>
            <w:proofErr w:type="gramStart"/>
            <w:r>
              <w:rPr>
                <w:sz w:val="24"/>
                <w:szCs w:val="24"/>
              </w:rPr>
              <w:t>двухтрубном</w:t>
            </w:r>
            <w:proofErr w:type="gramEnd"/>
            <w:r>
              <w:rPr>
                <w:sz w:val="24"/>
                <w:szCs w:val="24"/>
              </w:rPr>
              <w:t>,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Материальная характеристика сети,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Подключенные потребители</w:t>
            </w:r>
          </w:p>
        </w:tc>
      </w:tr>
      <w:tr w:rsidR="005C692F" w:rsidTr="003275C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Default="005C692F" w:rsidP="007816A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Default="005C692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Чагода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Default="005C692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подземная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Default="005C692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06671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1E1A5E" w:rsidRDefault="005C692F" w:rsidP="0037551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E1A5E">
              <w:rPr>
                <w:sz w:val="24"/>
                <w:szCs w:val="24"/>
              </w:rPr>
              <w:t>3915,9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2F" w:rsidRPr="001E1A5E" w:rsidRDefault="005C692F" w:rsidP="0037551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A5E">
              <w:rPr>
                <w:sz w:val="24"/>
                <w:szCs w:val="24"/>
              </w:rPr>
              <w:t xml:space="preserve">142 ж </w:t>
            </w:r>
            <w:proofErr w:type="spellStart"/>
            <w:r w:rsidRPr="001E1A5E">
              <w:rPr>
                <w:sz w:val="24"/>
                <w:szCs w:val="24"/>
              </w:rPr>
              <w:t>зд</w:t>
            </w:r>
            <w:proofErr w:type="spellEnd"/>
            <w:r w:rsidRPr="001E1A5E">
              <w:rPr>
                <w:sz w:val="24"/>
                <w:szCs w:val="24"/>
              </w:rPr>
              <w:t xml:space="preserve">., больница, школы, </w:t>
            </w:r>
            <w:proofErr w:type="spellStart"/>
            <w:r w:rsidRPr="001E1A5E">
              <w:rPr>
                <w:sz w:val="24"/>
                <w:szCs w:val="24"/>
              </w:rPr>
              <w:t>д</w:t>
            </w:r>
            <w:proofErr w:type="spellEnd"/>
            <w:r w:rsidRPr="001E1A5E">
              <w:rPr>
                <w:sz w:val="24"/>
                <w:szCs w:val="24"/>
              </w:rPr>
              <w:t>/сады, дворец спорта, клуб,  прочие здания</w:t>
            </w:r>
          </w:p>
        </w:tc>
      </w:tr>
      <w:tr w:rsidR="005C692F" w:rsidTr="003275C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Default="005C692F" w:rsidP="007816A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Default="005C692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Сазоново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Default="005C692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подземная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Default="005C692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2F" w:rsidRPr="001E1A5E" w:rsidRDefault="005C692F" w:rsidP="0037551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E1A5E">
              <w:rPr>
                <w:sz w:val="24"/>
                <w:szCs w:val="24"/>
              </w:rPr>
              <w:t>2210,1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2F" w:rsidRPr="001E1A5E" w:rsidRDefault="005C692F" w:rsidP="0037551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A5E">
              <w:rPr>
                <w:sz w:val="24"/>
                <w:szCs w:val="24"/>
              </w:rPr>
              <w:t xml:space="preserve">82 ж </w:t>
            </w:r>
            <w:proofErr w:type="spellStart"/>
            <w:r w:rsidRPr="001E1A5E">
              <w:rPr>
                <w:sz w:val="24"/>
                <w:szCs w:val="24"/>
              </w:rPr>
              <w:t>зд</w:t>
            </w:r>
            <w:proofErr w:type="spellEnd"/>
            <w:r w:rsidRPr="001E1A5E">
              <w:rPr>
                <w:sz w:val="24"/>
                <w:szCs w:val="24"/>
              </w:rPr>
              <w:t xml:space="preserve">., школа, </w:t>
            </w:r>
            <w:proofErr w:type="spellStart"/>
            <w:r w:rsidRPr="001E1A5E">
              <w:rPr>
                <w:sz w:val="24"/>
                <w:szCs w:val="24"/>
              </w:rPr>
              <w:t>д</w:t>
            </w:r>
            <w:proofErr w:type="spellEnd"/>
            <w:r w:rsidRPr="001E1A5E">
              <w:rPr>
                <w:sz w:val="24"/>
                <w:szCs w:val="24"/>
              </w:rPr>
              <w:t>/</w:t>
            </w:r>
            <w:proofErr w:type="gramStart"/>
            <w:r w:rsidRPr="001E1A5E">
              <w:rPr>
                <w:sz w:val="24"/>
                <w:szCs w:val="24"/>
              </w:rPr>
              <w:t>с</w:t>
            </w:r>
            <w:proofErr w:type="gramEnd"/>
            <w:r w:rsidRPr="001E1A5E">
              <w:rPr>
                <w:sz w:val="24"/>
                <w:szCs w:val="24"/>
              </w:rPr>
              <w:t xml:space="preserve">, </w:t>
            </w:r>
            <w:proofErr w:type="gramStart"/>
            <w:r w:rsidRPr="001E1A5E">
              <w:rPr>
                <w:sz w:val="24"/>
                <w:szCs w:val="24"/>
              </w:rPr>
              <w:t>библиотека</w:t>
            </w:r>
            <w:proofErr w:type="gramEnd"/>
            <w:r w:rsidRPr="001E1A5E">
              <w:rPr>
                <w:sz w:val="24"/>
                <w:szCs w:val="24"/>
              </w:rPr>
              <w:t>, прочие здания</w:t>
            </w:r>
          </w:p>
        </w:tc>
      </w:tr>
      <w:tr w:rsidR="000102A0" w:rsidTr="003275C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7816AE" w:rsidP="007816A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Борисово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A52C4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="000102A0">
              <w:rPr>
                <w:sz w:val="24"/>
                <w:szCs w:val="24"/>
              </w:rPr>
              <w:t>дземная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924D8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МКД, 8 жилых домов, </w:t>
            </w:r>
            <w:proofErr w:type="spellStart"/>
            <w:proofErr w:type="gramStart"/>
            <w:r w:rsidR="000102A0">
              <w:rPr>
                <w:sz w:val="24"/>
                <w:szCs w:val="24"/>
              </w:rPr>
              <w:t>школа</w:t>
            </w:r>
            <w:r>
              <w:rPr>
                <w:sz w:val="24"/>
                <w:szCs w:val="24"/>
              </w:rPr>
              <w:t>-детский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сад</w:t>
            </w:r>
            <w:r w:rsidR="000102A0">
              <w:rPr>
                <w:sz w:val="24"/>
                <w:szCs w:val="24"/>
              </w:rPr>
              <w:t>, ДК, прочие здания</w:t>
            </w:r>
          </w:p>
        </w:tc>
      </w:tr>
      <w:tr w:rsidR="000102A0" w:rsidTr="003275C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7816AE" w:rsidP="007816A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Смердомский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подземная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МКД, детский сад, ФАП, библиотека, прочие здания</w:t>
            </w:r>
          </w:p>
        </w:tc>
      </w:tr>
      <w:tr w:rsidR="000102A0" w:rsidTr="003275C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7816AE" w:rsidP="007816A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Белые Кресты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подземная и надземная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МКД, 21 жилой дом, детский сад, библиотека, СКО, прочие здания</w:t>
            </w:r>
          </w:p>
        </w:tc>
      </w:tr>
      <w:tr w:rsidR="000102A0" w:rsidTr="003275C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7816AE" w:rsidP="007816A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Покровское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подземная и надземная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924D8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МКД, 29 жилых домов, </w:t>
            </w:r>
            <w:proofErr w:type="spellStart"/>
            <w:proofErr w:type="gramStart"/>
            <w:r w:rsidR="000102A0">
              <w:rPr>
                <w:sz w:val="24"/>
                <w:szCs w:val="24"/>
              </w:rPr>
              <w:t>школа-детский</w:t>
            </w:r>
            <w:proofErr w:type="spellEnd"/>
            <w:proofErr w:type="gramEnd"/>
            <w:r w:rsidR="000102A0">
              <w:rPr>
                <w:sz w:val="24"/>
                <w:szCs w:val="24"/>
              </w:rPr>
              <w:t xml:space="preserve"> </w:t>
            </w:r>
            <w:r w:rsidR="000102A0">
              <w:rPr>
                <w:sz w:val="24"/>
                <w:szCs w:val="24"/>
              </w:rPr>
              <w:lastRenderedPageBreak/>
              <w:t>сад, прочие здания</w:t>
            </w:r>
          </w:p>
        </w:tc>
      </w:tr>
      <w:tr w:rsidR="000102A0" w:rsidTr="003275C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7816AE" w:rsidP="007816A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Мегрино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подземная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924D8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МКД, 7 жилых зданий</w:t>
            </w:r>
            <w:r w:rsidR="000102A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0102A0">
              <w:rPr>
                <w:sz w:val="24"/>
                <w:szCs w:val="24"/>
              </w:rPr>
              <w:t xml:space="preserve">ФАП, </w:t>
            </w:r>
            <w:proofErr w:type="spellStart"/>
            <w:proofErr w:type="gramStart"/>
            <w:r w:rsidR="000102A0">
              <w:rPr>
                <w:sz w:val="24"/>
                <w:szCs w:val="24"/>
              </w:rPr>
              <w:t>школа-детский</w:t>
            </w:r>
            <w:proofErr w:type="spellEnd"/>
            <w:proofErr w:type="gramEnd"/>
            <w:r w:rsidR="000102A0">
              <w:rPr>
                <w:sz w:val="24"/>
                <w:szCs w:val="24"/>
              </w:rPr>
              <w:t xml:space="preserve"> сад, библиотека, ДК, прочие здания</w:t>
            </w:r>
          </w:p>
        </w:tc>
      </w:tr>
      <w:tr w:rsidR="000102A0" w:rsidTr="003275C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7816AE" w:rsidP="007816A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Анишино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подземная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МКД, 27 жилых домов, </w:t>
            </w:r>
            <w:proofErr w:type="spellStart"/>
            <w:proofErr w:type="gramStart"/>
            <w:r>
              <w:rPr>
                <w:sz w:val="24"/>
                <w:szCs w:val="24"/>
              </w:rPr>
              <w:t>школа-детский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сад, ДК, торговый центр, прочие здания.</w:t>
            </w:r>
          </w:p>
        </w:tc>
      </w:tr>
      <w:tr w:rsidR="000102A0" w:rsidTr="003275C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7816AE" w:rsidP="007816A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Избоищи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подземная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A0" w:rsidRDefault="000102A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A0" w:rsidRDefault="000102A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4МКД, 21 жилое здание, ФАП, </w:t>
            </w:r>
            <w:proofErr w:type="spellStart"/>
            <w:proofErr w:type="gramStart"/>
            <w:r>
              <w:rPr>
                <w:sz w:val="24"/>
                <w:szCs w:val="24"/>
              </w:rPr>
              <w:t>школа-детский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сад, ДК, прочие здания</w:t>
            </w:r>
          </w:p>
        </w:tc>
      </w:tr>
    </w:tbl>
    <w:p w:rsidR="00401403" w:rsidRDefault="00401403" w:rsidP="00401403">
      <w:pPr>
        <w:jc w:val="both"/>
      </w:pPr>
    </w:p>
    <w:p w:rsidR="00401403" w:rsidRPr="00935097" w:rsidRDefault="00401403" w:rsidP="00401403">
      <w:pPr>
        <w:ind w:firstLine="709"/>
        <w:jc w:val="both"/>
      </w:pPr>
      <w:proofErr w:type="gramStart"/>
      <w:r w:rsidRPr="00935097">
        <w:t>В 202</w:t>
      </w:r>
      <w:r w:rsidR="00027BAC">
        <w:t>3</w:t>
      </w:r>
      <w:r w:rsidRPr="00935097">
        <w:t xml:space="preserve"> году в рамках реализации программы  «Энергосбережение и повышение энергетической эффективности на территории Вологодской области» за счет средств государственной программы  «Развития  топливно-энергетического  комплекса и коммунальной инфраструктуры на территории Вологодской области 2021-2025 года» планир</w:t>
      </w:r>
      <w:r w:rsidR="00027BAC">
        <w:t>уется</w:t>
      </w:r>
      <w:r w:rsidRPr="00935097">
        <w:t xml:space="preserve"> заменить участок  тепловой сети  котельной в п. Борисово, ул. Школьная общей протяженность</w:t>
      </w:r>
      <w:r w:rsidR="00027BAC">
        <w:t>ю 650  м. в 2-х трубном исполнении</w:t>
      </w:r>
      <w:r w:rsidRPr="00935097">
        <w:t>.</w:t>
      </w:r>
      <w:proofErr w:type="gramEnd"/>
      <w:r w:rsidRPr="00935097">
        <w:t xml:space="preserve"> </w:t>
      </w:r>
      <w:proofErr w:type="gramStart"/>
      <w:r w:rsidRPr="00935097">
        <w:t>На данном участке тепловой сети подключены 7 многоквартирных домов.</w:t>
      </w:r>
      <w:proofErr w:type="gramEnd"/>
      <w:r w:rsidRPr="00935097">
        <w:t xml:space="preserve"> Общее количество квартир 114, в которых проживают 188 граждан, что составляет 62,3 % от общего количества проживающих.</w:t>
      </w:r>
    </w:p>
    <w:p w:rsidR="00401403" w:rsidRPr="00935097" w:rsidRDefault="00401403" w:rsidP="00401403">
      <w:pPr>
        <w:ind w:firstLine="709"/>
        <w:jc w:val="both"/>
      </w:pPr>
      <w:r w:rsidRPr="00935097">
        <w:t>Тепловая сеть построена в 1983 году. Ввиду особенности территории, а именно близкому нахождению грунтовых вод, основная часть тепловой сети выполнена в надземном исполнении. Стальные трубы диаметром от 150 мм до 32 мм расположены в деревянных «коробах» и засыпаны торфом (позднее опилками). В таких условиях, трубопроводы подвергались интенсивной коррозии и практически пришли в аварийное состояние.</w:t>
      </w:r>
    </w:p>
    <w:p w:rsidR="00401403" w:rsidRPr="001662EF" w:rsidRDefault="00401403" w:rsidP="00401403">
      <w:pPr>
        <w:ind w:firstLine="709"/>
        <w:jc w:val="both"/>
      </w:pPr>
      <w:r w:rsidRPr="00935097">
        <w:t xml:space="preserve">Применяемый в настоящее время вариант «тепловой изоляции» не имеет ничего общего с действующими требованиями </w:t>
      </w:r>
      <w:proofErr w:type="spellStart"/>
      <w:r w:rsidRPr="00935097">
        <w:t>энергоэффективности</w:t>
      </w:r>
      <w:proofErr w:type="spellEnd"/>
      <w:r w:rsidRPr="00935097">
        <w:t>. При этом котельная, обеспечивающая теплоснабжение п. Борисово, работающая ранее на фрезерном торфе, а в настоящее время на дровах не имеет достаточного запаса мощности и не покрывает существующие потери в сетях.</w:t>
      </w:r>
    </w:p>
    <w:p w:rsidR="000102A0" w:rsidRDefault="000102A0" w:rsidP="000102A0">
      <w:pPr>
        <w:jc w:val="both"/>
        <w:rPr>
          <w:sz w:val="26"/>
          <w:szCs w:val="26"/>
        </w:rPr>
      </w:pPr>
    </w:p>
    <w:p w:rsidR="000102A0" w:rsidRDefault="000102A0" w:rsidP="000102A0">
      <w:pPr>
        <w:jc w:val="center"/>
        <w:rPr>
          <w:b/>
          <w:szCs w:val="28"/>
        </w:rPr>
      </w:pPr>
      <w:r>
        <w:rPr>
          <w:b/>
          <w:szCs w:val="28"/>
        </w:rPr>
        <w:t>2. Цели и задачи Программы, сроки ее реализации</w:t>
      </w:r>
    </w:p>
    <w:p w:rsidR="000102A0" w:rsidRDefault="000102A0" w:rsidP="000102A0">
      <w:pPr>
        <w:jc w:val="center"/>
        <w:rPr>
          <w:b/>
          <w:szCs w:val="28"/>
        </w:rPr>
      </w:pPr>
    </w:p>
    <w:p w:rsidR="000102A0" w:rsidRDefault="000102A0" w:rsidP="000102A0">
      <w:pPr>
        <w:ind w:firstLine="540"/>
        <w:jc w:val="both"/>
        <w:rPr>
          <w:szCs w:val="28"/>
        </w:rPr>
      </w:pPr>
      <w:r>
        <w:rPr>
          <w:szCs w:val="28"/>
        </w:rPr>
        <w:tab/>
        <w:t>Главной целью Программы является повышение качества коммунальных услуг:</w:t>
      </w:r>
    </w:p>
    <w:p w:rsidR="000102A0" w:rsidRDefault="000102A0" w:rsidP="000102A0">
      <w:pPr>
        <w:ind w:firstLine="540"/>
        <w:jc w:val="both"/>
        <w:rPr>
          <w:szCs w:val="28"/>
        </w:rPr>
      </w:pPr>
      <w:r>
        <w:rPr>
          <w:szCs w:val="28"/>
        </w:rPr>
        <w:t>- привлечение к подключению к существующим централизованным системам объектов индивидуального жилищного строительства на выделенных участках;</w:t>
      </w:r>
    </w:p>
    <w:p w:rsidR="000102A0" w:rsidRDefault="000102A0" w:rsidP="000102A0">
      <w:pPr>
        <w:ind w:firstLine="540"/>
        <w:jc w:val="both"/>
        <w:rPr>
          <w:szCs w:val="28"/>
        </w:rPr>
      </w:pPr>
      <w:r>
        <w:rPr>
          <w:szCs w:val="28"/>
        </w:rPr>
        <w:t xml:space="preserve">- повышение спроса на коммунальные услуги, </w:t>
      </w:r>
    </w:p>
    <w:p w:rsidR="000102A0" w:rsidRDefault="000102A0" w:rsidP="000102A0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обеспечение граждан водой, теплом.</w:t>
      </w:r>
    </w:p>
    <w:p w:rsidR="000102A0" w:rsidRDefault="000102A0" w:rsidP="000102A0">
      <w:pPr>
        <w:jc w:val="both"/>
        <w:rPr>
          <w:szCs w:val="28"/>
        </w:rPr>
      </w:pPr>
      <w:r>
        <w:rPr>
          <w:szCs w:val="28"/>
        </w:rPr>
        <w:tab/>
        <w:t>В рамках реализации Программы необходимо решить следующие основные задачи:</w:t>
      </w:r>
    </w:p>
    <w:p w:rsidR="000102A0" w:rsidRDefault="000102A0" w:rsidP="00010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-выполнить  мероприятия, направленные на качественное и бесперебойное обеспечение теплоснабжения, водоснабжения и водоотведения новых объектов капитального строительства;</w:t>
      </w:r>
    </w:p>
    <w:p w:rsidR="000102A0" w:rsidRDefault="000102A0" w:rsidP="00010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-выполнить  мероприятия, направленные на повышение надежности теплоснабжения, водоснабжения и водоотведения и качества коммунальных ресурсов;</w:t>
      </w:r>
    </w:p>
    <w:p w:rsidR="000102A0" w:rsidRDefault="000102A0" w:rsidP="000102A0">
      <w:pPr>
        <w:jc w:val="both"/>
        <w:rPr>
          <w:szCs w:val="28"/>
        </w:rPr>
      </w:pPr>
      <w:r>
        <w:rPr>
          <w:szCs w:val="28"/>
        </w:rPr>
        <w:t>- выполнить  мероприятия, направленные на повышение энергетической эффективности и технического уровня объектов, входящих в состав систем теплоснабжения, водоснабжения и водоотведения.</w:t>
      </w:r>
    </w:p>
    <w:p w:rsidR="000102A0" w:rsidRPr="00357324" w:rsidRDefault="000102A0" w:rsidP="000102A0">
      <w:pPr>
        <w:jc w:val="both"/>
        <w:rPr>
          <w:sz w:val="24"/>
          <w:szCs w:val="24"/>
        </w:rPr>
      </w:pPr>
    </w:p>
    <w:p w:rsidR="000102A0" w:rsidRDefault="000102A0" w:rsidP="000102A0">
      <w:pPr>
        <w:jc w:val="center"/>
        <w:rPr>
          <w:b/>
          <w:szCs w:val="28"/>
        </w:rPr>
      </w:pPr>
      <w:r>
        <w:rPr>
          <w:b/>
          <w:szCs w:val="28"/>
        </w:rPr>
        <w:t xml:space="preserve">3. Перечень программных мероприятий </w:t>
      </w:r>
    </w:p>
    <w:p w:rsidR="000102A0" w:rsidRPr="00357324" w:rsidRDefault="000102A0" w:rsidP="000102A0">
      <w:pPr>
        <w:jc w:val="center"/>
        <w:rPr>
          <w:b/>
          <w:sz w:val="24"/>
          <w:szCs w:val="24"/>
        </w:rPr>
      </w:pPr>
    </w:p>
    <w:p w:rsidR="000102A0" w:rsidRDefault="000102A0" w:rsidP="000102A0">
      <w:pPr>
        <w:ind w:firstLine="539"/>
        <w:jc w:val="both"/>
        <w:rPr>
          <w:szCs w:val="28"/>
        </w:rPr>
      </w:pPr>
      <w:r>
        <w:rPr>
          <w:szCs w:val="28"/>
        </w:rPr>
        <w:t xml:space="preserve">В соответствии с поставленными целями и задачами перечень программных мероприятий включает в себя работу по направлениям, указанным в приложении № 1 к Программе. </w:t>
      </w:r>
    </w:p>
    <w:p w:rsidR="000102A0" w:rsidRPr="00357324" w:rsidRDefault="000102A0" w:rsidP="000102A0">
      <w:pPr>
        <w:ind w:firstLine="539"/>
        <w:jc w:val="both"/>
        <w:rPr>
          <w:sz w:val="24"/>
          <w:szCs w:val="24"/>
        </w:rPr>
      </w:pPr>
    </w:p>
    <w:p w:rsidR="000102A0" w:rsidRDefault="000102A0" w:rsidP="000102A0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4. Ресурсное обеспечение Программы</w:t>
      </w:r>
    </w:p>
    <w:p w:rsidR="000102A0" w:rsidRPr="00357324" w:rsidRDefault="000102A0" w:rsidP="000102A0">
      <w:pPr>
        <w:ind w:firstLine="540"/>
        <w:jc w:val="center"/>
        <w:rPr>
          <w:b/>
          <w:sz w:val="24"/>
          <w:szCs w:val="24"/>
        </w:rPr>
      </w:pPr>
    </w:p>
    <w:p w:rsidR="000102A0" w:rsidRDefault="000102A0" w:rsidP="000102A0">
      <w:pPr>
        <w:ind w:firstLine="540"/>
        <w:jc w:val="both"/>
        <w:rPr>
          <w:szCs w:val="28"/>
        </w:rPr>
      </w:pPr>
      <w:r>
        <w:rPr>
          <w:szCs w:val="28"/>
        </w:rPr>
        <w:t xml:space="preserve">Ресурсное обеспечение Программы представлено в приложениях № 2, № 3 к настоящей Программе. </w:t>
      </w:r>
    </w:p>
    <w:p w:rsidR="000102A0" w:rsidRDefault="000102A0" w:rsidP="000102A0">
      <w:pPr>
        <w:ind w:firstLine="540"/>
        <w:jc w:val="both"/>
        <w:rPr>
          <w:szCs w:val="28"/>
        </w:rPr>
      </w:pPr>
      <w:r>
        <w:rPr>
          <w:szCs w:val="28"/>
        </w:rPr>
        <w:t>Распределение финансирования Программы по годам с указанием мероприятий в рамках Программы – в приложении № 6.</w:t>
      </w:r>
    </w:p>
    <w:p w:rsidR="00C614E8" w:rsidRPr="00A52C4D" w:rsidRDefault="00C614E8" w:rsidP="001060F3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52C4D">
        <w:rPr>
          <w:b/>
          <w:szCs w:val="28"/>
        </w:rPr>
        <w:t>Ориентировочный общий объем финансирования Программы составляет</w:t>
      </w:r>
      <w:r w:rsidR="001060F3">
        <w:rPr>
          <w:b/>
          <w:szCs w:val="28"/>
        </w:rPr>
        <w:t xml:space="preserve"> </w:t>
      </w:r>
      <w:r w:rsidR="003D5BD3" w:rsidRPr="003D5BD3">
        <w:rPr>
          <w:b/>
          <w:color w:val="000000"/>
          <w:szCs w:val="28"/>
        </w:rPr>
        <w:t>654 125 092, 00 руб</w:t>
      </w:r>
      <w:r w:rsidR="003D5BD3">
        <w:rPr>
          <w:b/>
          <w:color w:val="000000"/>
          <w:szCs w:val="28"/>
        </w:rPr>
        <w:t>лей</w:t>
      </w:r>
      <w:r w:rsidRPr="009D2024">
        <w:rPr>
          <w:b/>
          <w:szCs w:val="28"/>
        </w:rPr>
        <w:t>.</w:t>
      </w:r>
    </w:p>
    <w:p w:rsidR="000102A0" w:rsidRDefault="000102A0" w:rsidP="000102A0">
      <w:pPr>
        <w:ind w:firstLine="540"/>
        <w:jc w:val="both"/>
        <w:rPr>
          <w:szCs w:val="28"/>
        </w:rPr>
      </w:pPr>
      <w:r>
        <w:rPr>
          <w:szCs w:val="28"/>
        </w:rPr>
        <w:t xml:space="preserve">Финансирование мероприятий Программы осуществляется за счет средств бюджета </w:t>
      </w:r>
      <w:r w:rsidR="00743FFC">
        <w:rPr>
          <w:szCs w:val="28"/>
        </w:rPr>
        <w:t>округа</w:t>
      </w:r>
      <w:r>
        <w:rPr>
          <w:szCs w:val="28"/>
        </w:rPr>
        <w:t xml:space="preserve">, </w:t>
      </w:r>
      <w:r w:rsidR="00C8792D">
        <w:rPr>
          <w:szCs w:val="28"/>
        </w:rPr>
        <w:t xml:space="preserve"> </w:t>
      </w:r>
      <w:r>
        <w:rPr>
          <w:szCs w:val="28"/>
        </w:rPr>
        <w:t xml:space="preserve"> а также средств эксплуатирующих организаций. </w:t>
      </w:r>
    </w:p>
    <w:p w:rsidR="000102A0" w:rsidRDefault="000102A0" w:rsidP="000102A0">
      <w:pPr>
        <w:ind w:firstLine="540"/>
        <w:jc w:val="both"/>
        <w:rPr>
          <w:szCs w:val="28"/>
        </w:rPr>
      </w:pPr>
      <w:r>
        <w:rPr>
          <w:szCs w:val="28"/>
        </w:rPr>
        <w:t>Стоимость Программы определяется на весь срок выполнения работ и включает в себя возмещение всех затрат, направленных на реализацию мероприятий.</w:t>
      </w:r>
    </w:p>
    <w:p w:rsidR="000102A0" w:rsidRDefault="000102A0" w:rsidP="000102A0">
      <w:pPr>
        <w:jc w:val="both"/>
        <w:rPr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 xml:space="preserve">Исполнитель работ будет определяться по итогам проведения торгов в соответствии с Федеральным </w:t>
      </w:r>
      <w:hyperlink r:id="rId7" w:history="1">
        <w:r w:rsidR="005E4F87">
          <w:rPr>
            <w:rStyle w:val="af4"/>
            <w:color w:val="auto"/>
            <w:szCs w:val="28"/>
            <w:u w:val="none"/>
          </w:rPr>
          <w:t>8</w:t>
        </w:r>
      </w:hyperlink>
      <w:r>
        <w:rPr>
          <w:szCs w:val="28"/>
        </w:rPr>
        <w:t xml:space="preserve"> от  05.04.2013 N 44-ФЗ "</w:t>
      </w:r>
      <w:r>
        <w:rPr>
          <w:rStyle w:val="blk"/>
          <w:szCs w:val="28"/>
        </w:rPr>
        <w:t>О контрактной  системе в сфере закупок товаров, работ, услуг для обеспечения государственных и муниципальных нужд»</w:t>
      </w:r>
      <w:proofErr w:type="gramEnd"/>
    </w:p>
    <w:p w:rsidR="000102A0" w:rsidRDefault="000102A0" w:rsidP="000102A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обеспечивает разработку проекта,  строительство и передачу построенных объектов в муниципальную собственность.</w:t>
      </w:r>
    </w:p>
    <w:p w:rsidR="000102A0" w:rsidRDefault="000102A0" w:rsidP="000102A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заказчик перечисляет средства за выполненные работы в рамках реализации </w:t>
      </w:r>
      <w:r w:rsidR="0085415C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с учетом графика финансирования Программы. </w:t>
      </w:r>
    </w:p>
    <w:p w:rsidR="000102A0" w:rsidRDefault="000102A0" w:rsidP="000102A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определяются ежегодно при формировании бюджетов на соответствующий финансовый год.</w:t>
      </w:r>
    </w:p>
    <w:p w:rsidR="000102A0" w:rsidRDefault="000102A0" w:rsidP="00B46D79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46D79">
        <w:rPr>
          <w:szCs w:val="28"/>
        </w:rPr>
        <w:t xml:space="preserve">В случае заключения муниципальных контрактов, превышающих срок действия лимитов бюджетных обязательств, </w:t>
      </w:r>
      <w:r w:rsidR="00EC528E" w:rsidRPr="00B46D79">
        <w:rPr>
          <w:szCs w:val="28"/>
        </w:rPr>
        <w:t>руководствоваться</w:t>
      </w:r>
      <w:r w:rsidRPr="00B46D79">
        <w:rPr>
          <w:szCs w:val="28"/>
        </w:rPr>
        <w:t xml:space="preserve"> </w:t>
      </w:r>
      <w:r w:rsidR="00EC528E" w:rsidRPr="00B46D79">
        <w:rPr>
          <w:szCs w:val="28"/>
          <w:lang w:eastAsia="ru-RU"/>
        </w:rPr>
        <w:t xml:space="preserve">муниципальным правовым актом администрации </w:t>
      </w:r>
      <w:proofErr w:type="spellStart"/>
      <w:r w:rsidR="00EC528E" w:rsidRPr="00B46D79">
        <w:rPr>
          <w:szCs w:val="28"/>
          <w:lang w:eastAsia="ru-RU"/>
        </w:rPr>
        <w:t>Чагодощенского</w:t>
      </w:r>
      <w:proofErr w:type="spellEnd"/>
      <w:r w:rsidR="00EC528E" w:rsidRPr="00B46D79">
        <w:rPr>
          <w:szCs w:val="28"/>
          <w:lang w:eastAsia="ru-RU"/>
        </w:rPr>
        <w:t xml:space="preserve"> муниципального округа</w:t>
      </w:r>
      <w:r w:rsidR="00B46D79" w:rsidRPr="00B46D79">
        <w:rPr>
          <w:szCs w:val="28"/>
          <w:lang w:eastAsia="ru-RU"/>
        </w:rPr>
        <w:t xml:space="preserve"> об утверждении п</w:t>
      </w:r>
      <w:r w:rsidR="00B46D79" w:rsidRPr="00B46D79">
        <w:rPr>
          <w:szCs w:val="28"/>
        </w:rPr>
        <w:t>орядка принятия решений о заключении муниципальных контрактов на поставку товаров, выполнение работ, оказание услуг для обеспечения муниципальных нужд на срок, превышающий срок действия утвержденных лимитов бюджетных обязательств</w:t>
      </w:r>
      <w:r w:rsidR="00B46D79">
        <w:rPr>
          <w:szCs w:val="28"/>
        </w:rPr>
        <w:t>.</w:t>
      </w:r>
      <w:r w:rsidR="00EC528E" w:rsidRPr="0012243D">
        <w:rPr>
          <w:szCs w:val="28"/>
          <w:highlight w:val="yellow"/>
        </w:rPr>
        <w:t xml:space="preserve"> </w:t>
      </w:r>
    </w:p>
    <w:p w:rsidR="000102A0" w:rsidRPr="00357324" w:rsidRDefault="000102A0" w:rsidP="000102A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0102A0" w:rsidRDefault="000102A0" w:rsidP="000102A0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5. Целевые показатели (индикаторы) достижения целей и решения задач Программы, прогноз конечных результатов реализации Программы.</w:t>
      </w:r>
    </w:p>
    <w:p w:rsidR="000102A0" w:rsidRPr="00357324" w:rsidRDefault="000102A0" w:rsidP="000102A0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0102A0" w:rsidRDefault="000102A0" w:rsidP="000102A0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ab/>
        <w:t>Целевые показатели достижения целей и решения задач Программы представлены в приложениях № 4, к настоящей Программе.</w:t>
      </w:r>
    </w:p>
    <w:p w:rsidR="000102A0" w:rsidRPr="00C8792D" w:rsidRDefault="000102A0" w:rsidP="000102A0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ab/>
      </w:r>
      <w:r w:rsidRPr="00C8792D">
        <w:rPr>
          <w:szCs w:val="28"/>
        </w:rPr>
        <w:t>В результате реализации мероприятий Программы ожидается:</w:t>
      </w:r>
    </w:p>
    <w:p w:rsidR="001E32D0" w:rsidRPr="00C8792D" w:rsidRDefault="0002231D" w:rsidP="001E32D0">
      <w:pPr>
        <w:autoSpaceDE w:val="0"/>
        <w:autoSpaceDN w:val="0"/>
        <w:adjustRightInd w:val="0"/>
        <w:jc w:val="both"/>
        <w:rPr>
          <w:szCs w:val="28"/>
        </w:rPr>
      </w:pPr>
      <w:r w:rsidRPr="00C8792D">
        <w:rPr>
          <w:szCs w:val="28"/>
        </w:rPr>
        <w:lastRenderedPageBreak/>
        <w:t xml:space="preserve"> </w:t>
      </w:r>
      <w:r w:rsidR="001E32D0" w:rsidRPr="00C8792D">
        <w:rPr>
          <w:szCs w:val="28"/>
        </w:rPr>
        <w:t>- строительство  и ремонт  нецентрализованных источников водоснабжения</w:t>
      </w:r>
      <w:r w:rsidR="001E32D0">
        <w:rPr>
          <w:szCs w:val="28"/>
        </w:rPr>
        <w:t xml:space="preserve"> - 10</w:t>
      </w:r>
    </w:p>
    <w:p w:rsidR="001E32D0" w:rsidRDefault="001E32D0" w:rsidP="001E32D0">
      <w:pPr>
        <w:autoSpaceDE w:val="0"/>
        <w:autoSpaceDN w:val="0"/>
        <w:adjustRightInd w:val="0"/>
        <w:jc w:val="both"/>
        <w:rPr>
          <w:szCs w:val="28"/>
        </w:rPr>
      </w:pPr>
      <w:r w:rsidRPr="00C8792D">
        <w:rPr>
          <w:szCs w:val="28"/>
        </w:rPr>
        <w:t xml:space="preserve">- количество  проведенных проверок качества  питьевой воды источников нецентрализованного водоснабжения </w:t>
      </w:r>
      <w:r>
        <w:rPr>
          <w:szCs w:val="28"/>
        </w:rPr>
        <w:t>- 99</w:t>
      </w:r>
      <w:r w:rsidRPr="00C8792D">
        <w:rPr>
          <w:szCs w:val="28"/>
        </w:rPr>
        <w:t>;</w:t>
      </w:r>
    </w:p>
    <w:p w:rsidR="001E32D0" w:rsidRPr="00C8792D" w:rsidRDefault="001E32D0" w:rsidP="001E32D0">
      <w:pPr>
        <w:autoSpaceDE w:val="0"/>
        <w:autoSpaceDN w:val="0"/>
        <w:adjustRightInd w:val="0"/>
        <w:jc w:val="both"/>
        <w:rPr>
          <w:szCs w:val="28"/>
        </w:rPr>
      </w:pPr>
      <w:r w:rsidRPr="00AD6AE8">
        <w:rPr>
          <w:szCs w:val="28"/>
        </w:rPr>
        <w:t xml:space="preserve">- работы по дезинфекции колодцев - </w:t>
      </w:r>
      <w:r>
        <w:rPr>
          <w:szCs w:val="28"/>
        </w:rPr>
        <w:t>60</w:t>
      </w:r>
      <w:r w:rsidRPr="00AD6AE8">
        <w:rPr>
          <w:szCs w:val="28"/>
        </w:rPr>
        <w:t>;</w:t>
      </w:r>
    </w:p>
    <w:p w:rsidR="001E32D0" w:rsidRPr="00C8792D" w:rsidRDefault="001E32D0" w:rsidP="001E32D0">
      <w:pPr>
        <w:autoSpaceDE w:val="0"/>
        <w:autoSpaceDN w:val="0"/>
        <w:adjustRightInd w:val="0"/>
        <w:jc w:val="both"/>
        <w:rPr>
          <w:szCs w:val="28"/>
        </w:rPr>
      </w:pPr>
      <w:r w:rsidRPr="00C8792D">
        <w:rPr>
          <w:szCs w:val="28"/>
        </w:rPr>
        <w:t xml:space="preserve">- приобретение и установка  котлов - </w:t>
      </w:r>
      <w:r>
        <w:rPr>
          <w:szCs w:val="28"/>
        </w:rPr>
        <w:t>3</w:t>
      </w:r>
      <w:r w:rsidRPr="00C8792D">
        <w:rPr>
          <w:szCs w:val="28"/>
        </w:rPr>
        <w:t>;</w:t>
      </w:r>
    </w:p>
    <w:p w:rsidR="001E32D0" w:rsidRPr="00AD6AE8" w:rsidRDefault="001E32D0" w:rsidP="001E32D0">
      <w:pPr>
        <w:autoSpaceDE w:val="0"/>
        <w:autoSpaceDN w:val="0"/>
        <w:adjustRightInd w:val="0"/>
        <w:jc w:val="both"/>
        <w:rPr>
          <w:szCs w:val="28"/>
        </w:rPr>
      </w:pPr>
      <w:r w:rsidRPr="00AD6AE8">
        <w:rPr>
          <w:szCs w:val="28"/>
        </w:rPr>
        <w:t xml:space="preserve">- приобретение и установка насосов </w:t>
      </w:r>
      <w:r>
        <w:rPr>
          <w:szCs w:val="28"/>
        </w:rPr>
        <w:t>- 4</w:t>
      </w:r>
      <w:r w:rsidRPr="00AD6AE8">
        <w:rPr>
          <w:szCs w:val="28"/>
        </w:rPr>
        <w:t>;</w:t>
      </w:r>
    </w:p>
    <w:p w:rsidR="001E32D0" w:rsidRDefault="001E32D0" w:rsidP="001E32D0">
      <w:pPr>
        <w:autoSpaceDE w:val="0"/>
        <w:autoSpaceDN w:val="0"/>
        <w:adjustRightInd w:val="0"/>
        <w:jc w:val="both"/>
        <w:rPr>
          <w:szCs w:val="28"/>
        </w:rPr>
      </w:pPr>
      <w:r w:rsidRPr="00AD6AE8">
        <w:rPr>
          <w:szCs w:val="28"/>
        </w:rPr>
        <w:t xml:space="preserve">- подготовка  объектов теплоэнергетики  - </w:t>
      </w:r>
      <w:r>
        <w:rPr>
          <w:szCs w:val="28"/>
        </w:rPr>
        <w:t>4</w:t>
      </w:r>
      <w:r w:rsidRPr="00AD6AE8">
        <w:rPr>
          <w:szCs w:val="28"/>
        </w:rPr>
        <w:t>;</w:t>
      </w:r>
    </w:p>
    <w:p w:rsidR="001E32D0" w:rsidRPr="00AD6AE8" w:rsidRDefault="001E32D0" w:rsidP="001E32D0">
      <w:pPr>
        <w:autoSpaceDE w:val="0"/>
        <w:autoSpaceDN w:val="0"/>
        <w:adjustRightInd w:val="0"/>
        <w:jc w:val="both"/>
        <w:rPr>
          <w:szCs w:val="28"/>
        </w:rPr>
      </w:pPr>
      <w:r w:rsidRPr="00AD6AE8">
        <w:rPr>
          <w:szCs w:val="28"/>
        </w:rPr>
        <w:t>- ремонтные мероприятия  на объектах коммунальной инфраструктуры</w:t>
      </w:r>
      <w:r>
        <w:rPr>
          <w:szCs w:val="28"/>
        </w:rPr>
        <w:t xml:space="preserve"> </w:t>
      </w:r>
      <w:r w:rsidRPr="00AD6AE8">
        <w:rPr>
          <w:szCs w:val="28"/>
        </w:rPr>
        <w:t>-</w:t>
      </w:r>
      <w:r>
        <w:rPr>
          <w:szCs w:val="28"/>
        </w:rPr>
        <w:t xml:space="preserve"> 4.</w:t>
      </w:r>
    </w:p>
    <w:p w:rsidR="00AD6AE8" w:rsidRPr="00AD6AE8" w:rsidRDefault="00AD6AE8" w:rsidP="001E32D0">
      <w:pPr>
        <w:autoSpaceDE w:val="0"/>
        <w:autoSpaceDN w:val="0"/>
        <w:adjustRightInd w:val="0"/>
        <w:jc w:val="both"/>
        <w:rPr>
          <w:szCs w:val="28"/>
        </w:rPr>
      </w:pPr>
    </w:p>
    <w:p w:rsidR="000102A0" w:rsidRDefault="000102A0" w:rsidP="000102A0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6.</w:t>
      </w:r>
      <w:r w:rsidR="00F47B50">
        <w:rPr>
          <w:b/>
          <w:szCs w:val="28"/>
        </w:rPr>
        <w:t xml:space="preserve"> </w:t>
      </w:r>
      <w:r>
        <w:rPr>
          <w:b/>
          <w:szCs w:val="28"/>
        </w:rPr>
        <w:t xml:space="preserve">Управление Программой, </w:t>
      </w:r>
      <w:proofErr w:type="gramStart"/>
      <w:r>
        <w:rPr>
          <w:b/>
          <w:szCs w:val="28"/>
        </w:rPr>
        <w:t>контроль за</w:t>
      </w:r>
      <w:proofErr w:type="gramEnd"/>
      <w:r>
        <w:rPr>
          <w:b/>
          <w:szCs w:val="28"/>
        </w:rPr>
        <w:t xml:space="preserve"> ее реализацией </w:t>
      </w:r>
    </w:p>
    <w:p w:rsidR="000102A0" w:rsidRDefault="000102A0" w:rsidP="000102A0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и порядок отчетности</w:t>
      </w:r>
    </w:p>
    <w:p w:rsidR="00881BAC" w:rsidRDefault="00881BAC" w:rsidP="000102A0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0102A0" w:rsidRDefault="000102A0" w:rsidP="000102A0">
      <w:pPr>
        <w:ind w:firstLine="709"/>
        <w:jc w:val="both"/>
        <w:rPr>
          <w:szCs w:val="28"/>
        </w:rPr>
      </w:pPr>
      <w:r>
        <w:rPr>
          <w:szCs w:val="28"/>
        </w:rPr>
        <w:t>1. Управление Программой осуществляет отдел ЖКХ и жилищной политики  администрации</w:t>
      </w:r>
      <w:r w:rsidR="0012243D">
        <w:rPr>
          <w:szCs w:val="28"/>
        </w:rPr>
        <w:t xml:space="preserve"> </w:t>
      </w:r>
      <w:proofErr w:type="spellStart"/>
      <w:r w:rsidR="0012243D">
        <w:rPr>
          <w:szCs w:val="28"/>
        </w:rPr>
        <w:t>Чагодощенского</w:t>
      </w:r>
      <w:proofErr w:type="spellEnd"/>
      <w:r w:rsidR="0012243D">
        <w:rPr>
          <w:szCs w:val="28"/>
        </w:rPr>
        <w:t xml:space="preserve"> муниципального округа</w:t>
      </w:r>
      <w:r>
        <w:rPr>
          <w:szCs w:val="28"/>
        </w:rPr>
        <w:t>.</w:t>
      </w:r>
    </w:p>
    <w:p w:rsidR="000102A0" w:rsidRDefault="000102A0" w:rsidP="000102A0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реализацией Программы осуществляют </w:t>
      </w:r>
      <w:r w:rsidR="006B0193">
        <w:rPr>
          <w:szCs w:val="28"/>
        </w:rPr>
        <w:t xml:space="preserve">первый заместитель </w:t>
      </w:r>
      <w:r w:rsidR="006B0193" w:rsidRPr="00074F05">
        <w:rPr>
          <w:szCs w:val="28"/>
        </w:rPr>
        <w:t>главы</w:t>
      </w:r>
      <w:r w:rsidRPr="00074F05">
        <w:rPr>
          <w:szCs w:val="28"/>
        </w:rPr>
        <w:t xml:space="preserve"> </w:t>
      </w:r>
      <w:proofErr w:type="spellStart"/>
      <w:r w:rsidRPr="00074F05">
        <w:rPr>
          <w:szCs w:val="28"/>
        </w:rPr>
        <w:t>Чагодощенского</w:t>
      </w:r>
      <w:proofErr w:type="spellEnd"/>
      <w:r w:rsidRPr="00074F05">
        <w:rPr>
          <w:szCs w:val="28"/>
        </w:rPr>
        <w:t xml:space="preserve"> муниципального </w:t>
      </w:r>
      <w:r w:rsidR="0012243D" w:rsidRPr="00074F05">
        <w:rPr>
          <w:szCs w:val="28"/>
        </w:rPr>
        <w:t>округа</w:t>
      </w:r>
      <w:r>
        <w:rPr>
          <w:szCs w:val="28"/>
        </w:rPr>
        <w:t xml:space="preserve">, отдел ЖКХ и жилищной политики администрации </w:t>
      </w:r>
      <w:r w:rsidR="0012243D">
        <w:rPr>
          <w:szCs w:val="28"/>
        </w:rPr>
        <w:t>округа</w:t>
      </w:r>
      <w:r>
        <w:rPr>
          <w:szCs w:val="28"/>
        </w:rPr>
        <w:t>, финансовое управление</w:t>
      </w:r>
      <w:r w:rsidR="00971A9F">
        <w:rPr>
          <w:szCs w:val="28"/>
        </w:rPr>
        <w:t xml:space="preserve"> администрации</w:t>
      </w:r>
      <w:r>
        <w:rPr>
          <w:szCs w:val="28"/>
        </w:rPr>
        <w:t xml:space="preserve"> </w:t>
      </w:r>
      <w:r w:rsidR="0012243D">
        <w:rPr>
          <w:szCs w:val="28"/>
        </w:rPr>
        <w:t>округа</w:t>
      </w:r>
      <w:r>
        <w:rPr>
          <w:szCs w:val="28"/>
        </w:rPr>
        <w:t>.</w:t>
      </w:r>
      <w:bookmarkStart w:id="2" w:name="_GoBack"/>
      <w:bookmarkEnd w:id="2"/>
    </w:p>
    <w:p w:rsidR="000102A0" w:rsidRDefault="000102A0" w:rsidP="000102A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453D" w:rsidRDefault="001C453D" w:rsidP="000102A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1C453D" w:rsidSect="003275C3">
          <w:pgSz w:w="11906" w:h="16838" w:code="9"/>
          <w:pgMar w:top="568" w:right="850" w:bottom="284" w:left="1134" w:header="720" w:footer="720" w:gutter="0"/>
          <w:cols w:space="720"/>
        </w:sectPr>
      </w:pPr>
    </w:p>
    <w:p w:rsidR="00AC43FD" w:rsidRDefault="00AC43FD" w:rsidP="00AC43FD">
      <w:pPr>
        <w:pStyle w:val="ConsPlusNormal"/>
        <w:tabs>
          <w:tab w:val="left" w:pos="1276"/>
        </w:tabs>
        <w:ind w:left="-14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C43FD" w:rsidRDefault="00AC43FD" w:rsidP="00AC43F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AC43FD" w:rsidRDefault="00AC43FD" w:rsidP="00AC43F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 ПРОГРАММЫ</w:t>
      </w:r>
    </w:p>
    <w:p w:rsidR="00AC43FD" w:rsidRDefault="00AC43FD" w:rsidP="00AC43F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AC43FD" w:rsidRDefault="00AC43FD" w:rsidP="00AC43F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060" w:type="dxa"/>
        <w:tblInd w:w="93" w:type="dxa"/>
        <w:tblLayout w:type="fixed"/>
        <w:tblLook w:val="04A0"/>
      </w:tblPr>
      <w:tblGrid>
        <w:gridCol w:w="864"/>
        <w:gridCol w:w="2270"/>
        <w:gridCol w:w="1417"/>
        <w:gridCol w:w="3194"/>
        <w:gridCol w:w="1484"/>
        <w:gridCol w:w="1701"/>
        <w:gridCol w:w="1276"/>
        <w:gridCol w:w="992"/>
        <w:gridCol w:w="931"/>
        <w:gridCol w:w="931"/>
      </w:tblGrid>
      <w:tr w:rsidR="007A29A4" w:rsidRPr="00AC43FD" w:rsidTr="007A29A4">
        <w:trPr>
          <w:trHeight w:val="645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C43FD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C43FD">
              <w:rPr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C43FD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Исполнители/соисполнители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A29A4" w:rsidRDefault="007A29A4" w:rsidP="005C48D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7A29A4" w:rsidRPr="00AC43FD" w:rsidTr="007A29A4">
        <w:trPr>
          <w:trHeight w:val="31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43F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43FD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43FD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43FD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43FD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A29A4" w:rsidRPr="00AC43FD" w:rsidTr="007A29A4">
        <w:trPr>
          <w:trHeight w:val="207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Строительство и ремонт  источников нецентрализованного водоснабжения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2023-2025</w:t>
            </w:r>
          </w:p>
        </w:tc>
        <w:tc>
          <w:tcPr>
            <w:tcW w:w="319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 w:rsidRPr="007A29A4">
              <w:rPr>
                <w:rFonts w:ascii="Times New Roman CYR" w:hAnsi="Times New Roman CYR" w:cs="Times New Roman CYR"/>
                <w:color w:val="000000"/>
                <w:sz w:val="20"/>
              </w:rPr>
              <w:t>Чагодское</w:t>
            </w:r>
            <w:proofErr w:type="spellEnd"/>
            <w:r w:rsidRPr="007A29A4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территориальное управление, </w:t>
            </w:r>
            <w:proofErr w:type="spellStart"/>
            <w:r w:rsidRPr="007A29A4">
              <w:rPr>
                <w:rFonts w:ascii="Times New Roman CYR" w:hAnsi="Times New Roman CYR" w:cs="Times New Roman CYR"/>
                <w:color w:val="000000"/>
                <w:sz w:val="20"/>
              </w:rPr>
              <w:t>Сазоновское</w:t>
            </w:r>
            <w:proofErr w:type="spellEnd"/>
            <w:r w:rsidRPr="007A29A4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территориальное управление, </w:t>
            </w:r>
            <w:proofErr w:type="spellStart"/>
            <w:r w:rsidRPr="007A29A4">
              <w:rPr>
                <w:rFonts w:ascii="Times New Roman CYR" w:hAnsi="Times New Roman CYR" w:cs="Times New Roman CYR"/>
                <w:color w:val="000000"/>
                <w:sz w:val="20"/>
              </w:rPr>
              <w:t>Белокрестское</w:t>
            </w:r>
            <w:proofErr w:type="spellEnd"/>
            <w:r w:rsidRPr="007A29A4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территориальное управление, Первомайское территориальное управление</w:t>
            </w:r>
            <w:r w:rsidRPr="00AC43FD">
              <w:rPr>
                <w:color w:val="000000"/>
                <w:sz w:val="20"/>
                <w:lang w:eastAsia="ru-RU"/>
              </w:rPr>
              <w:t xml:space="preserve"> *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color w:val="000000"/>
                <w:sz w:val="22"/>
                <w:szCs w:val="22"/>
                <w:lang w:eastAsia="ru-RU"/>
              </w:rPr>
              <w:t>765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265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500,000</w:t>
            </w:r>
          </w:p>
        </w:tc>
      </w:tr>
      <w:tr w:rsidR="007A29A4" w:rsidRPr="00AC43FD" w:rsidTr="007A29A4">
        <w:trPr>
          <w:trHeight w:val="231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Проверка качества питьевой воды    источников нецентрализованного  водоснабжения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2023-2025</w:t>
            </w:r>
          </w:p>
        </w:tc>
        <w:tc>
          <w:tcPr>
            <w:tcW w:w="319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 w:rsidRPr="007A29A4">
              <w:rPr>
                <w:rFonts w:ascii="Times New Roman CYR" w:hAnsi="Times New Roman CYR" w:cs="Times New Roman CYR"/>
                <w:color w:val="000000"/>
                <w:sz w:val="20"/>
              </w:rPr>
              <w:t>Чагодское</w:t>
            </w:r>
            <w:proofErr w:type="spellEnd"/>
            <w:r w:rsidRPr="007A29A4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территориальное управление, </w:t>
            </w:r>
            <w:proofErr w:type="spellStart"/>
            <w:r w:rsidRPr="007A29A4">
              <w:rPr>
                <w:rFonts w:ascii="Times New Roman CYR" w:hAnsi="Times New Roman CYR" w:cs="Times New Roman CYR"/>
                <w:color w:val="000000"/>
                <w:sz w:val="20"/>
              </w:rPr>
              <w:t>Сазоновское</w:t>
            </w:r>
            <w:proofErr w:type="spellEnd"/>
            <w:r w:rsidRPr="007A29A4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территориальное управление, </w:t>
            </w:r>
            <w:proofErr w:type="spellStart"/>
            <w:r w:rsidRPr="007A29A4">
              <w:rPr>
                <w:rFonts w:ascii="Times New Roman CYR" w:hAnsi="Times New Roman CYR" w:cs="Times New Roman CYR"/>
                <w:color w:val="000000"/>
                <w:sz w:val="20"/>
              </w:rPr>
              <w:t>Белокрестское</w:t>
            </w:r>
            <w:proofErr w:type="spellEnd"/>
            <w:r w:rsidRPr="007A29A4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территориальное управление, Первомайское территориальное управление</w:t>
            </w:r>
            <w:r w:rsidRPr="00AC43FD">
              <w:rPr>
                <w:color w:val="000000"/>
                <w:sz w:val="20"/>
                <w:lang w:eastAsia="ru-RU"/>
              </w:rPr>
              <w:t xml:space="preserve"> *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550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150,000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150,000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150,000</w:t>
            </w:r>
          </w:p>
        </w:tc>
      </w:tr>
      <w:tr w:rsidR="007A29A4" w:rsidRPr="00AC43FD" w:rsidTr="007A29A4">
        <w:trPr>
          <w:trHeight w:val="228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Работы по дезинфекции колодцев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2023-2025</w:t>
            </w:r>
          </w:p>
        </w:tc>
        <w:tc>
          <w:tcPr>
            <w:tcW w:w="319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 w:rsidRPr="007A29A4">
              <w:rPr>
                <w:rFonts w:ascii="Times New Roman CYR" w:hAnsi="Times New Roman CYR" w:cs="Times New Roman CYR"/>
                <w:color w:val="000000"/>
                <w:sz w:val="20"/>
              </w:rPr>
              <w:t>Чагодское</w:t>
            </w:r>
            <w:proofErr w:type="spellEnd"/>
            <w:r w:rsidRPr="007A29A4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территориальное управление, </w:t>
            </w:r>
            <w:proofErr w:type="spellStart"/>
            <w:r w:rsidRPr="007A29A4">
              <w:rPr>
                <w:rFonts w:ascii="Times New Roman CYR" w:hAnsi="Times New Roman CYR" w:cs="Times New Roman CYR"/>
                <w:color w:val="000000"/>
                <w:sz w:val="20"/>
              </w:rPr>
              <w:t>Сазоновское</w:t>
            </w:r>
            <w:proofErr w:type="spellEnd"/>
            <w:r w:rsidRPr="007A29A4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территориальное управление, </w:t>
            </w:r>
            <w:proofErr w:type="spellStart"/>
            <w:r w:rsidRPr="007A29A4">
              <w:rPr>
                <w:rFonts w:ascii="Times New Roman CYR" w:hAnsi="Times New Roman CYR" w:cs="Times New Roman CYR"/>
                <w:color w:val="000000"/>
                <w:sz w:val="20"/>
              </w:rPr>
              <w:t>Белокрестское</w:t>
            </w:r>
            <w:proofErr w:type="spellEnd"/>
            <w:r w:rsidRPr="007A29A4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территориальное управление, Первомайское территориальное управление</w:t>
            </w:r>
            <w:r w:rsidRPr="00AC43FD">
              <w:rPr>
                <w:color w:val="000000"/>
                <w:sz w:val="20"/>
                <w:lang w:eastAsia="ru-RU"/>
              </w:rPr>
              <w:t xml:space="preserve"> *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210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40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550,000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550,000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600,000</w:t>
            </w:r>
          </w:p>
        </w:tc>
      </w:tr>
      <w:tr w:rsidR="007A29A4" w:rsidRPr="00AC43FD" w:rsidTr="007A29A4">
        <w:trPr>
          <w:trHeight w:val="207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Приобретение и установка  котлов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2023-2025</w:t>
            </w:r>
          </w:p>
        </w:tc>
        <w:tc>
          <w:tcPr>
            <w:tcW w:w="319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 w:rsidR="00140296" w:rsidRPr="007A29A4">
              <w:rPr>
                <w:rFonts w:ascii="Times New Roman CYR" w:hAnsi="Times New Roman CYR" w:cs="Times New Roman CYR"/>
                <w:color w:val="000000"/>
                <w:sz w:val="20"/>
              </w:rPr>
              <w:t>Чагодское</w:t>
            </w:r>
            <w:proofErr w:type="spellEnd"/>
            <w:r w:rsidR="00140296" w:rsidRPr="007A29A4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территориальное управление, </w:t>
            </w:r>
            <w:proofErr w:type="spellStart"/>
            <w:r w:rsidR="00140296" w:rsidRPr="007A29A4">
              <w:rPr>
                <w:rFonts w:ascii="Times New Roman CYR" w:hAnsi="Times New Roman CYR" w:cs="Times New Roman CYR"/>
                <w:color w:val="000000"/>
                <w:sz w:val="20"/>
              </w:rPr>
              <w:t>Сазоновское</w:t>
            </w:r>
            <w:proofErr w:type="spellEnd"/>
            <w:r w:rsidR="00140296" w:rsidRPr="007A29A4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территориальное управление, </w:t>
            </w:r>
            <w:proofErr w:type="spellStart"/>
            <w:r w:rsidR="00140296" w:rsidRPr="007A29A4">
              <w:rPr>
                <w:rFonts w:ascii="Times New Roman CYR" w:hAnsi="Times New Roman CYR" w:cs="Times New Roman CYR"/>
                <w:color w:val="000000"/>
                <w:sz w:val="20"/>
              </w:rPr>
              <w:t>Белокрестское</w:t>
            </w:r>
            <w:proofErr w:type="spellEnd"/>
            <w:r w:rsidR="00140296" w:rsidRPr="007A29A4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территориальное управление, Первомайское территориальное управление</w:t>
            </w:r>
            <w:r w:rsidR="00140296" w:rsidRPr="00AC43FD">
              <w:rPr>
                <w:color w:val="000000"/>
                <w:sz w:val="20"/>
                <w:lang w:eastAsia="ru-RU"/>
              </w:rPr>
              <w:t xml:space="preserve"> </w:t>
            </w:r>
            <w:r w:rsidRPr="00AC43FD">
              <w:rPr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3085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585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750,000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750,000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1000,0</w:t>
            </w:r>
          </w:p>
        </w:tc>
      </w:tr>
      <w:tr w:rsidR="007A29A4" w:rsidRPr="00AC43FD" w:rsidTr="007A29A4">
        <w:trPr>
          <w:trHeight w:val="215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Приобретение и установка насосов, компрессоров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2023-2025</w:t>
            </w:r>
          </w:p>
        </w:tc>
        <w:tc>
          <w:tcPr>
            <w:tcW w:w="319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 w:rsidR="00140296" w:rsidRPr="007A29A4">
              <w:rPr>
                <w:rFonts w:ascii="Times New Roman CYR" w:hAnsi="Times New Roman CYR" w:cs="Times New Roman CYR"/>
                <w:color w:val="000000"/>
                <w:sz w:val="20"/>
              </w:rPr>
              <w:t>Чагодское</w:t>
            </w:r>
            <w:proofErr w:type="spellEnd"/>
            <w:r w:rsidR="00140296" w:rsidRPr="007A29A4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территориальное управление, </w:t>
            </w:r>
            <w:proofErr w:type="spellStart"/>
            <w:r w:rsidR="00140296" w:rsidRPr="007A29A4">
              <w:rPr>
                <w:rFonts w:ascii="Times New Roman CYR" w:hAnsi="Times New Roman CYR" w:cs="Times New Roman CYR"/>
                <w:color w:val="000000"/>
                <w:sz w:val="20"/>
              </w:rPr>
              <w:t>Сазоновское</w:t>
            </w:r>
            <w:proofErr w:type="spellEnd"/>
            <w:r w:rsidR="00140296" w:rsidRPr="007A29A4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территориальное управление, </w:t>
            </w:r>
            <w:proofErr w:type="spellStart"/>
            <w:r w:rsidR="00140296" w:rsidRPr="007A29A4">
              <w:rPr>
                <w:rFonts w:ascii="Times New Roman CYR" w:hAnsi="Times New Roman CYR" w:cs="Times New Roman CYR"/>
                <w:color w:val="000000"/>
                <w:sz w:val="20"/>
              </w:rPr>
              <w:t>Белокрестское</w:t>
            </w:r>
            <w:proofErr w:type="spellEnd"/>
            <w:r w:rsidR="00140296" w:rsidRPr="007A29A4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территориальное управление, Первомайское территориальное управление</w:t>
            </w:r>
            <w:r w:rsidR="00140296" w:rsidRPr="00AC43FD">
              <w:rPr>
                <w:color w:val="000000"/>
                <w:sz w:val="20"/>
                <w:lang w:eastAsia="ru-RU"/>
              </w:rPr>
              <w:t xml:space="preserve"> </w:t>
            </w:r>
            <w:r w:rsidRPr="00AC43FD">
              <w:rPr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00,000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200,000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200,000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300,0</w:t>
            </w:r>
          </w:p>
        </w:tc>
      </w:tr>
      <w:tr w:rsidR="007A29A4" w:rsidRPr="00AC43FD" w:rsidTr="007A29A4">
        <w:trPr>
          <w:trHeight w:val="795"/>
        </w:trPr>
        <w:tc>
          <w:tcPr>
            <w:tcW w:w="8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Приобретение </w:t>
            </w:r>
            <w:proofErr w:type="spellStart"/>
            <w:r w:rsidRPr="00AC43FD">
              <w:rPr>
                <w:color w:val="000000"/>
                <w:sz w:val="22"/>
                <w:szCs w:val="22"/>
                <w:lang w:eastAsia="ru-RU"/>
              </w:rPr>
              <w:t>повысительной</w:t>
            </w:r>
            <w:proofErr w:type="spellEnd"/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 насосной станции первого подъема   </w:t>
            </w:r>
            <w:proofErr w:type="spellStart"/>
            <w:r w:rsidRPr="00AC43FD">
              <w:rPr>
                <w:color w:val="000000"/>
                <w:sz w:val="22"/>
                <w:szCs w:val="22"/>
                <w:lang w:eastAsia="ru-RU"/>
              </w:rPr>
              <w:t>м-на</w:t>
            </w:r>
            <w:proofErr w:type="spellEnd"/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AC43FD">
              <w:rPr>
                <w:color w:val="000000"/>
                <w:sz w:val="22"/>
                <w:szCs w:val="22"/>
                <w:lang w:eastAsia="ru-RU"/>
              </w:rPr>
              <w:t>Барачный</w:t>
            </w:r>
            <w:proofErr w:type="gramEnd"/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 п. Чагода (в т.ч. разработка ПСД)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1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29A4" w:rsidRPr="00917099" w:rsidRDefault="007A29A4" w:rsidP="005C48D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17099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917099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917099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 w:rsidR="00140296" w:rsidRPr="007A29A4">
              <w:rPr>
                <w:rFonts w:ascii="Times New Roman CYR" w:hAnsi="Times New Roman CYR" w:cs="Times New Roman CYR"/>
                <w:color w:val="000000"/>
                <w:sz w:val="20"/>
              </w:rPr>
              <w:t>Чагодское</w:t>
            </w:r>
            <w:proofErr w:type="spellEnd"/>
            <w:r w:rsidR="00140296" w:rsidRPr="007A29A4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территориальное управление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A29A4" w:rsidRPr="00AC43FD" w:rsidRDefault="007A29A4" w:rsidP="005C48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A29A4" w:rsidRPr="00AC43FD" w:rsidTr="007A29A4">
        <w:trPr>
          <w:trHeight w:val="615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A29A4" w:rsidRPr="00AC43FD" w:rsidTr="007A29A4">
        <w:trPr>
          <w:trHeight w:val="315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A29A4" w:rsidRPr="00AC43FD" w:rsidTr="007A29A4">
        <w:trPr>
          <w:trHeight w:val="1275"/>
        </w:trPr>
        <w:tc>
          <w:tcPr>
            <w:tcW w:w="8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Подготовка  объектов теплоэнергетики ИТОГО: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2023-2025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A29A4" w:rsidRPr="00917099" w:rsidRDefault="007A29A4" w:rsidP="005C48D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44695,238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42895.238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00,000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00,000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A29A4" w:rsidRPr="00AC43FD" w:rsidRDefault="007A29A4" w:rsidP="005C48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00,000</w:t>
            </w:r>
          </w:p>
        </w:tc>
      </w:tr>
      <w:tr w:rsidR="007A29A4" w:rsidRPr="00AC43FD" w:rsidTr="007A29A4">
        <w:trPr>
          <w:trHeight w:val="1215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1. Капитальный ремонт котельной по адресу: </w:t>
            </w:r>
            <w:proofErr w:type="spellStart"/>
            <w:r w:rsidRPr="00AC43FD">
              <w:rPr>
                <w:color w:val="000000"/>
                <w:sz w:val="22"/>
                <w:szCs w:val="22"/>
                <w:lang w:eastAsia="ru-RU"/>
              </w:rPr>
              <w:t>Чагодощенский</w:t>
            </w:r>
            <w:proofErr w:type="spellEnd"/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 район, п. Сазоново, ул. </w:t>
            </w:r>
            <w:proofErr w:type="gramStart"/>
            <w:r w:rsidRPr="00AC43FD">
              <w:rPr>
                <w:color w:val="000000"/>
                <w:sz w:val="22"/>
                <w:szCs w:val="22"/>
                <w:lang w:eastAsia="ru-RU"/>
              </w:rPr>
              <w:t>Новая</w:t>
            </w:r>
            <w:proofErr w:type="gramEnd"/>
            <w:r w:rsidRPr="00AC43FD">
              <w:rPr>
                <w:color w:val="000000"/>
                <w:sz w:val="22"/>
                <w:szCs w:val="22"/>
                <w:lang w:eastAsia="ru-RU"/>
              </w:rPr>
              <w:t>, 2к» (АПХ)</w:t>
            </w:r>
            <w:r w:rsidRPr="00AC43FD">
              <w:rPr>
                <w:i/>
                <w:i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A29A4" w:rsidRDefault="007A29A4" w:rsidP="005C48D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</w:p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17099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917099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917099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 w:rsidR="00140296" w:rsidRPr="007A29A4">
              <w:rPr>
                <w:rFonts w:ascii="Times New Roman CYR" w:hAnsi="Times New Roman CYR" w:cs="Times New Roman CYR"/>
                <w:color w:val="000000"/>
                <w:sz w:val="20"/>
              </w:rPr>
              <w:t>Чагодское</w:t>
            </w:r>
            <w:proofErr w:type="spellEnd"/>
            <w:r w:rsidR="00140296" w:rsidRPr="007A29A4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территориальное управление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A29A4" w:rsidRPr="00AC43FD" w:rsidTr="007A29A4">
        <w:trPr>
          <w:trHeight w:val="840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A29A4" w:rsidRPr="00AC43FD" w:rsidTr="007A29A4">
        <w:trPr>
          <w:trHeight w:val="660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34934.3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34934.3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A29A4" w:rsidRPr="00AC43FD" w:rsidTr="007A29A4">
        <w:trPr>
          <w:trHeight w:val="1230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2. Подготовка  объектов теплоэнергетики  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17099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917099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917099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 w:rsidR="00140296" w:rsidRPr="007A29A4">
              <w:rPr>
                <w:rFonts w:ascii="Times New Roman CYR" w:hAnsi="Times New Roman CYR" w:cs="Times New Roman CYR"/>
                <w:color w:val="000000"/>
                <w:sz w:val="20"/>
              </w:rPr>
              <w:t>Чагодское</w:t>
            </w:r>
            <w:proofErr w:type="spellEnd"/>
            <w:r w:rsidR="00140296" w:rsidRPr="007A29A4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территориальное управление, </w:t>
            </w:r>
            <w:proofErr w:type="spellStart"/>
            <w:r w:rsidR="00140296" w:rsidRPr="007A29A4">
              <w:rPr>
                <w:rFonts w:ascii="Times New Roman CYR" w:hAnsi="Times New Roman CYR" w:cs="Times New Roman CYR"/>
                <w:color w:val="000000"/>
                <w:sz w:val="20"/>
              </w:rPr>
              <w:t>Сазоновское</w:t>
            </w:r>
            <w:proofErr w:type="spellEnd"/>
            <w:r w:rsidR="00140296" w:rsidRPr="007A29A4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территориальное управление, </w:t>
            </w:r>
            <w:proofErr w:type="spellStart"/>
            <w:r w:rsidR="00140296" w:rsidRPr="007A29A4">
              <w:rPr>
                <w:rFonts w:ascii="Times New Roman CYR" w:hAnsi="Times New Roman CYR" w:cs="Times New Roman CYR"/>
                <w:color w:val="000000"/>
                <w:sz w:val="20"/>
              </w:rPr>
              <w:t>Белокрестское</w:t>
            </w:r>
            <w:proofErr w:type="spellEnd"/>
            <w:r w:rsidR="00140296" w:rsidRPr="007A29A4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территориальное управление, Первомайское территориальное управление</w:t>
            </w:r>
            <w:r w:rsidR="00140296" w:rsidRPr="00AC43FD">
              <w:rPr>
                <w:color w:val="000000"/>
                <w:sz w:val="20"/>
                <w:lang w:eastAsia="ru-RU"/>
              </w:rPr>
              <w:t xml:space="preserve"> </w:t>
            </w:r>
            <w:r w:rsidRPr="00AC43FD">
              <w:rPr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214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34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00,000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00,000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00,000</w:t>
            </w:r>
          </w:p>
        </w:tc>
      </w:tr>
      <w:tr w:rsidR="007A29A4" w:rsidRPr="00AC43FD" w:rsidTr="007A29A4">
        <w:trPr>
          <w:trHeight w:val="1230"/>
        </w:trPr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. Замена  Участка  тепловой  сети   </w:t>
            </w:r>
            <w:proofErr w:type="spellStart"/>
            <w:r w:rsidRPr="00AC43FD">
              <w:rPr>
                <w:color w:val="000000"/>
                <w:sz w:val="22"/>
                <w:szCs w:val="22"/>
                <w:lang w:eastAsia="ru-RU"/>
              </w:rPr>
              <w:t>котельная-ул</w:t>
            </w:r>
            <w:proofErr w:type="spellEnd"/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. Школьная в п. Борисово </w:t>
            </w:r>
            <w:proofErr w:type="spellStart"/>
            <w:r w:rsidRPr="00AC43FD">
              <w:rPr>
                <w:color w:val="000000"/>
                <w:sz w:val="22"/>
                <w:szCs w:val="22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 округа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 муниципального округа</w:t>
            </w:r>
          </w:p>
          <w:p w:rsidR="007A29A4" w:rsidRPr="00917099" w:rsidRDefault="007A29A4" w:rsidP="005C48D0">
            <w:pPr>
              <w:jc w:val="center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7620,938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7620,938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C34813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C34813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A29A4" w:rsidRPr="00C34813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7A29A4" w:rsidRPr="00AC43FD" w:rsidTr="007A29A4">
        <w:trPr>
          <w:trHeight w:val="1230"/>
        </w:trPr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7316,1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7316,1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C34813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C34813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A29A4" w:rsidRPr="00C34813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7A29A4" w:rsidRPr="00AC43FD" w:rsidTr="007A29A4">
        <w:trPr>
          <w:trHeight w:val="1230"/>
        </w:trPr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9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304,838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304,838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C34813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C34813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A29A4" w:rsidRPr="00C34813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7A29A4" w:rsidRPr="00A74E05" w:rsidTr="007A29A4">
        <w:trPr>
          <w:trHeight w:val="1440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29A4" w:rsidRPr="00A74E05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E05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9A4" w:rsidRPr="00A74E05" w:rsidRDefault="007A29A4" w:rsidP="005C48D0">
            <w:p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74E05">
              <w:rPr>
                <w:bCs/>
                <w:color w:val="000000"/>
                <w:sz w:val="22"/>
                <w:szCs w:val="22"/>
                <w:lang w:eastAsia="ru-RU"/>
              </w:rPr>
              <w:t>Ремонтные мероприятия  на объектах коммунальной инфраструктуры теплоснабжения ИТОГО:</w:t>
            </w:r>
            <w:r w:rsidRPr="00A74E05">
              <w:rPr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29A4" w:rsidRPr="00A74E05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E0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9A4" w:rsidRPr="00A74E05" w:rsidRDefault="007A29A4" w:rsidP="005C48D0">
            <w:pPr>
              <w:jc w:val="center"/>
              <w:rPr>
                <w:color w:val="000000"/>
                <w:sz w:val="20"/>
                <w:lang w:eastAsia="ru-RU"/>
              </w:rPr>
            </w:pPr>
            <w:r w:rsidRPr="00A74E05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74E05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74E05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 w:rsidR="00140296" w:rsidRPr="007A29A4">
              <w:rPr>
                <w:rFonts w:ascii="Times New Roman CYR" w:hAnsi="Times New Roman CYR" w:cs="Times New Roman CYR"/>
                <w:color w:val="000000"/>
                <w:sz w:val="20"/>
              </w:rPr>
              <w:t>Чагодское</w:t>
            </w:r>
            <w:proofErr w:type="spellEnd"/>
            <w:r w:rsidR="00140296" w:rsidRPr="007A29A4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территориальное управление, </w:t>
            </w:r>
            <w:proofErr w:type="spellStart"/>
            <w:r w:rsidR="00140296" w:rsidRPr="007A29A4">
              <w:rPr>
                <w:rFonts w:ascii="Times New Roman CYR" w:hAnsi="Times New Roman CYR" w:cs="Times New Roman CYR"/>
                <w:color w:val="000000"/>
                <w:sz w:val="20"/>
              </w:rPr>
              <w:t>Сазоновское</w:t>
            </w:r>
            <w:proofErr w:type="spellEnd"/>
            <w:r w:rsidR="00140296" w:rsidRPr="007A29A4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территориальное управление, </w:t>
            </w:r>
            <w:proofErr w:type="spellStart"/>
            <w:r w:rsidR="00140296" w:rsidRPr="007A29A4">
              <w:rPr>
                <w:rFonts w:ascii="Times New Roman CYR" w:hAnsi="Times New Roman CYR" w:cs="Times New Roman CYR"/>
                <w:color w:val="000000"/>
                <w:sz w:val="20"/>
              </w:rPr>
              <w:t>Белокрестское</w:t>
            </w:r>
            <w:proofErr w:type="spellEnd"/>
            <w:r w:rsidR="00140296" w:rsidRPr="007A29A4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территориальное управление, Первомайское территориальное управление</w:t>
            </w:r>
            <w:r w:rsidR="00140296" w:rsidRPr="00AC43FD">
              <w:rPr>
                <w:color w:val="000000"/>
                <w:sz w:val="20"/>
                <w:lang w:eastAsia="ru-RU"/>
              </w:rPr>
              <w:t xml:space="preserve"> </w:t>
            </w:r>
            <w:r w:rsidRPr="00A74E05">
              <w:rPr>
                <w:color w:val="000000"/>
                <w:sz w:val="20"/>
                <w:lang w:eastAsia="ru-RU"/>
              </w:rPr>
              <w:t>*</w:t>
            </w:r>
          </w:p>
          <w:p w:rsidR="007A29A4" w:rsidRPr="00A74E05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E0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74E05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4813">
              <w:rPr>
                <w:color w:val="000000"/>
                <w:sz w:val="22"/>
                <w:szCs w:val="22"/>
                <w:lang w:eastAsia="ru-RU"/>
              </w:rPr>
              <w:t>575</w:t>
            </w:r>
            <w:r>
              <w:rPr>
                <w:color w:val="000000"/>
                <w:sz w:val="22"/>
                <w:szCs w:val="22"/>
                <w:lang w:eastAsia="ru-RU"/>
              </w:rPr>
              <w:t>,</w:t>
            </w:r>
            <w:r w:rsidRPr="00C34813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C34813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575,</w:t>
            </w:r>
            <w:r w:rsidRPr="00C34813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C34813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C34813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A29A4" w:rsidRPr="00C34813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7A29A4" w:rsidRPr="00AC43FD" w:rsidTr="007A29A4">
        <w:trPr>
          <w:trHeight w:val="1860"/>
        </w:trPr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Ремонтные мероприятия  на объектах коммунальной инфраструктуры водоснабжения ИТОГО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2023-2025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9A4" w:rsidRPr="00AC43FD" w:rsidRDefault="007A29A4" w:rsidP="005C48D0">
            <w:pPr>
              <w:jc w:val="center"/>
              <w:rPr>
                <w:color w:val="000000"/>
                <w:sz w:val="20"/>
                <w:lang w:eastAsia="ru-RU"/>
              </w:rPr>
            </w:pPr>
            <w:r w:rsidRPr="00917099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917099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917099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 w:rsidR="00140296" w:rsidRPr="007A29A4">
              <w:rPr>
                <w:rFonts w:ascii="Times New Roman CYR" w:hAnsi="Times New Roman CYR" w:cs="Times New Roman CYR"/>
                <w:color w:val="000000"/>
                <w:sz w:val="20"/>
              </w:rPr>
              <w:t>Чагодское</w:t>
            </w:r>
            <w:proofErr w:type="spellEnd"/>
            <w:r w:rsidR="00140296" w:rsidRPr="007A29A4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территориальное управление, </w:t>
            </w:r>
            <w:proofErr w:type="spellStart"/>
            <w:r w:rsidR="00140296" w:rsidRPr="007A29A4">
              <w:rPr>
                <w:rFonts w:ascii="Times New Roman CYR" w:hAnsi="Times New Roman CYR" w:cs="Times New Roman CYR"/>
                <w:color w:val="000000"/>
                <w:sz w:val="20"/>
              </w:rPr>
              <w:t>Сазоновское</w:t>
            </w:r>
            <w:proofErr w:type="spellEnd"/>
            <w:r w:rsidR="00140296" w:rsidRPr="007A29A4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территориальное управление, </w:t>
            </w:r>
            <w:proofErr w:type="spellStart"/>
            <w:r w:rsidR="00140296" w:rsidRPr="007A29A4">
              <w:rPr>
                <w:rFonts w:ascii="Times New Roman CYR" w:hAnsi="Times New Roman CYR" w:cs="Times New Roman CYR"/>
                <w:color w:val="000000"/>
                <w:sz w:val="20"/>
              </w:rPr>
              <w:t>Белокрестское</w:t>
            </w:r>
            <w:proofErr w:type="spellEnd"/>
            <w:r w:rsidR="00140296" w:rsidRPr="007A29A4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территориальное управление, Первомайское территориальное управление</w:t>
            </w:r>
            <w:r w:rsidR="00140296" w:rsidRPr="00AC43FD">
              <w:rPr>
                <w:color w:val="000000"/>
                <w:sz w:val="20"/>
                <w:lang w:eastAsia="ru-RU"/>
              </w:rPr>
              <w:t xml:space="preserve"> </w:t>
            </w:r>
            <w:r w:rsidRPr="00AC43FD">
              <w:rPr>
                <w:color w:val="000000"/>
                <w:sz w:val="20"/>
                <w:lang w:eastAsia="ru-RU"/>
              </w:rPr>
              <w:t>*</w:t>
            </w:r>
          </w:p>
          <w:p w:rsidR="007A29A4" w:rsidRPr="00AC43FD" w:rsidRDefault="007A29A4" w:rsidP="005C48D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  <w:p w:rsidR="007A29A4" w:rsidRPr="00AC43FD" w:rsidRDefault="007A29A4" w:rsidP="005C48D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7A29A4" w:rsidRPr="00AC43FD" w:rsidRDefault="007A29A4" w:rsidP="005C48D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7A29A4" w:rsidRPr="00AC43FD" w:rsidRDefault="007A29A4" w:rsidP="005C48D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7A29A4" w:rsidRPr="00AC43FD" w:rsidRDefault="007A29A4" w:rsidP="005C48D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7A29A4" w:rsidRPr="00AC43FD" w:rsidRDefault="007A29A4" w:rsidP="005C48D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7A29A4" w:rsidRPr="00AC43FD" w:rsidRDefault="007A29A4" w:rsidP="005C48D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7A29A4" w:rsidRPr="00AC43FD" w:rsidRDefault="007A29A4" w:rsidP="005C48D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7A29A4" w:rsidRPr="00AC43FD" w:rsidRDefault="007A29A4" w:rsidP="005C48D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7A29A4" w:rsidRPr="00AC43FD" w:rsidRDefault="007A29A4" w:rsidP="005C48D0">
            <w:pPr>
              <w:rPr>
                <w:color w:val="000000"/>
                <w:sz w:val="20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ИТОГО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22 100,658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20 940,658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330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,000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330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,000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A29A4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500,000</w:t>
            </w:r>
          </w:p>
        </w:tc>
      </w:tr>
      <w:tr w:rsidR="007A29A4" w:rsidRPr="00AC43FD" w:rsidTr="007A29A4">
        <w:trPr>
          <w:trHeight w:val="1245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. Ремонтные мероприятия  на объектах коммунальной инфраструктуры водоснабжения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1 615,7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455,7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330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,000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330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,000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A29A4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500,000</w:t>
            </w:r>
          </w:p>
        </w:tc>
      </w:tr>
      <w:tr w:rsidR="007A29A4" w:rsidRPr="00AC43FD" w:rsidTr="007A29A4">
        <w:trPr>
          <w:trHeight w:val="630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.Ремонт центральной насосной станции первого подъема п</w:t>
            </w:r>
            <w:proofErr w:type="gramStart"/>
            <w:r w:rsidRPr="00AC43FD">
              <w:rPr>
                <w:color w:val="000000"/>
                <w:sz w:val="22"/>
                <w:szCs w:val="22"/>
                <w:lang w:eastAsia="ru-RU"/>
              </w:rPr>
              <w:t>.Ч</w:t>
            </w:r>
            <w:proofErr w:type="gramEnd"/>
            <w:r w:rsidRPr="00AC43FD">
              <w:rPr>
                <w:color w:val="000000"/>
                <w:sz w:val="22"/>
                <w:szCs w:val="22"/>
                <w:lang w:eastAsia="ru-RU"/>
              </w:rPr>
              <w:t>агода ул. Советская д.30 ( в т.ч. разработка ПСД)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A29A4" w:rsidRPr="00AC43FD" w:rsidRDefault="007A29A4" w:rsidP="005C48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A29A4" w:rsidRPr="00AC43FD" w:rsidTr="007A29A4">
        <w:trPr>
          <w:trHeight w:val="615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A29A4" w:rsidRPr="00AC43FD" w:rsidTr="007A29A4">
        <w:trPr>
          <w:trHeight w:val="315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A29A4" w:rsidRPr="00AC43FD" w:rsidTr="007A29A4">
        <w:trPr>
          <w:trHeight w:val="637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. Замена участков водопроводной сети в микрорайоне  ЛПХ п. Чагода 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20 484,958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20 484,958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A29A4" w:rsidRPr="00AC43FD" w:rsidRDefault="007A29A4" w:rsidP="005C48D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A29A4" w:rsidRPr="00AC43FD" w:rsidTr="007A29A4">
        <w:trPr>
          <w:trHeight w:val="667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29A4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BA4697" w:rsidRDefault="007A29A4" w:rsidP="005C48D0">
            <w:p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BA4697">
              <w:rPr>
                <w:bCs/>
                <w:color w:val="000000"/>
                <w:sz w:val="22"/>
                <w:szCs w:val="22"/>
                <w:lang w:eastAsia="ru-RU"/>
              </w:rPr>
              <w:t>Ф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онд развития территорий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Default="007A29A4" w:rsidP="005C48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13 111,0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Default="007A29A4" w:rsidP="005C48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13 111,0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A29A4" w:rsidRPr="00AC43FD" w:rsidRDefault="007A29A4" w:rsidP="005C48D0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A29A4" w:rsidRPr="00AC43FD" w:rsidTr="007A29A4">
        <w:trPr>
          <w:trHeight w:val="615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7 079,000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7 079,000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A29A4" w:rsidRPr="00AC43FD" w:rsidRDefault="007A29A4" w:rsidP="005C48D0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A29A4" w:rsidRPr="00AC43FD" w:rsidTr="007A29A4">
        <w:trPr>
          <w:trHeight w:val="315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294,958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294,958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A29A4" w:rsidRPr="00AC43FD" w:rsidTr="007A29A4">
        <w:trPr>
          <w:trHeight w:val="1552"/>
        </w:trPr>
        <w:tc>
          <w:tcPr>
            <w:tcW w:w="86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27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Ремонтные мероприятия  на объектах коммунальной инфраструктуры водоотведения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 w:rsidR="00140296" w:rsidRPr="007A29A4">
              <w:rPr>
                <w:rFonts w:ascii="Times New Roman CYR" w:hAnsi="Times New Roman CYR" w:cs="Times New Roman CYR"/>
                <w:color w:val="000000"/>
                <w:sz w:val="20"/>
              </w:rPr>
              <w:t>Чагодское</w:t>
            </w:r>
            <w:proofErr w:type="spellEnd"/>
            <w:r w:rsidR="00140296" w:rsidRPr="007A29A4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территориальное управление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150,000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150,000</w:t>
            </w:r>
          </w:p>
        </w:tc>
        <w:tc>
          <w:tcPr>
            <w:tcW w:w="93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150,000</w:t>
            </w:r>
          </w:p>
        </w:tc>
      </w:tr>
      <w:tr w:rsidR="007A29A4" w:rsidRPr="00AC43FD" w:rsidTr="007A29A4">
        <w:trPr>
          <w:trHeight w:val="960"/>
        </w:trPr>
        <w:tc>
          <w:tcPr>
            <w:tcW w:w="8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 т.ч. р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еконструкция канализационных очистных сооружений в п. Чагода 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9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A29A4" w:rsidRPr="00AC43FD" w:rsidTr="007A29A4">
        <w:trPr>
          <w:trHeight w:val="60"/>
        </w:trPr>
        <w:tc>
          <w:tcPr>
            <w:tcW w:w="8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9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A29A4" w:rsidRPr="00AC43FD" w:rsidTr="007A29A4">
        <w:trPr>
          <w:trHeight w:val="615"/>
        </w:trPr>
        <w:tc>
          <w:tcPr>
            <w:tcW w:w="8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A29A4" w:rsidRPr="00AC43FD" w:rsidTr="007A29A4">
        <w:trPr>
          <w:trHeight w:val="315"/>
        </w:trPr>
        <w:tc>
          <w:tcPr>
            <w:tcW w:w="86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150,000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150,000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150,000</w:t>
            </w:r>
          </w:p>
        </w:tc>
      </w:tr>
      <w:tr w:rsidR="007A29A4" w:rsidRPr="00AC43FD" w:rsidTr="007A29A4">
        <w:trPr>
          <w:trHeight w:val="541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Разработка  схем теплоснабжения, водоснабжения и водоотведения   </w:t>
            </w:r>
            <w:proofErr w:type="spellStart"/>
            <w:r w:rsidRPr="00AC43FD">
              <w:rPr>
                <w:color w:val="000000"/>
                <w:sz w:val="22"/>
                <w:szCs w:val="22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 муниципального округа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бюджет округа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300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7A29A4" w:rsidRPr="00AC43FD" w:rsidTr="007A29A4">
        <w:trPr>
          <w:trHeight w:val="100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Разработка программы комплексного развития  систем  коммунальной  инфраструктуры </w:t>
            </w:r>
            <w:proofErr w:type="spellStart"/>
            <w:r w:rsidRPr="00AC43FD">
              <w:rPr>
                <w:color w:val="000000"/>
                <w:sz w:val="22"/>
                <w:szCs w:val="22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2023-2024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 муниципального округа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7A29A4" w:rsidRPr="00AC43FD" w:rsidTr="007A29A4">
        <w:trPr>
          <w:trHeight w:val="1005"/>
        </w:trPr>
        <w:tc>
          <w:tcPr>
            <w:tcW w:w="86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27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Субсидия муниципальному унитарному предприятию 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>
              <w:rPr>
                <w:color w:val="000000"/>
                <w:sz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1 203,8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1 203,8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A29A4" w:rsidRPr="00AC43FD" w:rsidTr="007A29A4">
        <w:trPr>
          <w:trHeight w:val="1005"/>
        </w:trPr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Default="007A29A4" w:rsidP="005C48D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lang w:eastAsia="ru-RU"/>
              </w:rPr>
              <w:t>Чагодское</w:t>
            </w:r>
            <w:proofErr w:type="spellEnd"/>
            <w:r>
              <w:rPr>
                <w:color w:val="000000"/>
                <w:sz w:val="20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4 658,0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4 658,0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29A4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A29A4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A29A4" w:rsidRPr="00AC43FD" w:rsidTr="007A29A4">
        <w:trPr>
          <w:trHeight w:val="31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Разработка технической документации по объектам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>
              <w:rPr>
                <w:color w:val="000000"/>
                <w:sz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9A4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9A4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9A4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9A4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9A4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29A4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200,000</w:t>
            </w:r>
          </w:p>
        </w:tc>
      </w:tr>
      <w:tr w:rsidR="007A29A4" w:rsidRPr="00AC43FD" w:rsidTr="007A29A4">
        <w:trPr>
          <w:trHeight w:val="31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5E0B8C" w:rsidRDefault="007A29A4" w:rsidP="005C48D0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5E0B8C">
              <w:rPr>
                <w:snapToGrid w:val="0"/>
                <w:color w:val="000000"/>
                <w:sz w:val="22"/>
                <w:szCs w:val="22"/>
              </w:rPr>
              <w:t xml:space="preserve">Проведение работ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по установке </w:t>
            </w:r>
            <w:r w:rsidRPr="005E0B8C">
              <w:rPr>
                <w:snapToGrid w:val="0"/>
                <w:color w:val="000000"/>
                <w:sz w:val="22"/>
                <w:szCs w:val="22"/>
              </w:rPr>
              <w:t>ограждений вокруг зон санитарной ох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раны артезианских скважин и др. </w:t>
            </w:r>
          </w:p>
          <w:p w:rsidR="007A29A4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>
              <w:rPr>
                <w:color w:val="000000"/>
                <w:sz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9A4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9A4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9A4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9A4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29A4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300,000</w:t>
            </w:r>
          </w:p>
        </w:tc>
      </w:tr>
      <w:tr w:rsidR="007A29A4" w:rsidRPr="00AC43FD" w:rsidTr="007A29A4">
        <w:trPr>
          <w:trHeight w:val="31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9A4" w:rsidRPr="00AC43FD" w:rsidRDefault="007A29A4" w:rsidP="005C48D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84383,196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71 823,196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4530,0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9A4" w:rsidRPr="00AC43FD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3730,0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29A4" w:rsidRDefault="007A29A4" w:rsidP="005C48D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4300,0</w:t>
            </w:r>
          </w:p>
        </w:tc>
      </w:tr>
    </w:tbl>
    <w:p w:rsidR="00C614E8" w:rsidRDefault="00451EB5" w:rsidP="00AC43F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C614E8" w:rsidSect="001C453D">
          <w:pgSz w:w="16838" w:h="11906" w:orient="landscape" w:code="9"/>
          <w:pgMar w:top="568" w:right="567" w:bottom="851" w:left="284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</w:t>
      </w:r>
    </w:p>
    <w:p w:rsidR="00C614E8" w:rsidRDefault="00C614E8" w:rsidP="00C614E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РЕАЛИЗАЦИИ ПРОГРАММЫ ЗА СЧЕТ  СРЕДСТВ БЮДЖЕТА </w:t>
      </w:r>
      <w:r w:rsidR="002103A9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(тыс. руб.)</w:t>
      </w:r>
    </w:p>
    <w:p w:rsidR="00C614E8" w:rsidRDefault="00C614E8" w:rsidP="00C614E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84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6"/>
        <w:gridCol w:w="1536"/>
        <w:gridCol w:w="1071"/>
        <w:gridCol w:w="1305"/>
        <w:gridCol w:w="1588"/>
      </w:tblGrid>
      <w:tr w:rsidR="00665ED5" w:rsidTr="00665ED5"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ED5" w:rsidRDefault="00665ED5" w:rsidP="005C48D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D5" w:rsidRDefault="00665ED5" w:rsidP="005C48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(тыс. руб.) годы</w:t>
            </w:r>
          </w:p>
        </w:tc>
      </w:tr>
      <w:tr w:rsidR="00665ED5" w:rsidTr="00665ED5">
        <w:tc>
          <w:tcPr>
            <w:tcW w:w="2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5C48D0">
            <w:pPr>
              <w:pStyle w:val="ConsPlusNormal"/>
              <w:outlineLvl w:val="1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Pr="001274A1" w:rsidRDefault="00665ED5" w:rsidP="005C48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Pr="001274A1" w:rsidRDefault="00665ED5" w:rsidP="005C48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Pr="001274A1" w:rsidRDefault="00665ED5" w:rsidP="005C48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D5" w:rsidRDefault="00665ED5" w:rsidP="005C48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665ED5" w:rsidTr="00665ED5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D5" w:rsidRPr="002F3740" w:rsidRDefault="00665ED5" w:rsidP="005C48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F37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D5" w:rsidRPr="002F3740" w:rsidRDefault="00665ED5" w:rsidP="005C48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F37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D5" w:rsidRPr="002F3740" w:rsidRDefault="00665ED5" w:rsidP="005C48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F37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D5" w:rsidRPr="002F3740" w:rsidRDefault="00665ED5" w:rsidP="005C48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F37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D5" w:rsidRPr="002F3740" w:rsidRDefault="00665ED5" w:rsidP="005C48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ED5" w:rsidTr="00665ED5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D5" w:rsidRDefault="00665ED5" w:rsidP="005C48D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Pr="00AB49EB" w:rsidRDefault="00665ED5" w:rsidP="005C4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71 823,196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Pr="00AB49EB" w:rsidRDefault="00665ED5" w:rsidP="005C4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4 530,00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Pr="00AB49EB" w:rsidRDefault="00665ED5" w:rsidP="005C4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3 730</w:t>
            </w:r>
            <w:r w:rsidRPr="00AB49E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5C4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4 300,00</w:t>
            </w:r>
          </w:p>
        </w:tc>
      </w:tr>
      <w:tr w:rsidR="00665ED5" w:rsidTr="00665ED5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D5" w:rsidRDefault="00665ED5" w:rsidP="005C48D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Чагодощенского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округа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Pr="00AB49EB" w:rsidRDefault="00665ED5" w:rsidP="005C4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71 823,196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Pr="00AB49EB" w:rsidRDefault="00665ED5" w:rsidP="005C4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4 530,00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Pr="00AB49EB" w:rsidRDefault="00665ED5" w:rsidP="005C4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3 730</w:t>
            </w:r>
            <w:r w:rsidRPr="00AB49E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5C48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4 300,00</w:t>
            </w:r>
          </w:p>
        </w:tc>
      </w:tr>
    </w:tbl>
    <w:p w:rsidR="00C614E8" w:rsidRDefault="00C614E8" w:rsidP="00C614E8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jc w:val="both"/>
        <w:rPr>
          <w:sz w:val="24"/>
          <w:szCs w:val="24"/>
        </w:rPr>
      </w:pPr>
    </w:p>
    <w:p w:rsidR="00C614E8" w:rsidRDefault="00C614E8" w:rsidP="00C614E8">
      <w:pPr>
        <w:jc w:val="both"/>
        <w:rPr>
          <w:sz w:val="24"/>
          <w:szCs w:val="24"/>
        </w:rPr>
      </w:pPr>
    </w:p>
    <w:p w:rsidR="00C614E8" w:rsidRDefault="00C614E8" w:rsidP="00C614E8">
      <w:pPr>
        <w:jc w:val="both"/>
      </w:pPr>
    </w:p>
    <w:p w:rsidR="00C614E8" w:rsidRDefault="00C614E8" w:rsidP="00C614E8">
      <w:pPr>
        <w:jc w:val="both"/>
      </w:pPr>
    </w:p>
    <w:p w:rsidR="00C614E8" w:rsidRDefault="00C614E8" w:rsidP="00C614E8">
      <w:pPr>
        <w:jc w:val="both"/>
      </w:pP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ПРОГНОЗНАЯ (СПРАВОЧНАЯ) ОЦЕНКА  РАСХОДОВ БЮДЖЕТА </w:t>
      </w:r>
      <w:r w:rsidR="002103A9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, ДРУГИХ ИСТОЧНИКОВ НА РЕАЛИЗАЦИЮ  ЦЕЛЕЙ  ПРОГРАММЫ (тыс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уб.)</w:t>
      </w:r>
    </w:p>
    <w:p w:rsidR="00C614E8" w:rsidRDefault="00C614E8" w:rsidP="00C614E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8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16"/>
        <w:gridCol w:w="1418"/>
        <w:gridCol w:w="1134"/>
        <w:gridCol w:w="1276"/>
        <w:gridCol w:w="1275"/>
      </w:tblGrid>
      <w:tr w:rsidR="00665ED5" w:rsidTr="005C48D0">
        <w:trPr>
          <w:trHeight w:val="506"/>
        </w:trPr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ED5" w:rsidRDefault="00665ED5" w:rsidP="005C48D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</w:p>
          <w:p w:rsidR="00665ED5" w:rsidRDefault="00665ED5" w:rsidP="005C48D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65ED5" w:rsidRDefault="00665ED5" w:rsidP="005C48D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заказчик-координатор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D5" w:rsidRDefault="00665ED5" w:rsidP="005C48D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 годы</w:t>
            </w:r>
          </w:p>
        </w:tc>
      </w:tr>
      <w:tr w:rsidR="00665ED5" w:rsidTr="005C48D0">
        <w:trPr>
          <w:trHeight w:val="143"/>
        </w:trPr>
        <w:tc>
          <w:tcPr>
            <w:tcW w:w="3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5C48D0">
            <w:pPr>
              <w:pStyle w:val="ConsPlusNormal"/>
              <w:outlineLvl w:val="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Pr="001274A1" w:rsidRDefault="00665ED5" w:rsidP="005C48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Pr="001274A1" w:rsidRDefault="00665ED5" w:rsidP="005C48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Pr="001274A1" w:rsidRDefault="00665ED5" w:rsidP="005C48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5C48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665ED5" w:rsidTr="005C48D0">
        <w:trPr>
          <w:trHeight w:val="20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D5" w:rsidRPr="002F3740" w:rsidRDefault="00665ED5" w:rsidP="005C48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F37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D5" w:rsidRPr="001274A1" w:rsidRDefault="00665ED5" w:rsidP="005C48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274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D5" w:rsidRPr="001274A1" w:rsidRDefault="00665ED5" w:rsidP="005C48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274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D5" w:rsidRPr="001274A1" w:rsidRDefault="00665ED5" w:rsidP="005C48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274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D5" w:rsidRPr="001274A1" w:rsidRDefault="00665ED5" w:rsidP="005C48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ED5" w:rsidRPr="00E8466F" w:rsidTr="005C48D0">
        <w:trPr>
          <w:trHeight w:val="27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D5" w:rsidRPr="00E8466F" w:rsidRDefault="00665ED5" w:rsidP="005C48D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Pr="00835013" w:rsidRDefault="00665ED5" w:rsidP="005C48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01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71 823,196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D5" w:rsidRPr="00E8466F" w:rsidRDefault="00665ED5" w:rsidP="005C48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D5" w:rsidRPr="00E8466F" w:rsidRDefault="00665ED5" w:rsidP="005C48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D5" w:rsidRPr="00835013" w:rsidRDefault="00665ED5" w:rsidP="005C48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01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4 300,00</w:t>
            </w:r>
          </w:p>
        </w:tc>
      </w:tr>
      <w:tr w:rsidR="00665ED5" w:rsidRPr="00E8466F" w:rsidTr="005C48D0">
        <w:trPr>
          <w:trHeight w:val="26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D5" w:rsidRPr="00E8466F" w:rsidRDefault="00665ED5" w:rsidP="005C48D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развития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Pr="00E8466F" w:rsidRDefault="00665ED5" w:rsidP="005C48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D5" w:rsidRPr="00E8466F" w:rsidRDefault="00665ED5" w:rsidP="005C48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Pr="00E8466F" w:rsidRDefault="00665ED5" w:rsidP="005C48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Pr="00835013" w:rsidRDefault="00665ED5" w:rsidP="005C48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5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5ED5" w:rsidRPr="00E8466F" w:rsidTr="005C48D0">
        <w:trPr>
          <w:trHeight w:val="27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D5" w:rsidRPr="00E8466F" w:rsidRDefault="00665ED5" w:rsidP="005C48D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Pr="00E8466F" w:rsidRDefault="00665ED5" w:rsidP="005C48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D5" w:rsidRPr="00E8466F" w:rsidRDefault="00665ED5" w:rsidP="005C48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Pr="00E8466F" w:rsidRDefault="00665ED5" w:rsidP="005C48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Pr="00835013" w:rsidRDefault="00665ED5" w:rsidP="005C48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5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5ED5" w:rsidRPr="00E8466F" w:rsidTr="00027BAC">
        <w:trPr>
          <w:trHeight w:val="56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D5" w:rsidRPr="00E8466F" w:rsidRDefault="00665ED5" w:rsidP="005C48D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E8466F">
              <w:rPr>
                <w:rFonts w:ascii="Times New Roman" w:hAnsi="Times New Roman" w:cs="Times New Roman"/>
                <w:sz w:val="24"/>
                <w:szCs w:val="24"/>
              </w:rPr>
              <w:t>Чагодощенского</w:t>
            </w:r>
            <w:proofErr w:type="spellEnd"/>
            <w:r w:rsidRPr="00E846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Pr="00E8466F" w:rsidRDefault="00665ED5" w:rsidP="00027BA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44 317,096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Pr="00E8466F" w:rsidRDefault="00665ED5" w:rsidP="00027BA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bCs/>
                <w:sz w:val="24"/>
                <w:szCs w:val="24"/>
              </w:rPr>
              <w:t>3560,00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Pr="00E8466F" w:rsidRDefault="00665ED5" w:rsidP="00027BA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bCs/>
                <w:sz w:val="24"/>
                <w:szCs w:val="24"/>
              </w:rPr>
              <w:t>3060,00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Pr="00835013" w:rsidRDefault="00665ED5" w:rsidP="00027BA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0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4 300,00</w:t>
            </w:r>
          </w:p>
        </w:tc>
      </w:tr>
    </w:tbl>
    <w:p w:rsidR="00C614E8" w:rsidRDefault="00C614E8" w:rsidP="00C614E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&lt;*&gt; Объемы финансирования программных мероприятий за счет бюджета </w:t>
      </w:r>
      <w:r w:rsidR="001060F3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,  ежегодно подлежат уточнению и корректировке.</w:t>
      </w: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показателях (индикаторах) программы</w:t>
      </w:r>
    </w:p>
    <w:p w:rsidR="00C614E8" w:rsidRDefault="00C614E8" w:rsidP="00C614E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924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3439"/>
        <w:gridCol w:w="2551"/>
        <w:gridCol w:w="851"/>
        <w:gridCol w:w="992"/>
        <w:gridCol w:w="851"/>
        <w:gridCol w:w="850"/>
        <w:gridCol w:w="851"/>
      </w:tblGrid>
      <w:tr w:rsidR="00665ED5" w:rsidTr="00665ED5">
        <w:trPr>
          <w:trHeight w:val="62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D5" w:rsidRDefault="00665ED5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D5" w:rsidRDefault="00665ED5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D5" w:rsidRDefault="00665ED5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D5" w:rsidRDefault="00665ED5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D5" w:rsidRDefault="00665ED5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D5" w:rsidRDefault="00665ED5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ED5" w:rsidTr="00665ED5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D5" w:rsidRDefault="00665ED5" w:rsidP="00865747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D5" w:rsidRDefault="00665ED5" w:rsidP="00865747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D5" w:rsidRDefault="00665ED5" w:rsidP="00865747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D5" w:rsidRDefault="00665ED5" w:rsidP="00865747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65ED5" w:rsidTr="005367A7">
        <w:trPr>
          <w:trHeight w:val="808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ED5" w:rsidRDefault="00665ED5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ED5" w:rsidRDefault="00665ED5" w:rsidP="00C614E8">
            <w:pPr>
              <w:pStyle w:val="ConsPlusNormal"/>
              <w:suppressAutoHyphens/>
              <w:ind w:firstLine="27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1.реализация  мероприятий, направленных на качественное и бесперебойное обеспечение </w:t>
            </w:r>
            <w:r w:rsidRPr="001E32D0">
              <w:rPr>
                <w:rFonts w:ascii="Times New Roman" w:hAnsi="Times New Roman" w:cs="Times New Roman"/>
                <w:b/>
                <w:sz w:val="18"/>
                <w:szCs w:val="18"/>
              </w:rPr>
              <w:t>водоснабжения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новых объектов капитального строительства;</w:t>
            </w:r>
          </w:p>
          <w:p w:rsidR="00665ED5" w:rsidRDefault="00665ED5" w:rsidP="00C614E8">
            <w:pPr>
              <w:pStyle w:val="ConsPlusNormal"/>
              <w:suppressAutoHyphens/>
              <w:ind w:firstLine="27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 реализация мероприятий, направленных на повышение надежности водоснабжения и качества коммунальных ресурсов;</w:t>
            </w:r>
          </w:p>
          <w:p w:rsidR="00665ED5" w:rsidRDefault="00665ED5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реализация мероприятий, направленных на повышение энергетической эффективности и технического уровня объектов, входящих в состав систем водоснабжения.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 и отремонтированных источников нецентрализованного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ED5" w:rsidRDefault="00665ED5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ED5" w:rsidRDefault="00665ED5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ED5" w:rsidRDefault="00665ED5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ED5" w:rsidRDefault="00665ED5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5367A7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5ED5" w:rsidTr="00665ED5">
        <w:trPr>
          <w:trHeight w:val="98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 проведенных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проверок качества  питьевой воды источников нецентрализованного водоснабжения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5367A7" w:rsidP="00865747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5367A7" w:rsidP="00865747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5367A7" w:rsidP="00865747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5367A7" w:rsidP="00665ED5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367A7" w:rsidTr="005C48D0">
        <w:trPr>
          <w:trHeight w:val="58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A7" w:rsidRDefault="005367A7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7A7" w:rsidRDefault="005367A7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A7" w:rsidRDefault="005367A7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 продезинфицированных источников нецентрализованного водоснабжения (колодцев)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A7" w:rsidRDefault="005367A7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A7" w:rsidRDefault="005367A7" w:rsidP="005C48D0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A7" w:rsidRDefault="005367A7" w:rsidP="005C48D0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A7" w:rsidRDefault="005367A7" w:rsidP="005C48D0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A7" w:rsidRDefault="005367A7" w:rsidP="005C48D0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65ED5" w:rsidTr="00665ED5">
        <w:trPr>
          <w:trHeight w:val="58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ремонтных мероприятий на объектах коммунальной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5367A7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665ED5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ED5" w:rsidTr="00665ED5">
        <w:trPr>
          <w:trHeight w:val="14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ED5" w:rsidRDefault="00665ED5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D5" w:rsidRDefault="00665ED5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реализация мероприятий, направленных на качественное и бесперебойное обеспечение </w:t>
            </w:r>
            <w:r w:rsidRPr="001E32D0">
              <w:rPr>
                <w:rFonts w:ascii="Times New Roman" w:hAnsi="Times New Roman" w:cs="Times New Roman"/>
                <w:b/>
                <w:sz w:val="18"/>
                <w:szCs w:val="18"/>
              </w:rPr>
              <w:t>водоотведения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новых объектов капитального строительства;</w:t>
            </w:r>
          </w:p>
          <w:p w:rsidR="00665ED5" w:rsidRDefault="00665ED5" w:rsidP="00C614E8">
            <w:pPr>
              <w:pStyle w:val="ConsPlusNormal"/>
              <w:suppressAutoHyphens/>
              <w:ind w:firstLine="27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 реализация мероприятий, направленных на повышение надежности водоотведения;</w:t>
            </w:r>
          </w:p>
          <w:p w:rsidR="00665ED5" w:rsidRDefault="00665ED5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реализация мероприятий, направленных на повышение энергетической эффективности и технического уровня объектов, входящих в состав систем водоотведения.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ремонтных мероприятий на объектах коммунальной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Pr="009576ED" w:rsidRDefault="005367A7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Pr="009576ED" w:rsidRDefault="00665ED5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Pr="009576ED" w:rsidRDefault="00665ED5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Pr="009576ED" w:rsidRDefault="00665ED5" w:rsidP="00665ED5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5ED5" w:rsidTr="00027BAC">
        <w:trPr>
          <w:trHeight w:val="1021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5ED5" w:rsidRDefault="00665ED5" w:rsidP="00A0262B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реализация мероприятий, направленных на качественное и бесперебойное обеспечение </w:t>
            </w:r>
            <w:r w:rsidRPr="001E32D0">
              <w:rPr>
                <w:rFonts w:ascii="Times New Roman" w:hAnsi="Times New Roman" w:cs="Times New Roman"/>
                <w:b/>
                <w:sz w:val="18"/>
                <w:szCs w:val="18"/>
              </w:rPr>
              <w:t>теплоснабжения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новых объектов капитального строительства;</w:t>
            </w:r>
          </w:p>
          <w:p w:rsidR="00665ED5" w:rsidRDefault="00665ED5" w:rsidP="00A0262B">
            <w:pPr>
              <w:pStyle w:val="ConsPlusNormal"/>
              <w:suppressAutoHyphens/>
              <w:ind w:firstLine="27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 реализация мероприятий, направленных на повышение надежности теплоснабжения;</w:t>
            </w:r>
          </w:p>
          <w:p w:rsidR="00665ED5" w:rsidRDefault="00665ED5" w:rsidP="00A0262B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3. реализация мероприятий, направленных на повышение энергетической эффективности и технического уровня объектов, входящих в состав систем теплоснабжения.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приобретенных и установленных  котлов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5367A7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027BAC" w:rsidP="00027BAC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ED5" w:rsidTr="00027BAC">
        <w:trPr>
          <w:trHeight w:val="111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C614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подготовленных  объектов теплоэнергетики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027BAC" w:rsidP="00027BAC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ED5" w:rsidTr="00027BAC">
        <w:trPr>
          <w:trHeight w:val="1119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C614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300809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приобретенных и установленных  насосов, компрессоров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30080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5367A7" w:rsidP="0030080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30080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665ED5" w:rsidP="0030080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D5" w:rsidRDefault="00027BAC" w:rsidP="00027BAC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C614E8" w:rsidSect="00A14C7D">
      <w:pgSz w:w="11906" w:h="16838" w:code="9"/>
      <w:pgMar w:top="568" w:right="850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7E4EB2"/>
    <w:multiLevelType w:val="hybridMultilevel"/>
    <w:tmpl w:val="A51A6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cs="Wingdings" w:hint="default"/>
      </w:rPr>
    </w:lvl>
  </w:abstractNum>
  <w:abstractNum w:abstractNumId="2">
    <w:nsid w:val="20D36AAA"/>
    <w:multiLevelType w:val="hybridMultilevel"/>
    <w:tmpl w:val="A582DD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6E5521A"/>
    <w:multiLevelType w:val="hybridMultilevel"/>
    <w:tmpl w:val="95CA1566"/>
    <w:lvl w:ilvl="0" w:tplc="9D7C0BD0">
      <w:start w:val="2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A163CEB"/>
    <w:multiLevelType w:val="hybridMultilevel"/>
    <w:tmpl w:val="93409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A8311E6"/>
    <w:multiLevelType w:val="hybridMultilevel"/>
    <w:tmpl w:val="99A843C6"/>
    <w:lvl w:ilvl="0" w:tplc="12C4288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356F1F"/>
    <w:multiLevelType w:val="hybridMultilevel"/>
    <w:tmpl w:val="8ABCD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DA82262"/>
    <w:multiLevelType w:val="multilevel"/>
    <w:tmpl w:val="A7284FF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31112A"/>
    <w:multiLevelType w:val="hybridMultilevel"/>
    <w:tmpl w:val="6A0EF7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D0701"/>
    <w:multiLevelType w:val="hybridMultilevel"/>
    <w:tmpl w:val="2FB6E9BE"/>
    <w:lvl w:ilvl="0" w:tplc="09568CE2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7227A"/>
    <w:rsid w:val="00000515"/>
    <w:rsid w:val="00000742"/>
    <w:rsid w:val="00003249"/>
    <w:rsid w:val="00007F47"/>
    <w:rsid w:val="000102A0"/>
    <w:rsid w:val="0001247F"/>
    <w:rsid w:val="0001320B"/>
    <w:rsid w:val="00013EB6"/>
    <w:rsid w:val="000172B9"/>
    <w:rsid w:val="0002231D"/>
    <w:rsid w:val="00025EC2"/>
    <w:rsid w:val="00027BAC"/>
    <w:rsid w:val="0003527A"/>
    <w:rsid w:val="0003694D"/>
    <w:rsid w:val="00040324"/>
    <w:rsid w:val="000471D4"/>
    <w:rsid w:val="00053932"/>
    <w:rsid w:val="00055760"/>
    <w:rsid w:val="00056985"/>
    <w:rsid w:val="000602DF"/>
    <w:rsid w:val="00061F24"/>
    <w:rsid w:val="000620A8"/>
    <w:rsid w:val="00065443"/>
    <w:rsid w:val="00067409"/>
    <w:rsid w:val="000700FC"/>
    <w:rsid w:val="00073EE1"/>
    <w:rsid w:val="00074F05"/>
    <w:rsid w:val="00075B48"/>
    <w:rsid w:val="0008035B"/>
    <w:rsid w:val="000803A2"/>
    <w:rsid w:val="0008651B"/>
    <w:rsid w:val="00090550"/>
    <w:rsid w:val="00093B46"/>
    <w:rsid w:val="00095203"/>
    <w:rsid w:val="000A0BC3"/>
    <w:rsid w:val="000A56D5"/>
    <w:rsid w:val="000A6F44"/>
    <w:rsid w:val="000B5A95"/>
    <w:rsid w:val="000D13DA"/>
    <w:rsid w:val="000D1B89"/>
    <w:rsid w:val="000D6CE2"/>
    <w:rsid w:val="000E1F63"/>
    <w:rsid w:val="000E41E0"/>
    <w:rsid w:val="000F3830"/>
    <w:rsid w:val="000F5C45"/>
    <w:rsid w:val="00102560"/>
    <w:rsid w:val="0010283C"/>
    <w:rsid w:val="0010476E"/>
    <w:rsid w:val="00104FD7"/>
    <w:rsid w:val="001060F3"/>
    <w:rsid w:val="00107001"/>
    <w:rsid w:val="00107BF1"/>
    <w:rsid w:val="00111608"/>
    <w:rsid w:val="00111F24"/>
    <w:rsid w:val="001122BE"/>
    <w:rsid w:val="00121874"/>
    <w:rsid w:val="0012243D"/>
    <w:rsid w:val="0012302D"/>
    <w:rsid w:val="001244E5"/>
    <w:rsid w:val="00125091"/>
    <w:rsid w:val="001274A1"/>
    <w:rsid w:val="00130CF9"/>
    <w:rsid w:val="001344FB"/>
    <w:rsid w:val="001367BD"/>
    <w:rsid w:val="00140296"/>
    <w:rsid w:val="001410F6"/>
    <w:rsid w:val="00141A8C"/>
    <w:rsid w:val="00144032"/>
    <w:rsid w:val="00154641"/>
    <w:rsid w:val="00155F37"/>
    <w:rsid w:val="001577D2"/>
    <w:rsid w:val="001600F2"/>
    <w:rsid w:val="001606B4"/>
    <w:rsid w:val="001655CF"/>
    <w:rsid w:val="0017547B"/>
    <w:rsid w:val="0017707A"/>
    <w:rsid w:val="00177149"/>
    <w:rsid w:val="001816B0"/>
    <w:rsid w:val="00183D34"/>
    <w:rsid w:val="00184B14"/>
    <w:rsid w:val="0018584C"/>
    <w:rsid w:val="00185F66"/>
    <w:rsid w:val="00186FA8"/>
    <w:rsid w:val="0018789A"/>
    <w:rsid w:val="00190B3E"/>
    <w:rsid w:val="00195588"/>
    <w:rsid w:val="00195D31"/>
    <w:rsid w:val="00195FC3"/>
    <w:rsid w:val="00196318"/>
    <w:rsid w:val="00196BA9"/>
    <w:rsid w:val="001A0305"/>
    <w:rsid w:val="001A2A50"/>
    <w:rsid w:val="001B3D59"/>
    <w:rsid w:val="001C453D"/>
    <w:rsid w:val="001D0FE7"/>
    <w:rsid w:val="001D3B72"/>
    <w:rsid w:val="001D5C4E"/>
    <w:rsid w:val="001E13D7"/>
    <w:rsid w:val="001E32D0"/>
    <w:rsid w:val="001E5433"/>
    <w:rsid w:val="001E7C90"/>
    <w:rsid w:val="001F1B9B"/>
    <w:rsid w:val="001F3791"/>
    <w:rsid w:val="001F5370"/>
    <w:rsid w:val="001F7F32"/>
    <w:rsid w:val="002024D4"/>
    <w:rsid w:val="00205A40"/>
    <w:rsid w:val="002103A9"/>
    <w:rsid w:val="00216E09"/>
    <w:rsid w:val="00217D89"/>
    <w:rsid w:val="0022228B"/>
    <w:rsid w:val="00224F1F"/>
    <w:rsid w:val="0023070E"/>
    <w:rsid w:val="00231AD0"/>
    <w:rsid w:val="00231ED1"/>
    <w:rsid w:val="00232B5B"/>
    <w:rsid w:val="0023331D"/>
    <w:rsid w:val="00236719"/>
    <w:rsid w:val="00243E14"/>
    <w:rsid w:val="0025310E"/>
    <w:rsid w:val="00256444"/>
    <w:rsid w:val="00256E37"/>
    <w:rsid w:val="00260663"/>
    <w:rsid w:val="00261B13"/>
    <w:rsid w:val="00265379"/>
    <w:rsid w:val="00267905"/>
    <w:rsid w:val="00267B0F"/>
    <w:rsid w:val="002763CC"/>
    <w:rsid w:val="002765F0"/>
    <w:rsid w:val="00277B34"/>
    <w:rsid w:val="00280B5F"/>
    <w:rsid w:val="00280D6A"/>
    <w:rsid w:val="00282A8E"/>
    <w:rsid w:val="00285205"/>
    <w:rsid w:val="00286F8E"/>
    <w:rsid w:val="00287124"/>
    <w:rsid w:val="00287DA8"/>
    <w:rsid w:val="00291FE7"/>
    <w:rsid w:val="00295205"/>
    <w:rsid w:val="00295B94"/>
    <w:rsid w:val="0029606A"/>
    <w:rsid w:val="00296754"/>
    <w:rsid w:val="002977DB"/>
    <w:rsid w:val="002A4EFF"/>
    <w:rsid w:val="002A7C24"/>
    <w:rsid w:val="002A7F53"/>
    <w:rsid w:val="002B261E"/>
    <w:rsid w:val="002C0F8C"/>
    <w:rsid w:val="002C18AE"/>
    <w:rsid w:val="002C2E6F"/>
    <w:rsid w:val="002C45EE"/>
    <w:rsid w:val="002C58C4"/>
    <w:rsid w:val="002C7F20"/>
    <w:rsid w:val="002D0238"/>
    <w:rsid w:val="002D1E80"/>
    <w:rsid w:val="002D5B6B"/>
    <w:rsid w:val="002E70AF"/>
    <w:rsid w:val="002F3089"/>
    <w:rsid w:val="002F3740"/>
    <w:rsid w:val="00300809"/>
    <w:rsid w:val="0030413C"/>
    <w:rsid w:val="00312099"/>
    <w:rsid w:val="003131F5"/>
    <w:rsid w:val="003158DB"/>
    <w:rsid w:val="00316E1C"/>
    <w:rsid w:val="00321722"/>
    <w:rsid w:val="00323EDA"/>
    <w:rsid w:val="00325D43"/>
    <w:rsid w:val="003275C3"/>
    <w:rsid w:val="003279A2"/>
    <w:rsid w:val="00327FD9"/>
    <w:rsid w:val="0033408B"/>
    <w:rsid w:val="003342AB"/>
    <w:rsid w:val="00335352"/>
    <w:rsid w:val="00336421"/>
    <w:rsid w:val="00337186"/>
    <w:rsid w:val="00342B43"/>
    <w:rsid w:val="00343820"/>
    <w:rsid w:val="0034584B"/>
    <w:rsid w:val="00345CF7"/>
    <w:rsid w:val="00345EB5"/>
    <w:rsid w:val="0034611B"/>
    <w:rsid w:val="00346D6D"/>
    <w:rsid w:val="00357324"/>
    <w:rsid w:val="00357C62"/>
    <w:rsid w:val="003641B2"/>
    <w:rsid w:val="00371EEB"/>
    <w:rsid w:val="00375511"/>
    <w:rsid w:val="00376CEB"/>
    <w:rsid w:val="00384E58"/>
    <w:rsid w:val="00385889"/>
    <w:rsid w:val="0038747B"/>
    <w:rsid w:val="003938AE"/>
    <w:rsid w:val="0039684E"/>
    <w:rsid w:val="003A1A6B"/>
    <w:rsid w:val="003A4458"/>
    <w:rsid w:val="003A7C2B"/>
    <w:rsid w:val="003A7D5F"/>
    <w:rsid w:val="003C059C"/>
    <w:rsid w:val="003C5D96"/>
    <w:rsid w:val="003C7852"/>
    <w:rsid w:val="003D0CCC"/>
    <w:rsid w:val="003D1834"/>
    <w:rsid w:val="003D28A8"/>
    <w:rsid w:val="003D32BA"/>
    <w:rsid w:val="003D37D0"/>
    <w:rsid w:val="003D5BD3"/>
    <w:rsid w:val="003E0BE4"/>
    <w:rsid w:val="003E48AC"/>
    <w:rsid w:val="003F2140"/>
    <w:rsid w:val="004000BA"/>
    <w:rsid w:val="00401403"/>
    <w:rsid w:val="0040617D"/>
    <w:rsid w:val="004069CD"/>
    <w:rsid w:val="00410261"/>
    <w:rsid w:val="00411FBB"/>
    <w:rsid w:val="004173AB"/>
    <w:rsid w:val="00417422"/>
    <w:rsid w:val="00420B4E"/>
    <w:rsid w:val="00425D9C"/>
    <w:rsid w:val="00437A12"/>
    <w:rsid w:val="004425CB"/>
    <w:rsid w:val="00451EB5"/>
    <w:rsid w:val="0045572A"/>
    <w:rsid w:val="00462DC8"/>
    <w:rsid w:val="004654DA"/>
    <w:rsid w:val="00467094"/>
    <w:rsid w:val="00467552"/>
    <w:rsid w:val="004711A9"/>
    <w:rsid w:val="00472C83"/>
    <w:rsid w:val="0047616D"/>
    <w:rsid w:val="004774AB"/>
    <w:rsid w:val="0048522A"/>
    <w:rsid w:val="004868DF"/>
    <w:rsid w:val="00486EC1"/>
    <w:rsid w:val="004900DC"/>
    <w:rsid w:val="004957C4"/>
    <w:rsid w:val="00495ED4"/>
    <w:rsid w:val="00497947"/>
    <w:rsid w:val="004A3185"/>
    <w:rsid w:val="004A4961"/>
    <w:rsid w:val="004B1D9E"/>
    <w:rsid w:val="004B54FA"/>
    <w:rsid w:val="004B617C"/>
    <w:rsid w:val="004C3FF1"/>
    <w:rsid w:val="004C41A8"/>
    <w:rsid w:val="004D0C5B"/>
    <w:rsid w:val="004D25F4"/>
    <w:rsid w:val="004D3C80"/>
    <w:rsid w:val="004D3DC8"/>
    <w:rsid w:val="004D4A11"/>
    <w:rsid w:val="004D4C04"/>
    <w:rsid w:val="004D69C5"/>
    <w:rsid w:val="004D6F15"/>
    <w:rsid w:val="004E4AEB"/>
    <w:rsid w:val="004F00EA"/>
    <w:rsid w:val="004F0DDB"/>
    <w:rsid w:val="004F2899"/>
    <w:rsid w:val="004F2EC5"/>
    <w:rsid w:val="004F5489"/>
    <w:rsid w:val="00502DCC"/>
    <w:rsid w:val="00504222"/>
    <w:rsid w:val="0050530C"/>
    <w:rsid w:val="005109B3"/>
    <w:rsid w:val="00511373"/>
    <w:rsid w:val="00516B9B"/>
    <w:rsid w:val="00516F93"/>
    <w:rsid w:val="00522C8B"/>
    <w:rsid w:val="00523E09"/>
    <w:rsid w:val="0052428A"/>
    <w:rsid w:val="00524F4E"/>
    <w:rsid w:val="0052792A"/>
    <w:rsid w:val="00533702"/>
    <w:rsid w:val="00536277"/>
    <w:rsid w:val="005367A7"/>
    <w:rsid w:val="00536F76"/>
    <w:rsid w:val="00546254"/>
    <w:rsid w:val="00550315"/>
    <w:rsid w:val="00551B5D"/>
    <w:rsid w:val="0055232C"/>
    <w:rsid w:val="00552AB6"/>
    <w:rsid w:val="00553AA2"/>
    <w:rsid w:val="00557580"/>
    <w:rsid w:val="00564454"/>
    <w:rsid w:val="0056581C"/>
    <w:rsid w:val="00572219"/>
    <w:rsid w:val="00573924"/>
    <w:rsid w:val="0058079D"/>
    <w:rsid w:val="00581785"/>
    <w:rsid w:val="00581FB9"/>
    <w:rsid w:val="005850E8"/>
    <w:rsid w:val="005915B8"/>
    <w:rsid w:val="00593820"/>
    <w:rsid w:val="00594CEA"/>
    <w:rsid w:val="00594DB5"/>
    <w:rsid w:val="0059767C"/>
    <w:rsid w:val="005A11EB"/>
    <w:rsid w:val="005A421B"/>
    <w:rsid w:val="005A4BE6"/>
    <w:rsid w:val="005A51DF"/>
    <w:rsid w:val="005B0DE0"/>
    <w:rsid w:val="005B57DD"/>
    <w:rsid w:val="005B6402"/>
    <w:rsid w:val="005C2D6B"/>
    <w:rsid w:val="005C379B"/>
    <w:rsid w:val="005C3D8A"/>
    <w:rsid w:val="005C48D0"/>
    <w:rsid w:val="005C4EB7"/>
    <w:rsid w:val="005C5FE6"/>
    <w:rsid w:val="005C692F"/>
    <w:rsid w:val="005D40DF"/>
    <w:rsid w:val="005E4BB8"/>
    <w:rsid w:val="005E4F87"/>
    <w:rsid w:val="005E6A29"/>
    <w:rsid w:val="005E6AC8"/>
    <w:rsid w:val="005E6D86"/>
    <w:rsid w:val="005F457C"/>
    <w:rsid w:val="005F6FF1"/>
    <w:rsid w:val="00601A12"/>
    <w:rsid w:val="00602B90"/>
    <w:rsid w:val="0060589D"/>
    <w:rsid w:val="006118FC"/>
    <w:rsid w:val="00613B33"/>
    <w:rsid w:val="006147EC"/>
    <w:rsid w:val="00614A99"/>
    <w:rsid w:val="006223A5"/>
    <w:rsid w:val="00624089"/>
    <w:rsid w:val="0062461B"/>
    <w:rsid w:val="00624EF5"/>
    <w:rsid w:val="00625322"/>
    <w:rsid w:val="00627173"/>
    <w:rsid w:val="006273E3"/>
    <w:rsid w:val="00627EC4"/>
    <w:rsid w:val="006302FE"/>
    <w:rsid w:val="00631A27"/>
    <w:rsid w:val="00631E62"/>
    <w:rsid w:val="00634122"/>
    <w:rsid w:val="006435D9"/>
    <w:rsid w:val="006544FE"/>
    <w:rsid w:val="00655CC8"/>
    <w:rsid w:val="00660C0E"/>
    <w:rsid w:val="006621AC"/>
    <w:rsid w:val="00662251"/>
    <w:rsid w:val="00664C5B"/>
    <w:rsid w:val="00665ED5"/>
    <w:rsid w:val="006668DE"/>
    <w:rsid w:val="00670717"/>
    <w:rsid w:val="006709B5"/>
    <w:rsid w:val="00672337"/>
    <w:rsid w:val="00680C19"/>
    <w:rsid w:val="00680D5B"/>
    <w:rsid w:val="0068453C"/>
    <w:rsid w:val="00692D36"/>
    <w:rsid w:val="00695851"/>
    <w:rsid w:val="00695F9C"/>
    <w:rsid w:val="006A152D"/>
    <w:rsid w:val="006B0193"/>
    <w:rsid w:val="006B2383"/>
    <w:rsid w:val="006C55D7"/>
    <w:rsid w:val="006D09EB"/>
    <w:rsid w:val="006D1FAC"/>
    <w:rsid w:val="006D2C14"/>
    <w:rsid w:val="006D69FD"/>
    <w:rsid w:val="006D735C"/>
    <w:rsid w:val="006F335A"/>
    <w:rsid w:val="006F3770"/>
    <w:rsid w:val="006F5506"/>
    <w:rsid w:val="006F60A0"/>
    <w:rsid w:val="006F7BC7"/>
    <w:rsid w:val="00703236"/>
    <w:rsid w:val="007037A4"/>
    <w:rsid w:val="00704EC5"/>
    <w:rsid w:val="007054BA"/>
    <w:rsid w:val="0070747B"/>
    <w:rsid w:val="00712680"/>
    <w:rsid w:val="00720FD3"/>
    <w:rsid w:val="007241C1"/>
    <w:rsid w:val="007258E4"/>
    <w:rsid w:val="0074261B"/>
    <w:rsid w:val="00743FFC"/>
    <w:rsid w:val="00745627"/>
    <w:rsid w:val="007469A3"/>
    <w:rsid w:val="00751402"/>
    <w:rsid w:val="00752C42"/>
    <w:rsid w:val="0075375F"/>
    <w:rsid w:val="00760996"/>
    <w:rsid w:val="007609CB"/>
    <w:rsid w:val="00761ECB"/>
    <w:rsid w:val="00765671"/>
    <w:rsid w:val="00773E35"/>
    <w:rsid w:val="007816AE"/>
    <w:rsid w:val="00782062"/>
    <w:rsid w:val="0078283D"/>
    <w:rsid w:val="00784648"/>
    <w:rsid w:val="007851E2"/>
    <w:rsid w:val="00786C0D"/>
    <w:rsid w:val="00796558"/>
    <w:rsid w:val="007A29A4"/>
    <w:rsid w:val="007A31E3"/>
    <w:rsid w:val="007A3FD8"/>
    <w:rsid w:val="007B5281"/>
    <w:rsid w:val="007B688F"/>
    <w:rsid w:val="007B729D"/>
    <w:rsid w:val="007B751C"/>
    <w:rsid w:val="007B7D19"/>
    <w:rsid w:val="007C0403"/>
    <w:rsid w:val="007C19DB"/>
    <w:rsid w:val="007C3182"/>
    <w:rsid w:val="007C343D"/>
    <w:rsid w:val="007C5625"/>
    <w:rsid w:val="007D1128"/>
    <w:rsid w:val="007D2AAE"/>
    <w:rsid w:val="007D7B2B"/>
    <w:rsid w:val="007E09D0"/>
    <w:rsid w:val="007E2F21"/>
    <w:rsid w:val="007E53BA"/>
    <w:rsid w:val="007E6D4C"/>
    <w:rsid w:val="007F2B66"/>
    <w:rsid w:val="007F2EA3"/>
    <w:rsid w:val="007F44F8"/>
    <w:rsid w:val="00814B25"/>
    <w:rsid w:val="0082326F"/>
    <w:rsid w:val="008262C4"/>
    <w:rsid w:val="00827627"/>
    <w:rsid w:val="00834A1F"/>
    <w:rsid w:val="008353BD"/>
    <w:rsid w:val="008437B2"/>
    <w:rsid w:val="008445D1"/>
    <w:rsid w:val="00850B2D"/>
    <w:rsid w:val="00853411"/>
    <w:rsid w:val="008537C9"/>
    <w:rsid w:val="00853F00"/>
    <w:rsid w:val="0085415C"/>
    <w:rsid w:val="00864C03"/>
    <w:rsid w:val="00865747"/>
    <w:rsid w:val="00867584"/>
    <w:rsid w:val="008732F2"/>
    <w:rsid w:val="00875FA0"/>
    <w:rsid w:val="00876CF4"/>
    <w:rsid w:val="00877A91"/>
    <w:rsid w:val="00881BAC"/>
    <w:rsid w:val="00882429"/>
    <w:rsid w:val="008910F6"/>
    <w:rsid w:val="00892E7D"/>
    <w:rsid w:val="0089623F"/>
    <w:rsid w:val="008A259D"/>
    <w:rsid w:val="008A4339"/>
    <w:rsid w:val="008A481A"/>
    <w:rsid w:val="008A5375"/>
    <w:rsid w:val="008A5F4E"/>
    <w:rsid w:val="008A605C"/>
    <w:rsid w:val="008A74F4"/>
    <w:rsid w:val="008A7EE8"/>
    <w:rsid w:val="008B4203"/>
    <w:rsid w:val="008B5BA6"/>
    <w:rsid w:val="008B77CA"/>
    <w:rsid w:val="008B782D"/>
    <w:rsid w:val="008C7360"/>
    <w:rsid w:val="008D7179"/>
    <w:rsid w:val="008E027A"/>
    <w:rsid w:val="008E5820"/>
    <w:rsid w:val="008E5C58"/>
    <w:rsid w:val="008E69F5"/>
    <w:rsid w:val="008F1998"/>
    <w:rsid w:val="008F1D06"/>
    <w:rsid w:val="008F5A38"/>
    <w:rsid w:val="008F6DA7"/>
    <w:rsid w:val="008F6DF1"/>
    <w:rsid w:val="008F7244"/>
    <w:rsid w:val="00900FC5"/>
    <w:rsid w:val="00907CF5"/>
    <w:rsid w:val="00907ECB"/>
    <w:rsid w:val="00910C96"/>
    <w:rsid w:val="009115FC"/>
    <w:rsid w:val="00911F80"/>
    <w:rsid w:val="00912A0D"/>
    <w:rsid w:val="0091605B"/>
    <w:rsid w:val="00916146"/>
    <w:rsid w:val="00917099"/>
    <w:rsid w:val="00920294"/>
    <w:rsid w:val="00920B5A"/>
    <w:rsid w:val="00924D8A"/>
    <w:rsid w:val="00927A76"/>
    <w:rsid w:val="00934521"/>
    <w:rsid w:val="00934CC2"/>
    <w:rsid w:val="00935097"/>
    <w:rsid w:val="009353A4"/>
    <w:rsid w:val="0094227C"/>
    <w:rsid w:val="00942492"/>
    <w:rsid w:val="00943FCE"/>
    <w:rsid w:val="00945F65"/>
    <w:rsid w:val="0095168C"/>
    <w:rsid w:val="00952D3F"/>
    <w:rsid w:val="009576ED"/>
    <w:rsid w:val="00962154"/>
    <w:rsid w:val="00965BD7"/>
    <w:rsid w:val="00970D44"/>
    <w:rsid w:val="00971A9F"/>
    <w:rsid w:val="00971E28"/>
    <w:rsid w:val="00973A97"/>
    <w:rsid w:val="00973CCC"/>
    <w:rsid w:val="009805DB"/>
    <w:rsid w:val="00980E72"/>
    <w:rsid w:val="00983B0C"/>
    <w:rsid w:val="00991429"/>
    <w:rsid w:val="0099179B"/>
    <w:rsid w:val="0099304C"/>
    <w:rsid w:val="00994501"/>
    <w:rsid w:val="009A2C3F"/>
    <w:rsid w:val="009A5657"/>
    <w:rsid w:val="009A62E3"/>
    <w:rsid w:val="009B04B5"/>
    <w:rsid w:val="009B7611"/>
    <w:rsid w:val="009C01A8"/>
    <w:rsid w:val="009C4617"/>
    <w:rsid w:val="009D0AB0"/>
    <w:rsid w:val="009D2024"/>
    <w:rsid w:val="009D23D4"/>
    <w:rsid w:val="009D337C"/>
    <w:rsid w:val="009D517C"/>
    <w:rsid w:val="009E350E"/>
    <w:rsid w:val="009E3577"/>
    <w:rsid w:val="009E6F8E"/>
    <w:rsid w:val="009E799A"/>
    <w:rsid w:val="009F066F"/>
    <w:rsid w:val="009F07BF"/>
    <w:rsid w:val="009F3518"/>
    <w:rsid w:val="009F52F0"/>
    <w:rsid w:val="00A01648"/>
    <w:rsid w:val="00A01808"/>
    <w:rsid w:val="00A0262B"/>
    <w:rsid w:val="00A04015"/>
    <w:rsid w:val="00A06671"/>
    <w:rsid w:val="00A06FA4"/>
    <w:rsid w:val="00A06FD3"/>
    <w:rsid w:val="00A0790E"/>
    <w:rsid w:val="00A10519"/>
    <w:rsid w:val="00A14C7D"/>
    <w:rsid w:val="00A215FC"/>
    <w:rsid w:val="00A23AE0"/>
    <w:rsid w:val="00A277FF"/>
    <w:rsid w:val="00A35DD1"/>
    <w:rsid w:val="00A41EF0"/>
    <w:rsid w:val="00A42687"/>
    <w:rsid w:val="00A42CF7"/>
    <w:rsid w:val="00A42D0D"/>
    <w:rsid w:val="00A464DC"/>
    <w:rsid w:val="00A46CC9"/>
    <w:rsid w:val="00A501BF"/>
    <w:rsid w:val="00A51904"/>
    <w:rsid w:val="00A52C4D"/>
    <w:rsid w:val="00A61166"/>
    <w:rsid w:val="00A619A6"/>
    <w:rsid w:val="00A676A7"/>
    <w:rsid w:val="00A70BBF"/>
    <w:rsid w:val="00A77A11"/>
    <w:rsid w:val="00A854A0"/>
    <w:rsid w:val="00A86242"/>
    <w:rsid w:val="00A931F2"/>
    <w:rsid w:val="00A95821"/>
    <w:rsid w:val="00AA09B5"/>
    <w:rsid w:val="00AB1C73"/>
    <w:rsid w:val="00AB2FE8"/>
    <w:rsid w:val="00AB49EB"/>
    <w:rsid w:val="00AC13BF"/>
    <w:rsid w:val="00AC2B1D"/>
    <w:rsid w:val="00AC2CC4"/>
    <w:rsid w:val="00AC43FD"/>
    <w:rsid w:val="00AD03B1"/>
    <w:rsid w:val="00AD03F0"/>
    <w:rsid w:val="00AD0446"/>
    <w:rsid w:val="00AD3F8E"/>
    <w:rsid w:val="00AD4A6E"/>
    <w:rsid w:val="00AD6AE8"/>
    <w:rsid w:val="00AD6E45"/>
    <w:rsid w:val="00AE74BE"/>
    <w:rsid w:val="00AF2B6F"/>
    <w:rsid w:val="00AF6D78"/>
    <w:rsid w:val="00AF71A9"/>
    <w:rsid w:val="00B004F9"/>
    <w:rsid w:val="00B00575"/>
    <w:rsid w:val="00B045F6"/>
    <w:rsid w:val="00B10452"/>
    <w:rsid w:val="00B12146"/>
    <w:rsid w:val="00B14687"/>
    <w:rsid w:val="00B14A2B"/>
    <w:rsid w:val="00B14BA2"/>
    <w:rsid w:val="00B21004"/>
    <w:rsid w:val="00B269C1"/>
    <w:rsid w:val="00B279E3"/>
    <w:rsid w:val="00B3171F"/>
    <w:rsid w:val="00B322DA"/>
    <w:rsid w:val="00B3377C"/>
    <w:rsid w:val="00B3696C"/>
    <w:rsid w:val="00B46D79"/>
    <w:rsid w:val="00B50121"/>
    <w:rsid w:val="00B52716"/>
    <w:rsid w:val="00B603D0"/>
    <w:rsid w:val="00B62261"/>
    <w:rsid w:val="00B62BE2"/>
    <w:rsid w:val="00B67FE1"/>
    <w:rsid w:val="00B71F69"/>
    <w:rsid w:val="00B7227A"/>
    <w:rsid w:val="00B7518A"/>
    <w:rsid w:val="00B76ED5"/>
    <w:rsid w:val="00B81337"/>
    <w:rsid w:val="00B81841"/>
    <w:rsid w:val="00B82D0F"/>
    <w:rsid w:val="00B93E35"/>
    <w:rsid w:val="00B95D10"/>
    <w:rsid w:val="00BB24F5"/>
    <w:rsid w:val="00BB279C"/>
    <w:rsid w:val="00BC3D92"/>
    <w:rsid w:val="00BC5B92"/>
    <w:rsid w:val="00BC6A14"/>
    <w:rsid w:val="00BC6FDB"/>
    <w:rsid w:val="00BD046E"/>
    <w:rsid w:val="00BD1EEB"/>
    <w:rsid w:val="00BD307E"/>
    <w:rsid w:val="00BD3A85"/>
    <w:rsid w:val="00BE1778"/>
    <w:rsid w:val="00BE3596"/>
    <w:rsid w:val="00BE4133"/>
    <w:rsid w:val="00BE7DE9"/>
    <w:rsid w:val="00BF0ED6"/>
    <w:rsid w:val="00BF3136"/>
    <w:rsid w:val="00BF40D6"/>
    <w:rsid w:val="00BF5169"/>
    <w:rsid w:val="00BF5475"/>
    <w:rsid w:val="00C03142"/>
    <w:rsid w:val="00C042CC"/>
    <w:rsid w:val="00C04865"/>
    <w:rsid w:val="00C04C4F"/>
    <w:rsid w:val="00C05411"/>
    <w:rsid w:val="00C05B22"/>
    <w:rsid w:val="00C05B3E"/>
    <w:rsid w:val="00C065C6"/>
    <w:rsid w:val="00C07098"/>
    <w:rsid w:val="00C07B03"/>
    <w:rsid w:val="00C10A5A"/>
    <w:rsid w:val="00C13A8E"/>
    <w:rsid w:val="00C14673"/>
    <w:rsid w:val="00C23CEC"/>
    <w:rsid w:val="00C264B1"/>
    <w:rsid w:val="00C456DC"/>
    <w:rsid w:val="00C47B5E"/>
    <w:rsid w:val="00C573A5"/>
    <w:rsid w:val="00C57687"/>
    <w:rsid w:val="00C5788D"/>
    <w:rsid w:val="00C614E8"/>
    <w:rsid w:val="00C70153"/>
    <w:rsid w:val="00C745D9"/>
    <w:rsid w:val="00C76959"/>
    <w:rsid w:val="00C84D90"/>
    <w:rsid w:val="00C8792D"/>
    <w:rsid w:val="00CA3E0A"/>
    <w:rsid w:val="00CA4800"/>
    <w:rsid w:val="00CB4D9D"/>
    <w:rsid w:val="00CB560E"/>
    <w:rsid w:val="00CC0A3B"/>
    <w:rsid w:val="00CC1C02"/>
    <w:rsid w:val="00CC1E62"/>
    <w:rsid w:val="00CC4960"/>
    <w:rsid w:val="00CC5F58"/>
    <w:rsid w:val="00CC7788"/>
    <w:rsid w:val="00CD0966"/>
    <w:rsid w:val="00CD0E5A"/>
    <w:rsid w:val="00CD2888"/>
    <w:rsid w:val="00CD5022"/>
    <w:rsid w:val="00CE234B"/>
    <w:rsid w:val="00CE61B4"/>
    <w:rsid w:val="00CF5D7F"/>
    <w:rsid w:val="00CF5F9D"/>
    <w:rsid w:val="00D01ACC"/>
    <w:rsid w:val="00D05D35"/>
    <w:rsid w:val="00D05FC7"/>
    <w:rsid w:val="00D07778"/>
    <w:rsid w:val="00D10249"/>
    <w:rsid w:val="00D1095E"/>
    <w:rsid w:val="00D113EE"/>
    <w:rsid w:val="00D1280B"/>
    <w:rsid w:val="00D14374"/>
    <w:rsid w:val="00D15753"/>
    <w:rsid w:val="00D1581D"/>
    <w:rsid w:val="00D16107"/>
    <w:rsid w:val="00D16AFE"/>
    <w:rsid w:val="00D23EA9"/>
    <w:rsid w:val="00D32D05"/>
    <w:rsid w:val="00D33D1D"/>
    <w:rsid w:val="00D3532A"/>
    <w:rsid w:val="00D455DF"/>
    <w:rsid w:val="00D459DA"/>
    <w:rsid w:val="00D539AC"/>
    <w:rsid w:val="00D543CD"/>
    <w:rsid w:val="00D65BF8"/>
    <w:rsid w:val="00D71C65"/>
    <w:rsid w:val="00D72715"/>
    <w:rsid w:val="00D72C1F"/>
    <w:rsid w:val="00D73ABF"/>
    <w:rsid w:val="00D769A6"/>
    <w:rsid w:val="00D815E8"/>
    <w:rsid w:val="00D830E9"/>
    <w:rsid w:val="00D83198"/>
    <w:rsid w:val="00D84737"/>
    <w:rsid w:val="00D847C4"/>
    <w:rsid w:val="00D84AB2"/>
    <w:rsid w:val="00D878E2"/>
    <w:rsid w:val="00D90202"/>
    <w:rsid w:val="00D90C51"/>
    <w:rsid w:val="00DA3E5A"/>
    <w:rsid w:val="00DA570B"/>
    <w:rsid w:val="00DA64AF"/>
    <w:rsid w:val="00DB0F5B"/>
    <w:rsid w:val="00DB51A5"/>
    <w:rsid w:val="00DC1288"/>
    <w:rsid w:val="00DC6103"/>
    <w:rsid w:val="00DC656C"/>
    <w:rsid w:val="00DC6821"/>
    <w:rsid w:val="00DD1D83"/>
    <w:rsid w:val="00DD2A0C"/>
    <w:rsid w:val="00DD31CF"/>
    <w:rsid w:val="00DD413F"/>
    <w:rsid w:val="00DD4974"/>
    <w:rsid w:val="00DD6329"/>
    <w:rsid w:val="00DD73F5"/>
    <w:rsid w:val="00DE2827"/>
    <w:rsid w:val="00DE4301"/>
    <w:rsid w:val="00DE5DED"/>
    <w:rsid w:val="00DF2D23"/>
    <w:rsid w:val="00DF454A"/>
    <w:rsid w:val="00DF4F34"/>
    <w:rsid w:val="00DF644B"/>
    <w:rsid w:val="00DF7602"/>
    <w:rsid w:val="00E00E25"/>
    <w:rsid w:val="00E02607"/>
    <w:rsid w:val="00E04E6C"/>
    <w:rsid w:val="00E10035"/>
    <w:rsid w:val="00E1041D"/>
    <w:rsid w:val="00E12DC4"/>
    <w:rsid w:val="00E22B22"/>
    <w:rsid w:val="00E2750C"/>
    <w:rsid w:val="00E30740"/>
    <w:rsid w:val="00E35097"/>
    <w:rsid w:val="00E372A6"/>
    <w:rsid w:val="00E458F3"/>
    <w:rsid w:val="00E536D3"/>
    <w:rsid w:val="00E53CFB"/>
    <w:rsid w:val="00E5726D"/>
    <w:rsid w:val="00E633A3"/>
    <w:rsid w:val="00E64115"/>
    <w:rsid w:val="00E735A0"/>
    <w:rsid w:val="00E7555F"/>
    <w:rsid w:val="00E77166"/>
    <w:rsid w:val="00E77C84"/>
    <w:rsid w:val="00E81953"/>
    <w:rsid w:val="00E91AEB"/>
    <w:rsid w:val="00E92103"/>
    <w:rsid w:val="00E9340A"/>
    <w:rsid w:val="00E95370"/>
    <w:rsid w:val="00E955AC"/>
    <w:rsid w:val="00E9672C"/>
    <w:rsid w:val="00EB1AA3"/>
    <w:rsid w:val="00EB4F58"/>
    <w:rsid w:val="00EB59BA"/>
    <w:rsid w:val="00EB7339"/>
    <w:rsid w:val="00EC027E"/>
    <w:rsid w:val="00EC18C2"/>
    <w:rsid w:val="00EC2640"/>
    <w:rsid w:val="00EC29F5"/>
    <w:rsid w:val="00EC528E"/>
    <w:rsid w:val="00ED075B"/>
    <w:rsid w:val="00ED14B3"/>
    <w:rsid w:val="00ED211F"/>
    <w:rsid w:val="00EE05ED"/>
    <w:rsid w:val="00EE093F"/>
    <w:rsid w:val="00EF0FF1"/>
    <w:rsid w:val="00EF1535"/>
    <w:rsid w:val="00EF1C79"/>
    <w:rsid w:val="00EF483C"/>
    <w:rsid w:val="00EF5807"/>
    <w:rsid w:val="00EF6C9B"/>
    <w:rsid w:val="00F05C4B"/>
    <w:rsid w:val="00F073A2"/>
    <w:rsid w:val="00F13BB3"/>
    <w:rsid w:val="00F1693A"/>
    <w:rsid w:val="00F2494F"/>
    <w:rsid w:val="00F30A10"/>
    <w:rsid w:val="00F32CCF"/>
    <w:rsid w:val="00F33D09"/>
    <w:rsid w:val="00F403AA"/>
    <w:rsid w:val="00F434D8"/>
    <w:rsid w:val="00F4435E"/>
    <w:rsid w:val="00F44A5C"/>
    <w:rsid w:val="00F44E8E"/>
    <w:rsid w:val="00F4749A"/>
    <w:rsid w:val="00F47B50"/>
    <w:rsid w:val="00F538E4"/>
    <w:rsid w:val="00F609DB"/>
    <w:rsid w:val="00F652B6"/>
    <w:rsid w:val="00F70DC9"/>
    <w:rsid w:val="00F72FC6"/>
    <w:rsid w:val="00F81B74"/>
    <w:rsid w:val="00F84BF2"/>
    <w:rsid w:val="00F85DE3"/>
    <w:rsid w:val="00F93DC3"/>
    <w:rsid w:val="00F96530"/>
    <w:rsid w:val="00F97F55"/>
    <w:rsid w:val="00FA1273"/>
    <w:rsid w:val="00FA463A"/>
    <w:rsid w:val="00FB0663"/>
    <w:rsid w:val="00FB50AC"/>
    <w:rsid w:val="00FB5168"/>
    <w:rsid w:val="00FB6BB6"/>
    <w:rsid w:val="00FC56B4"/>
    <w:rsid w:val="00FC59C0"/>
    <w:rsid w:val="00FC706A"/>
    <w:rsid w:val="00FD232D"/>
    <w:rsid w:val="00FD23C1"/>
    <w:rsid w:val="00FD3657"/>
    <w:rsid w:val="00FD77C8"/>
    <w:rsid w:val="00FE5865"/>
    <w:rsid w:val="00FE78F6"/>
    <w:rsid w:val="00FF2C8F"/>
    <w:rsid w:val="00FF438C"/>
    <w:rsid w:val="00FF6B29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5F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A215FC"/>
    <w:pPr>
      <w:keepNext/>
      <w:tabs>
        <w:tab w:val="num" w:pos="0"/>
      </w:tabs>
      <w:outlineLvl w:val="0"/>
    </w:pPr>
    <w:rPr>
      <w:b/>
      <w:spacing w:val="124"/>
      <w:sz w:val="48"/>
    </w:rPr>
  </w:style>
  <w:style w:type="paragraph" w:styleId="2">
    <w:name w:val="heading 2"/>
    <w:basedOn w:val="a"/>
    <w:next w:val="a"/>
    <w:link w:val="20"/>
    <w:qFormat/>
    <w:rsid w:val="00A215F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color w:val="0000FF"/>
    </w:rPr>
  </w:style>
  <w:style w:type="paragraph" w:styleId="3">
    <w:name w:val="heading 3"/>
    <w:basedOn w:val="a"/>
    <w:next w:val="a"/>
    <w:link w:val="30"/>
    <w:qFormat/>
    <w:rsid w:val="00A215FC"/>
    <w:pPr>
      <w:keepNext/>
      <w:tabs>
        <w:tab w:val="num" w:pos="0"/>
      </w:tabs>
      <w:spacing w:before="240" w:after="60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qFormat/>
    <w:rsid w:val="00A215FC"/>
    <w:pPr>
      <w:keepNext/>
      <w:tabs>
        <w:tab w:val="num" w:pos="0"/>
      </w:tabs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A215FC"/>
    <w:pPr>
      <w:keepNext/>
      <w:tabs>
        <w:tab w:val="num" w:pos="0"/>
      </w:tabs>
      <w:outlineLvl w:val="4"/>
    </w:pPr>
  </w:style>
  <w:style w:type="paragraph" w:styleId="6">
    <w:name w:val="heading 6"/>
    <w:basedOn w:val="a"/>
    <w:next w:val="a"/>
    <w:link w:val="60"/>
    <w:qFormat/>
    <w:rsid w:val="00A215FC"/>
    <w:pPr>
      <w:keepNext/>
      <w:tabs>
        <w:tab w:val="num" w:pos="0"/>
      </w:tabs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A215FC"/>
    <w:pPr>
      <w:keepNext/>
      <w:tabs>
        <w:tab w:val="num" w:pos="0"/>
      </w:tabs>
      <w:ind w:firstLine="567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A215FC"/>
    <w:pPr>
      <w:keepNext/>
      <w:tabs>
        <w:tab w:val="num" w:pos="0"/>
      </w:tabs>
      <w:ind w:firstLine="567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A215FC"/>
    <w:pPr>
      <w:keepNext/>
      <w:tabs>
        <w:tab w:val="num" w:pos="0"/>
      </w:tabs>
      <w:ind w:firstLine="567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A215FC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A215FC"/>
    <w:rPr>
      <w:rFonts w:ascii="Courier New" w:hAnsi="Courier New"/>
    </w:rPr>
  </w:style>
  <w:style w:type="character" w:customStyle="1" w:styleId="WW8Num5z2">
    <w:name w:val="WW8Num5z2"/>
    <w:rsid w:val="00A215FC"/>
    <w:rPr>
      <w:rFonts w:ascii="Wingdings" w:hAnsi="Wingdings"/>
    </w:rPr>
  </w:style>
  <w:style w:type="character" w:customStyle="1" w:styleId="WW8Num5z3">
    <w:name w:val="WW8Num5z3"/>
    <w:rsid w:val="00A215FC"/>
    <w:rPr>
      <w:rFonts w:ascii="Symbol" w:hAnsi="Symbol"/>
    </w:rPr>
  </w:style>
  <w:style w:type="character" w:customStyle="1" w:styleId="WW8Num16z1">
    <w:name w:val="WW8Num16z1"/>
    <w:rsid w:val="00A215FC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A215FC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A215FC"/>
    <w:rPr>
      <w:sz w:val="20"/>
    </w:rPr>
  </w:style>
  <w:style w:type="character" w:customStyle="1" w:styleId="11">
    <w:name w:val="Основной шрифт абзаца1"/>
    <w:rsid w:val="00A215FC"/>
  </w:style>
  <w:style w:type="paragraph" w:customStyle="1" w:styleId="a3">
    <w:name w:val="Заголовок"/>
    <w:basedOn w:val="a"/>
    <w:next w:val="a4"/>
    <w:rsid w:val="00A215F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link w:val="a5"/>
    <w:rsid w:val="00A215FC"/>
  </w:style>
  <w:style w:type="paragraph" w:styleId="a6">
    <w:name w:val="List"/>
    <w:basedOn w:val="a4"/>
    <w:rsid w:val="00A215FC"/>
    <w:rPr>
      <w:rFonts w:ascii="Arial" w:hAnsi="Arial" w:cs="Tahoma"/>
    </w:rPr>
  </w:style>
  <w:style w:type="paragraph" w:customStyle="1" w:styleId="12">
    <w:name w:val="Название1"/>
    <w:basedOn w:val="a"/>
    <w:rsid w:val="00A215FC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A215FC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link w:val="a8"/>
    <w:rsid w:val="00A215FC"/>
    <w:pPr>
      <w:ind w:left="284" w:firstLine="425"/>
      <w:jc w:val="both"/>
    </w:pPr>
  </w:style>
  <w:style w:type="paragraph" w:customStyle="1" w:styleId="21">
    <w:name w:val="Основной текст с отступом 21"/>
    <w:basedOn w:val="a"/>
    <w:rsid w:val="00A215FC"/>
    <w:pPr>
      <w:ind w:left="142" w:firstLine="284"/>
      <w:jc w:val="both"/>
    </w:pPr>
  </w:style>
  <w:style w:type="paragraph" w:customStyle="1" w:styleId="31">
    <w:name w:val="Основной текст с отступом 31"/>
    <w:basedOn w:val="a"/>
    <w:rsid w:val="00A215FC"/>
    <w:pPr>
      <w:ind w:left="284"/>
    </w:pPr>
  </w:style>
  <w:style w:type="paragraph" w:customStyle="1" w:styleId="210">
    <w:name w:val="Основной текст 21"/>
    <w:basedOn w:val="a"/>
    <w:rsid w:val="00A215FC"/>
    <w:pPr>
      <w:jc w:val="both"/>
    </w:pPr>
  </w:style>
  <w:style w:type="paragraph" w:customStyle="1" w:styleId="a9">
    <w:name w:val="Содержимое врезки"/>
    <w:basedOn w:val="a4"/>
    <w:rsid w:val="00A215FC"/>
  </w:style>
  <w:style w:type="paragraph" w:styleId="22">
    <w:name w:val="Body Text 2"/>
    <w:basedOn w:val="a"/>
    <w:link w:val="23"/>
    <w:rsid w:val="00AA09B5"/>
    <w:pPr>
      <w:suppressAutoHyphens w:val="0"/>
      <w:jc w:val="center"/>
    </w:pPr>
  </w:style>
  <w:style w:type="character" w:styleId="aa">
    <w:name w:val="page number"/>
    <w:basedOn w:val="a0"/>
    <w:rsid w:val="00AA09B5"/>
  </w:style>
  <w:style w:type="paragraph" w:styleId="ab">
    <w:name w:val="Balloon Text"/>
    <w:basedOn w:val="a"/>
    <w:link w:val="ac"/>
    <w:uiPriority w:val="99"/>
    <w:semiHidden/>
    <w:rsid w:val="003C5D96"/>
    <w:rPr>
      <w:rFonts w:ascii="Tahoma" w:hAnsi="Tahoma"/>
      <w:sz w:val="16"/>
      <w:szCs w:val="16"/>
    </w:rPr>
  </w:style>
  <w:style w:type="paragraph" w:customStyle="1" w:styleId="CharChar">
    <w:name w:val="Char Char"/>
    <w:basedOn w:val="a"/>
    <w:rsid w:val="00C57687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1">
    <w:name w:val="Char Char1"/>
    <w:basedOn w:val="a"/>
    <w:rsid w:val="00130CF9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d">
    <w:name w:val="Знак Знак Знак Знак"/>
    <w:basedOn w:val="a"/>
    <w:rsid w:val="0018789A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0620A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620A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620A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basedOn w:val="a0"/>
    <w:uiPriority w:val="99"/>
    <w:rsid w:val="000620A8"/>
  </w:style>
  <w:style w:type="paragraph" w:styleId="HTML">
    <w:name w:val="HTML Preformatted"/>
    <w:basedOn w:val="a"/>
    <w:link w:val="HTML0"/>
    <w:rsid w:val="00062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0620A8"/>
    <w:rPr>
      <w:rFonts w:ascii="Courier New" w:hAnsi="Courier New" w:cs="Courier New"/>
    </w:rPr>
  </w:style>
  <w:style w:type="table" w:styleId="ae">
    <w:name w:val="Table Grid"/>
    <w:basedOn w:val="a1"/>
    <w:uiPriority w:val="99"/>
    <w:rsid w:val="00FF6B29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2 Знак Знак Знак Знак Знак Знак Знак Знак Знак"/>
    <w:basedOn w:val="a"/>
    <w:uiPriority w:val="99"/>
    <w:rsid w:val="00FF6B29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styleId="af">
    <w:name w:val="List Paragraph"/>
    <w:basedOn w:val="a"/>
    <w:qFormat/>
    <w:rsid w:val="00FF6B2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CharChar4">
    <w:name w:val="Char Char4 Знак Знак Знак"/>
    <w:basedOn w:val="a"/>
    <w:uiPriority w:val="99"/>
    <w:rsid w:val="00FF6B29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Текст выноски Знак"/>
    <w:link w:val="ab"/>
    <w:uiPriority w:val="99"/>
    <w:semiHidden/>
    <w:locked/>
    <w:rsid w:val="00FF6B29"/>
    <w:rPr>
      <w:rFonts w:ascii="Tahoma" w:hAnsi="Tahoma" w:cs="Tahoma"/>
      <w:sz w:val="16"/>
      <w:szCs w:val="16"/>
      <w:lang w:eastAsia="ar-SA"/>
    </w:rPr>
  </w:style>
  <w:style w:type="paragraph" w:customStyle="1" w:styleId="CharChar41">
    <w:name w:val="Char Char4 Знак Знак Знак1"/>
    <w:basedOn w:val="a"/>
    <w:uiPriority w:val="99"/>
    <w:rsid w:val="00FF6B29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0">
    <w:name w:val="caption"/>
    <w:basedOn w:val="a"/>
    <w:next w:val="a"/>
    <w:uiPriority w:val="99"/>
    <w:qFormat/>
    <w:rsid w:val="00FF6B29"/>
    <w:pPr>
      <w:suppressAutoHyphens w:val="0"/>
      <w:spacing w:after="200" w:line="276" w:lineRule="auto"/>
    </w:pPr>
    <w:rPr>
      <w:rFonts w:ascii="Calibri" w:hAnsi="Calibri" w:cs="Calibri"/>
      <w:b/>
      <w:bCs/>
      <w:sz w:val="20"/>
      <w:lang w:eastAsia="ru-RU"/>
    </w:rPr>
  </w:style>
  <w:style w:type="character" w:styleId="af1">
    <w:name w:val="footnote reference"/>
    <w:rsid w:val="00FF6B29"/>
    <w:rPr>
      <w:vertAlign w:val="superscript"/>
    </w:rPr>
  </w:style>
  <w:style w:type="paragraph" w:styleId="af2">
    <w:name w:val="header"/>
    <w:basedOn w:val="a"/>
    <w:link w:val="af3"/>
    <w:rsid w:val="00FF6B29"/>
    <w:pPr>
      <w:tabs>
        <w:tab w:val="center" w:pos="4677"/>
        <w:tab w:val="right" w:pos="9355"/>
      </w:tabs>
      <w:suppressAutoHyphens w:val="0"/>
    </w:pPr>
    <w:rPr>
      <w:sz w:val="24"/>
      <w:szCs w:val="24"/>
    </w:rPr>
  </w:style>
  <w:style w:type="character" w:customStyle="1" w:styleId="af3">
    <w:name w:val="Верхний колонтитул Знак"/>
    <w:link w:val="af2"/>
    <w:rsid w:val="00FF6B29"/>
    <w:rPr>
      <w:sz w:val="24"/>
      <w:szCs w:val="24"/>
    </w:rPr>
  </w:style>
  <w:style w:type="character" w:customStyle="1" w:styleId="10">
    <w:name w:val="Заголовок 1 Знак"/>
    <w:link w:val="1"/>
    <w:rsid w:val="000102A0"/>
    <w:rPr>
      <w:b/>
      <w:spacing w:val="124"/>
      <w:sz w:val="48"/>
      <w:lang w:eastAsia="ar-SA"/>
    </w:rPr>
  </w:style>
  <w:style w:type="character" w:customStyle="1" w:styleId="20">
    <w:name w:val="Заголовок 2 Знак"/>
    <w:link w:val="2"/>
    <w:rsid w:val="000102A0"/>
    <w:rPr>
      <w:rFonts w:ascii="Arial" w:hAnsi="Arial"/>
      <w:b/>
      <w:i/>
      <w:color w:val="0000FF"/>
      <w:sz w:val="28"/>
      <w:lang w:eastAsia="ar-SA"/>
    </w:rPr>
  </w:style>
  <w:style w:type="character" w:customStyle="1" w:styleId="30">
    <w:name w:val="Заголовок 3 Знак"/>
    <w:link w:val="3"/>
    <w:rsid w:val="000102A0"/>
    <w:rPr>
      <w:b/>
      <w:i/>
      <w:sz w:val="24"/>
      <w:lang w:eastAsia="ar-SA"/>
    </w:rPr>
  </w:style>
  <w:style w:type="character" w:customStyle="1" w:styleId="40">
    <w:name w:val="Заголовок 4 Знак"/>
    <w:link w:val="4"/>
    <w:rsid w:val="000102A0"/>
    <w:rPr>
      <w:b/>
      <w:sz w:val="24"/>
      <w:lang w:eastAsia="ar-SA"/>
    </w:rPr>
  </w:style>
  <w:style w:type="character" w:customStyle="1" w:styleId="50">
    <w:name w:val="Заголовок 5 Знак"/>
    <w:link w:val="5"/>
    <w:rsid w:val="000102A0"/>
    <w:rPr>
      <w:sz w:val="28"/>
      <w:lang w:eastAsia="ar-SA"/>
    </w:rPr>
  </w:style>
  <w:style w:type="character" w:customStyle="1" w:styleId="60">
    <w:name w:val="Заголовок 6 Знак"/>
    <w:link w:val="6"/>
    <w:rsid w:val="000102A0"/>
    <w:rPr>
      <w:b/>
      <w:sz w:val="28"/>
      <w:lang w:eastAsia="ar-SA"/>
    </w:rPr>
  </w:style>
  <w:style w:type="character" w:customStyle="1" w:styleId="70">
    <w:name w:val="Заголовок 7 Знак"/>
    <w:link w:val="7"/>
    <w:rsid w:val="000102A0"/>
    <w:rPr>
      <w:b/>
      <w:sz w:val="28"/>
      <w:lang w:eastAsia="ar-SA"/>
    </w:rPr>
  </w:style>
  <w:style w:type="character" w:customStyle="1" w:styleId="80">
    <w:name w:val="Заголовок 8 Знак"/>
    <w:link w:val="8"/>
    <w:rsid w:val="000102A0"/>
    <w:rPr>
      <w:b/>
      <w:sz w:val="28"/>
      <w:lang w:eastAsia="ar-SA"/>
    </w:rPr>
  </w:style>
  <w:style w:type="character" w:customStyle="1" w:styleId="90">
    <w:name w:val="Заголовок 9 Знак"/>
    <w:link w:val="9"/>
    <w:rsid w:val="000102A0"/>
    <w:rPr>
      <w:sz w:val="28"/>
      <w:lang w:eastAsia="ar-SA"/>
    </w:rPr>
  </w:style>
  <w:style w:type="character" w:customStyle="1" w:styleId="a5">
    <w:name w:val="Основной текст Знак"/>
    <w:link w:val="a4"/>
    <w:rsid w:val="000102A0"/>
    <w:rPr>
      <w:sz w:val="28"/>
      <w:lang w:eastAsia="ar-SA"/>
    </w:rPr>
  </w:style>
  <w:style w:type="character" w:customStyle="1" w:styleId="a8">
    <w:name w:val="Основной текст с отступом Знак"/>
    <w:link w:val="a7"/>
    <w:rsid w:val="000102A0"/>
    <w:rPr>
      <w:sz w:val="28"/>
      <w:lang w:eastAsia="ar-SA"/>
    </w:rPr>
  </w:style>
  <w:style w:type="character" w:customStyle="1" w:styleId="23">
    <w:name w:val="Основной текст 2 Знак"/>
    <w:link w:val="22"/>
    <w:rsid w:val="000102A0"/>
    <w:rPr>
      <w:sz w:val="28"/>
    </w:rPr>
  </w:style>
  <w:style w:type="character" w:styleId="af4">
    <w:name w:val="Hyperlink"/>
    <w:uiPriority w:val="99"/>
    <w:unhideWhenUsed/>
    <w:rsid w:val="000102A0"/>
    <w:rPr>
      <w:color w:val="0000FF"/>
      <w:u w:val="single"/>
    </w:rPr>
  </w:style>
  <w:style w:type="character" w:styleId="af5">
    <w:name w:val="FollowedHyperlink"/>
    <w:uiPriority w:val="99"/>
    <w:unhideWhenUsed/>
    <w:rsid w:val="000102A0"/>
    <w:rPr>
      <w:color w:val="800080"/>
      <w:u w:val="single"/>
    </w:rPr>
  </w:style>
  <w:style w:type="paragraph" w:customStyle="1" w:styleId="14">
    <w:name w:val="Текст 14(основной)"/>
    <w:basedOn w:val="a"/>
    <w:link w:val="140"/>
    <w:qFormat/>
    <w:rsid w:val="00C042CC"/>
    <w:pPr>
      <w:suppressAutoHyphens w:val="0"/>
      <w:spacing w:line="360" w:lineRule="auto"/>
      <w:ind w:firstLine="708"/>
      <w:jc w:val="both"/>
    </w:pPr>
    <w:rPr>
      <w:szCs w:val="24"/>
    </w:rPr>
  </w:style>
  <w:style w:type="character" w:customStyle="1" w:styleId="140">
    <w:name w:val="Текст 14(основной) Знак"/>
    <w:link w:val="14"/>
    <w:rsid w:val="00C042CC"/>
    <w:rPr>
      <w:sz w:val="28"/>
      <w:szCs w:val="24"/>
    </w:rPr>
  </w:style>
  <w:style w:type="paragraph" w:customStyle="1" w:styleId="15">
    <w:name w:val="Обычный1"/>
    <w:qFormat/>
    <w:rsid w:val="00910C96"/>
    <w:pPr>
      <w:suppressAutoHyphens/>
      <w:spacing w:line="276" w:lineRule="auto"/>
      <w:ind w:firstLine="709"/>
      <w:jc w:val="both"/>
    </w:pPr>
    <w:rPr>
      <w:rFonts w:eastAsia="Arial Unicode MS" w:cs="Calibri"/>
      <w:color w:val="00000A"/>
      <w:sz w:val="24"/>
      <w:szCs w:val="22"/>
      <w:lang w:eastAsia="en-US"/>
    </w:rPr>
  </w:style>
  <w:style w:type="character" w:customStyle="1" w:styleId="120">
    <w:name w:val="без отступа12 Знак"/>
    <w:qFormat/>
    <w:rsid w:val="00910C96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+Таб"/>
    <w:basedOn w:val="15"/>
    <w:qFormat/>
    <w:rsid w:val="00910C96"/>
    <w:pPr>
      <w:jc w:val="center"/>
    </w:pPr>
    <w:rPr>
      <w:rFonts w:eastAsia="Calibri" w:cs="Times New Roman"/>
      <w:sz w:val="20"/>
      <w:szCs w:val="20"/>
    </w:rPr>
  </w:style>
  <w:style w:type="character" w:customStyle="1" w:styleId="ListLabel2">
    <w:name w:val="ListLabel 2"/>
    <w:qFormat/>
    <w:rsid w:val="00910C96"/>
    <w:rPr>
      <w:b/>
      <w:i w:val="0"/>
      <w:sz w:val="24"/>
    </w:rPr>
  </w:style>
  <w:style w:type="paragraph" w:customStyle="1" w:styleId="100">
    <w:name w:val="Текст 10(таблица)"/>
    <w:basedOn w:val="a"/>
    <w:rsid w:val="00FD77C8"/>
    <w:pPr>
      <w:suppressAutoHyphens w:val="0"/>
      <w:jc w:val="both"/>
    </w:pPr>
    <w:rPr>
      <w:sz w:val="20"/>
      <w:szCs w:val="24"/>
      <w:lang w:val="en-US" w:eastAsia="ru-RU"/>
    </w:rPr>
  </w:style>
  <w:style w:type="paragraph" w:styleId="af7">
    <w:name w:val="Normal (Web)"/>
    <w:basedOn w:val="a"/>
    <w:uiPriority w:val="99"/>
    <w:unhideWhenUsed/>
    <w:rsid w:val="00A016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DE9FF3912C5CB9E5AB372CED653041904D3A4FEE6986D1B0E2954C2AE7136022A8BDB6BECAD19E8F9J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FD091-3E46-45FA-BA9C-0C23E366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22</Pages>
  <Words>6032</Words>
  <Characters>34383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LAB2008</Company>
  <LinksUpToDate>false</LinksUpToDate>
  <CharactersWithSpaces>40335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consultantplus://offline/ref=4DE9FF3912C5CB9E5AB372CED653041904D3A4FEE6986D1B0E2954C2AE7136022A8BDB6BECAD19E8F9J3J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Zverdvd.org</cp:lastModifiedBy>
  <cp:revision>36</cp:revision>
  <cp:lastPrinted>2023-09-12T11:47:00Z</cp:lastPrinted>
  <dcterms:created xsi:type="dcterms:W3CDTF">2022-08-22T07:32:00Z</dcterms:created>
  <dcterms:modified xsi:type="dcterms:W3CDTF">2023-09-13T06:45:00Z</dcterms:modified>
</cp:coreProperties>
</file>