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6AE" w:rsidRDefault="006A76AE" w:rsidP="006A76AE">
      <w:pPr>
        <w:pStyle w:val="1"/>
        <w:spacing w:line="360" w:lineRule="auto"/>
        <w:rPr>
          <w:sz w:val="44"/>
        </w:rPr>
      </w:pPr>
      <w:r>
        <w:rPr>
          <w:noProof/>
          <w:sz w:val="4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-84455</wp:posOffset>
            </wp:positionV>
            <wp:extent cx="723900" cy="8286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76AE" w:rsidRDefault="006A76AE" w:rsidP="006A76AE">
      <w:pPr>
        <w:pStyle w:val="1"/>
        <w:spacing w:line="360" w:lineRule="auto"/>
        <w:rPr>
          <w:sz w:val="44"/>
        </w:rPr>
      </w:pPr>
    </w:p>
    <w:p w:rsidR="006A76AE" w:rsidRDefault="006A76AE" w:rsidP="006A76AE">
      <w:pPr>
        <w:pStyle w:val="1"/>
        <w:spacing w:line="360" w:lineRule="auto"/>
        <w:rPr>
          <w:sz w:val="44"/>
        </w:rPr>
      </w:pPr>
      <w:r>
        <w:rPr>
          <w:sz w:val="44"/>
        </w:rPr>
        <w:t>ПОСТАНОВЛЕНИЕ</w:t>
      </w:r>
    </w:p>
    <w:p w:rsidR="006A76AE" w:rsidRPr="006A76AE" w:rsidRDefault="00DA5C70" w:rsidP="006A76AE">
      <w:pPr>
        <w:rPr>
          <w:rFonts w:ascii="Times New Roman" w:hAnsi="Times New Roman"/>
          <w:sz w:val="26"/>
          <w:szCs w:val="26"/>
        </w:rPr>
      </w:pPr>
      <w:r w:rsidRPr="006A76AE"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0" allowOverlap="1">
                <wp:simplePos x="0" y="0"/>
                <wp:positionH relativeFrom="column">
                  <wp:posOffset>4730115</wp:posOffset>
                </wp:positionH>
                <wp:positionV relativeFrom="paragraph">
                  <wp:posOffset>652779</wp:posOffset>
                </wp:positionV>
                <wp:extent cx="788035" cy="0"/>
                <wp:effectExtent l="0" t="0" r="31115" b="1905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80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83FDC6" id="Line 7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2.45pt,51.4pt" to="434.5pt,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g8OEQIAACc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" o:allowincell="f"/>
            </w:pict>
          </mc:Fallback>
        </mc:AlternateContent>
      </w:r>
      <w:r w:rsidRPr="006A76AE"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652780</wp:posOffset>
                </wp:positionV>
                <wp:extent cx="1005840" cy="256540"/>
                <wp:effectExtent l="0" t="0" r="381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76AE" w:rsidRDefault="006A76AE" w:rsidP="006A76AE">
                            <w:pPr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р.п.Чагода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6.7pt;margin-top:51.4pt;width:79.2pt;height:2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" stroked="f">
                <v:textbox inset=",0">
                  <w:txbxContent>
                    <w:p w:rsidR="006A76AE" w:rsidRDefault="006A76AE" w:rsidP="006A76A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р.п.Чагода</w:t>
                      </w:r>
                    </w:p>
                  </w:txbxContent>
                </v:textbox>
              </v:rect>
            </w:pict>
          </mc:Fallback>
        </mc:AlternateContent>
      </w:r>
      <w:r w:rsidRPr="006A76AE"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652779</wp:posOffset>
                </wp:positionV>
                <wp:extent cx="1371600" cy="0"/>
                <wp:effectExtent l="0" t="0" r="19050" b="19050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0CE52F" id="Line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25pt,51.4pt" to="120.25pt,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wn7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" o:allowincell="f"/>
            </w:pict>
          </mc:Fallback>
        </mc:AlternateContent>
      </w:r>
      <w:r w:rsidRPr="006A76AE"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4251960</wp:posOffset>
                </wp:positionH>
                <wp:positionV relativeFrom="paragraph">
                  <wp:posOffset>378460</wp:posOffset>
                </wp:positionV>
                <wp:extent cx="1645920" cy="274320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76AE" w:rsidRPr="00513727" w:rsidRDefault="006A76AE" w:rsidP="006A76A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Pr="00513727"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334.8pt;margin-top:29.8pt;width:129.6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" o:allowincell="f" filled="f" stroked="f">
                <v:textbox>
                  <w:txbxContent>
                    <w:p w:rsidR="006A76AE" w:rsidRPr="00513727" w:rsidRDefault="006A76AE" w:rsidP="006A76A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</w:t>
                      </w:r>
                      <w:r w:rsidRPr="00513727">
                        <w:rPr>
                          <w:sz w:val="28"/>
                          <w:szCs w:val="28"/>
                        </w:rPr>
                        <w:t>№</w:t>
                      </w:r>
                    </w:p>
                  </w:txbxContent>
                </v:textbox>
              </v:rect>
            </w:pict>
          </mc:Fallback>
        </mc:AlternateContent>
      </w:r>
      <w:r w:rsidR="006A76AE" w:rsidRPr="006A76AE">
        <w:rPr>
          <w:rFonts w:ascii="Times New Roman" w:hAnsi="Times New Roman"/>
          <w:b/>
          <w:sz w:val="26"/>
          <w:szCs w:val="26"/>
        </w:rPr>
        <w:t xml:space="preserve">        АДМИНИСТРАЦИИ ЧАГОДОЩЕНСКОГО МУНИЦИПАЛЬНОГО ОКРУГА</w:t>
      </w:r>
    </w:p>
    <w:p w:rsidR="004C4F44" w:rsidRPr="00751BD0" w:rsidRDefault="004C4F44" w:rsidP="004C4F44">
      <w:pPr>
        <w:pStyle w:val="2"/>
        <w:rPr>
          <w:spacing w:val="56"/>
          <w:sz w:val="24"/>
          <w:szCs w:val="24"/>
        </w:rPr>
      </w:pPr>
    </w:p>
    <w:p w:rsidR="004C4F44" w:rsidRDefault="004C4F44" w:rsidP="004C4F44">
      <w:pPr>
        <w:spacing w:after="0"/>
        <w:rPr>
          <w:rFonts w:ascii="Times New Roman" w:hAnsi="Times New Roman"/>
        </w:rPr>
      </w:pPr>
    </w:p>
    <w:p w:rsidR="004C4F44" w:rsidRDefault="004C4F44" w:rsidP="004C4F44">
      <w:pPr>
        <w:spacing w:after="0"/>
        <w:rPr>
          <w:rFonts w:ascii="Times New Roman" w:hAnsi="Times New Roman"/>
        </w:rPr>
      </w:pPr>
    </w:p>
    <w:p w:rsidR="0045796D" w:rsidRPr="00854DFF" w:rsidRDefault="004F4E96" w:rsidP="006A76AE">
      <w:pPr>
        <w:pStyle w:val="3"/>
        <w:ind w:firstLine="0"/>
        <w:rPr>
          <w:sz w:val="18"/>
          <w:szCs w:val="18"/>
        </w:rPr>
      </w:pPr>
      <w:r w:rsidRPr="00321FD7">
        <w:t xml:space="preserve">      </w:t>
      </w:r>
      <w:r>
        <w:rPr>
          <w:u w:val="single"/>
        </w:rPr>
        <w:t xml:space="preserve"> </w:t>
      </w:r>
    </w:p>
    <w:p w:rsidR="004C4F44" w:rsidRDefault="004C4F44" w:rsidP="004C4F44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</w:p>
    <w:p w:rsidR="00CE550E" w:rsidRPr="00293E9E" w:rsidRDefault="00CE550E" w:rsidP="00CE550E">
      <w:pPr>
        <w:shd w:val="clear" w:color="auto" w:fill="FFFFFF"/>
        <w:spacing w:after="0" w:line="240" w:lineRule="auto"/>
        <w:ind w:left="5"/>
        <w:rPr>
          <w:rFonts w:ascii="Times New Roman" w:hAnsi="Times New Roman"/>
          <w:sz w:val="28"/>
          <w:szCs w:val="28"/>
        </w:rPr>
      </w:pPr>
      <w:r w:rsidRPr="00293E9E">
        <w:rPr>
          <w:rFonts w:ascii="Times New Roman" w:hAnsi="Times New Roman"/>
          <w:spacing w:val="-1"/>
          <w:sz w:val="28"/>
          <w:szCs w:val="28"/>
        </w:rPr>
        <w:t>Об утверждении Программы профилактики</w:t>
      </w:r>
    </w:p>
    <w:p w:rsidR="00CE550E" w:rsidRPr="00293E9E" w:rsidRDefault="00CE550E" w:rsidP="00CE550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н</w:t>
      </w:r>
      <w:r w:rsidRPr="00293E9E">
        <w:rPr>
          <w:rFonts w:ascii="Times New Roman" w:hAnsi="Times New Roman"/>
          <w:spacing w:val="-1"/>
          <w:sz w:val="28"/>
          <w:szCs w:val="28"/>
        </w:rPr>
        <w:t>арушений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93E9E">
        <w:rPr>
          <w:rFonts w:ascii="Times New Roman" w:hAnsi="Times New Roman"/>
          <w:spacing w:val="-2"/>
          <w:sz w:val="28"/>
          <w:szCs w:val="28"/>
        </w:rPr>
        <w:t>обязательных требований</w:t>
      </w:r>
    </w:p>
    <w:p w:rsidR="00CE550E" w:rsidRPr="00293E9E" w:rsidRDefault="00CE550E" w:rsidP="00CE550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293E9E">
        <w:rPr>
          <w:rFonts w:ascii="Times New Roman" w:hAnsi="Times New Roman"/>
          <w:spacing w:val="-2"/>
          <w:sz w:val="28"/>
          <w:szCs w:val="28"/>
        </w:rPr>
        <w:t>законодательства в сфере</w:t>
      </w:r>
      <w:r w:rsidRPr="00293E9E">
        <w:rPr>
          <w:rFonts w:ascii="Times New Roman" w:hAnsi="Times New Roman"/>
          <w:spacing w:val="-1"/>
          <w:sz w:val="28"/>
          <w:szCs w:val="28"/>
        </w:rPr>
        <w:t xml:space="preserve"> муниципального</w:t>
      </w:r>
    </w:p>
    <w:p w:rsidR="00CE550E" w:rsidRDefault="006A76AE" w:rsidP="00CE550E">
      <w:pPr>
        <w:shd w:val="clear" w:color="auto" w:fill="FFFFFF"/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земельного </w:t>
      </w:r>
      <w:r w:rsidRPr="00293E9E">
        <w:rPr>
          <w:rFonts w:ascii="Times New Roman" w:hAnsi="Times New Roman"/>
          <w:spacing w:val="-1"/>
          <w:sz w:val="28"/>
          <w:szCs w:val="28"/>
        </w:rPr>
        <w:t>контроля</w:t>
      </w:r>
      <w:r w:rsidR="00CE550E" w:rsidRPr="00293E9E">
        <w:rPr>
          <w:rFonts w:ascii="Times New Roman" w:hAnsi="Times New Roman"/>
          <w:spacing w:val="-1"/>
          <w:sz w:val="28"/>
          <w:szCs w:val="28"/>
        </w:rPr>
        <w:t xml:space="preserve"> на 202</w:t>
      </w:r>
      <w:r>
        <w:rPr>
          <w:rFonts w:ascii="Times New Roman" w:hAnsi="Times New Roman"/>
          <w:spacing w:val="-1"/>
          <w:sz w:val="28"/>
          <w:szCs w:val="28"/>
        </w:rPr>
        <w:t>4</w:t>
      </w:r>
      <w:r w:rsidR="00CE550E" w:rsidRPr="00293E9E">
        <w:rPr>
          <w:rFonts w:ascii="Times New Roman" w:hAnsi="Times New Roman"/>
          <w:spacing w:val="-1"/>
          <w:sz w:val="28"/>
          <w:szCs w:val="28"/>
        </w:rPr>
        <w:t xml:space="preserve"> год</w:t>
      </w:r>
      <w:r w:rsidR="00CE550E">
        <w:rPr>
          <w:rFonts w:ascii="Times New Roman" w:hAnsi="Times New Roman"/>
          <w:spacing w:val="-1"/>
          <w:sz w:val="28"/>
          <w:szCs w:val="28"/>
        </w:rPr>
        <w:t xml:space="preserve"> и плановый</w:t>
      </w:r>
    </w:p>
    <w:p w:rsidR="00CE550E" w:rsidRDefault="00CE550E" w:rsidP="00CE550E">
      <w:pPr>
        <w:shd w:val="clear" w:color="auto" w:fill="FFFFFF"/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период 202</w:t>
      </w:r>
      <w:r w:rsidR="006A76AE">
        <w:rPr>
          <w:rFonts w:ascii="Times New Roman" w:hAnsi="Times New Roman"/>
          <w:spacing w:val="-1"/>
          <w:sz w:val="28"/>
          <w:szCs w:val="28"/>
        </w:rPr>
        <w:t>5</w:t>
      </w:r>
      <w:r>
        <w:rPr>
          <w:rFonts w:ascii="Times New Roman" w:hAnsi="Times New Roman"/>
          <w:spacing w:val="-1"/>
          <w:sz w:val="28"/>
          <w:szCs w:val="28"/>
        </w:rPr>
        <w:t>-202</w:t>
      </w:r>
      <w:r w:rsidR="006A76AE">
        <w:rPr>
          <w:rFonts w:ascii="Times New Roman" w:hAnsi="Times New Roman"/>
          <w:spacing w:val="-1"/>
          <w:sz w:val="28"/>
          <w:szCs w:val="28"/>
        </w:rPr>
        <w:t>6</w:t>
      </w:r>
      <w:r>
        <w:rPr>
          <w:rFonts w:ascii="Times New Roman" w:hAnsi="Times New Roman"/>
          <w:spacing w:val="-1"/>
          <w:sz w:val="28"/>
          <w:szCs w:val="28"/>
        </w:rPr>
        <w:t xml:space="preserve"> годов</w:t>
      </w:r>
    </w:p>
    <w:p w:rsidR="006A76AE" w:rsidRDefault="006A76AE" w:rsidP="00CE550E">
      <w:pPr>
        <w:shd w:val="clear" w:color="auto" w:fill="FFFFFF"/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</w:p>
    <w:p w:rsidR="00CE550E" w:rsidRPr="00C46260" w:rsidRDefault="00CE550E" w:rsidP="00CE550E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</w:rPr>
        <w:t>В соответстви</w:t>
      </w:r>
      <w:r w:rsidR="006A76AE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с Федеральным законом от 06.10.2003 № 131-ФЗ «Об общих принципах организации местного самоуправления в Российской Федераций», </w:t>
      </w:r>
      <w:r w:rsidR="00BA2D7C">
        <w:rPr>
          <w:rFonts w:ascii="Times New Roman" w:hAnsi="Times New Roman"/>
          <w:color w:val="000000"/>
          <w:sz w:val="28"/>
          <w:szCs w:val="28"/>
        </w:rPr>
        <w:t xml:space="preserve">федеральным законом № 248-ФЗ от 31.07.2020г.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/>
          <w:color w:val="000000"/>
          <w:sz w:val="28"/>
          <w:szCs w:val="28"/>
        </w:rPr>
        <w:t xml:space="preserve">статьей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BD369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 установленных муниципальными правовыми актами», 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6A76AE">
        <w:rPr>
          <w:rFonts w:ascii="Times New Roman" w:hAnsi="Times New Roman"/>
          <w:spacing w:val="-1"/>
          <w:sz w:val="28"/>
          <w:szCs w:val="28"/>
        </w:rPr>
        <w:t>р</w:t>
      </w:r>
      <w:r w:rsidR="006A76AE" w:rsidRPr="006A76AE">
        <w:rPr>
          <w:rFonts w:ascii="Times New Roman" w:hAnsi="Times New Roman"/>
          <w:spacing w:val="-1"/>
          <w:sz w:val="28"/>
          <w:szCs w:val="28"/>
        </w:rPr>
        <w:t>ешение</w:t>
      </w:r>
      <w:r w:rsidR="006A76AE">
        <w:rPr>
          <w:rFonts w:ascii="Times New Roman" w:hAnsi="Times New Roman"/>
          <w:spacing w:val="-1"/>
          <w:sz w:val="28"/>
          <w:szCs w:val="28"/>
        </w:rPr>
        <w:t>м</w:t>
      </w:r>
      <w:r w:rsidR="006A76AE" w:rsidRPr="006A76AE">
        <w:rPr>
          <w:rFonts w:ascii="Times New Roman" w:hAnsi="Times New Roman"/>
          <w:spacing w:val="-1"/>
          <w:sz w:val="28"/>
          <w:szCs w:val="28"/>
        </w:rPr>
        <w:t xml:space="preserve"> Представительного собрания Чагодощенского муниципального округа Вологодской области от 24.11.2022 №44 "Об утверждении  Положения о муниципальном земельном контроле, проводимом на территории  Чагодощенского муниципального округа Вологодской области"</w:t>
      </w:r>
      <w:r>
        <w:rPr>
          <w:rFonts w:ascii="Times New Roman" w:hAnsi="Times New Roman"/>
          <w:spacing w:val="-1"/>
          <w:sz w:val="28"/>
          <w:szCs w:val="28"/>
        </w:rPr>
        <w:t>,</w:t>
      </w:r>
      <w:r w:rsidRPr="00C4626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46260">
        <w:rPr>
          <w:rFonts w:ascii="Times New Roman" w:hAnsi="Times New Roman"/>
          <w:sz w:val="28"/>
          <w:szCs w:val="28"/>
        </w:rPr>
        <w:t>ПОСТАНОВЛЯЮ:</w:t>
      </w:r>
    </w:p>
    <w:p w:rsidR="00CE550E" w:rsidRPr="006A76AE" w:rsidRDefault="00CE550E" w:rsidP="006A76AE">
      <w:pPr>
        <w:shd w:val="clear" w:color="auto" w:fill="FFFFFF"/>
        <w:tabs>
          <w:tab w:val="left" w:pos="1272"/>
        </w:tabs>
        <w:spacing w:after="0" w:line="24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6A76AE">
        <w:rPr>
          <w:rFonts w:ascii="Times New Roman" w:hAnsi="Times New Roman"/>
          <w:spacing w:val="-27"/>
          <w:sz w:val="28"/>
          <w:szCs w:val="28"/>
        </w:rPr>
        <w:t>1.</w:t>
      </w:r>
      <w:r w:rsidRPr="006A76AE">
        <w:rPr>
          <w:rFonts w:ascii="Times New Roman" w:hAnsi="Times New Roman"/>
          <w:sz w:val="28"/>
          <w:szCs w:val="28"/>
        </w:rPr>
        <w:tab/>
        <w:t>Утвердить Программу профилактики нарушений</w:t>
      </w:r>
      <w:r w:rsidRPr="006A76AE">
        <w:rPr>
          <w:rFonts w:ascii="Times New Roman" w:hAnsi="Times New Roman"/>
          <w:sz w:val="28"/>
          <w:szCs w:val="28"/>
        </w:rPr>
        <w:br/>
        <w:t>обязательных требований законодательства в сфере муниципального</w:t>
      </w:r>
      <w:r w:rsidRPr="006A76AE">
        <w:rPr>
          <w:rFonts w:ascii="Times New Roman" w:hAnsi="Times New Roman"/>
          <w:sz w:val="28"/>
          <w:szCs w:val="28"/>
        </w:rPr>
        <w:br/>
        <w:t xml:space="preserve">земельного контроля на </w:t>
      </w:r>
      <w:proofErr w:type="gramStart"/>
      <w:r w:rsidRPr="006A76AE">
        <w:rPr>
          <w:rFonts w:ascii="Times New Roman" w:hAnsi="Times New Roman"/>
          <w:sz w:val="28"/>
          <w:szCs w:val="28"/>
        </w:rPr>
        <w:t>территории  Чагодощенского</w:t>
      </w:r>
      <w:proofErr w:type="gramEnd"/>
      <w:r w:rsidRPr="006A76AE">
        <w:rPr>
          <w:rFonts w:ascii="Times New Roman" w:hAnsi="Times New Roman"/>
          <w:sz w:val="28"/>
          <w:szCs w:val="28"/>
        </w:rPr>
        <w:t xml:space="preserve"> муниципального </w:t>
      </w:r>
      <w:r w:rsidR="006A76AE">
        <w:rPr>
          <w:rFonts w:ascii="Times New Roman" w:hAnsi="Times New Roman"/>
          <w:sz w:val="28"/>
          <w:szCs w:val="28"/>
        </w:rPr>
        <w:t>округа</w:t>
      </w:r>
      <w:r w:rsidRPr="006A76AE">
        <w:rPr>
          <w:rFonts w:ascii="Times New Roman" w:hAnsi="Times New Roman"/>
          <w:sz w:val="28"/>
          <w:szCs w:val="28"/>
        </w:rPr>
        <w:t xml:space="preserve"> на 202</w:t>
      </w:r>
      <w:r w:rsidR="006A76AE" w:rsidRPr="006A76AE">
        <w:rPr>
          <w:rFonts w:ascii="Times New Roman" w:hAnsi="Times New Roman"/>
          <w:sz w:val="28"/>
          <w:szCs w:val="28"/>
        </w:rPr>
        <w:t>4</w:t>
      </w:r>
      <w:r w:rsidRPr="006A76AE">
        <w:rPr>
          <w:rFonts w:ascii="Times New Roman" w:hAnsi="Times New Roman"/>
          <w:sz w:val="28"/>
          <w:szCs w:val="28"/>
        </w:rPr>
        <w:t xml:space="preserve"> год </w:t>
      </w:r>
      <w:r w:rsidR="006A76AE" w:rsidRPr="006A76AE">
        <w:rPr>
          <w:rFonts w:ascii="Times New Roman" w:hAnsi="Times New Roman"/>
          <w:sz w:val="28"/>
          <w:szCs w:val="28"/>
        </w:rPr>
        <w:t>и плановый период 2025</w:t>
      </w:r>
      <w:r w:rsidR="00C76BA2" w:rsidRPr="006A76AE">
        <w:rPr>
          <w:rFonts w:ascii="Times New Roman" w:hAnsi="Times New Roman"/>
          <w:sz w:val="28"/>
          <w:szCs w:val="28"/>
        </w:rPr>
        <w:t>-202</w:t>
      </w:r>
      <w:r w:rsidR="006A76AE" w:rsidRPr="006A76AE">
        <w:rPr>
          <w:rFonts w:ascii="Times New Roman" w:hAnsi="Times New Roman"/>
          <w:sz w:val="28"/>
          <w:szCs w:val="28"/>
        </w:rPr>
        <w:t>6</w:t>
      </w:r>
      <w:r w:rsidR="00C76BA2" w:rsidRPr="006A76AE">
        <w:rPr>
          <w:rFonts w:ascii="Times New Roman" w:hAnsi="Times New Roman"/>
          <w:sz w:val="28"/>
          <w:szCs w:val="28"/>
        </w:rPr>
        <w:t xml:space="preserve"> годов </w:t>
      </w:r>
      <w:r w:rsidRPr="006A76AE">
        <w:rPr>
          <w:rFonts w:ascii="Times New Roman" w:hAnsi="Times New Roman"/>
          <w:sz w:val="28"/>
          <w:szCs w:val="28"/>
        </w:rPr>
        <w:t xml:space="preserve">согласно </w:t>
      </w:r>
      <w:r w:rsidR="006A76AE" w:rsidRPr="006A76AE">
        <w:rPr>
          <w:rFonts w:ascii="Times New Roman" w:hAnsi="Times New Roman"/>
          <w:sz w:val="28"/>
          <w:szCs w:val="28"/>
        </w:rPr>
        <w:t>приложению,</w:t>
      </w:r>
      <w:r w:rsidRPr="006A76AE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6A76AE" w:rsidRPr="006A76AE" w:rsidRDefault="006D34CD" w:rsidP="006A76AE">
      <w:pPr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t>2</w:t>
      </w:r>
      <w:r w:rsidR="006A76AE">
        <w:rPr>
          <w:rFonts w:ascii="Times New Roman" w:hAnsi="Times New Roman"/>
          <w:sz w:val="28"/>
          <w:szCs w:val="28"/>
        </w:rPr>
        <w:t xml:space="preserve">. </w:t>
      </w:r>
      <w:r w:rsidR="006A76AE" w:rsidRPr="006A76AE">
        <w:rPr>
          <w:rFonts w:ascii="Times New Roman" w:hAnsi="Times New Roman"/>
          <w:sz w:val="28"/>
          <w:szCs w:val="26"/>
        </w:rPr>
        <w:t>Настоящее постановление подлежит размещению на официальном сайте Чагодощенского муниципального округа в информационно-телекоммуникационной сети «Интернет».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5008"/>
        <w:gridCol w:w="4858"/>
      </w:tblGrid>
      <w:tr w:rsidR="006A76AE" w:rsidRPr="006A76AE" w:rsidTr="009055C6">
        <w:tc>
          <w:tcPr>
            <w:tcW w:w="5008" w:type="dxa"/>
          </w:tcPr>
          <w:p w:rsidR="006A76AE" w:rsidRPr="006A76AE" w:rsidRDefault="006A76AE" w:rsidP="006A76AE">
            <w:pPr>
              <w:pStyle w:val="a5"/>
              <w:spacing w:after="0"/>
              <w:ind w:left="-108"/>
              <w:jc w:val="center"/>
              <w:rPr>
                <w:rFonts w:ascii="Times New Roman" w:hAnsi="Times New Roman"/>
                <w:sz w:val="28"/>
              </w:rPr>
            </w:pPr>
            <w:r w:rsidRPr="006A76AE">
              <w:rPr>
                <w:rFonts w:ascii="Times New Roman" w:hAnsi="Times New Roman"/>
                <w:sz w:val="28"/>
              </w:rPr>
              <w:t>Глава округа</w:t>
            </w:r>
          </w:p>
        </w:tc>
        <w:tc>
          <w:tcPr>
            <w:tcW w:w="4858" w:type="dxa"/>
          </w:tcPr>
          <w:p w:rsidR="006A76AE" w:rsidRPr="006A76AE" w:rsidRDefault="006A76AE" w:rsidP="009055C6">
            <w:pPr>
              <w:pStyle w:val="a5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76AE">
              <w:rPr>
                <w:rFonts w:ascii="Times New Roman" w:hAnsi="Times New Roman"/>
                <w:sz w:val="28"/>
                <w:szCs w:val="28"/>
              </w:rPr>
              <w:t xml:space="preserve">А.В. </w:t>
            </w:r>
            <w:proofErr w:type="spellStart"/>
            <w:r w:rsidRPr="006A76AE">
              <w:rPr>
                <w:rFonts w:ascii="Times New Roman" w:hAnsi="Times New Roman"/>
                <w:sz w:val="28"/>
                <w:szCs w:val="28"/>
              </w:rPr>
              <w:t>Косёнков</w:t>
            </w:r>
            <w:proofErr w:type="spellEnd"/>
          </w:p>
        </w:tc>
      </w:tr>
    </w:tbl>
    <w:p w:rsidR="006A76AE" w:rsidRPr="006A76AE" w:rsidRDefault="006A76AE" w:rsidP="006A76AE">
      <w:pPr>
        <w:ind w:firstLine="709"/>
        <w:jc w:val="both"/>
        <w:rPr>
          <w:rFonts w:ascii="Times New Roman" w:hAnsi="Times New Roman"/>
          <w:sz w:val="28"/>
          <w:szCs w:val="26"/>
        </w:rPr>
      </w:pPr>
    </w:p>
    <w:p w:rsidR="006A76AE" w:rsidRDefault="006A76AE" w:rsidP="006A76AE">
      <w:pPr>
        <w:jc w:val="both"/>
        <w:rPr>
          <w:sz w:val="28"/>
          <w:szCs w:val="26"/>
        </w:rPr>
      </w:pPr>
    </w:p>
    <w:p w:rsidR="00CE550E" w:rsidRPr="00293E9E" w:rsidRDefault="00CE550E" w:rsidP="00CE550E">
      <w:pPr>
        <w:widowControl w:val="0"/>
        <w:shd w:val="clear" w:color="auto" w:fill="FFFFFF"/>
        <w:tabs>
          <w:tab w:val="left" w:pos="1147"/>
          <w:tab w:val="left" w:pos="78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4"/>
          <w:sz w:val="28"/>
          <w:szCs w:val="28"/>
        </w:rPr>
      </w:pPr>
      <w:r w:rsidRPr="00293E9E">
        <w:rPr>
          <w:rFonts w:ascii="Times New Roman" w:hAnsi="Times New Roman"/>
          <w:sz w:val="28"/>
          <w:szCs w:val="28"/>
        </w:rPr>
        <w:tab/>
      </w:r>
    </w:p>
    <w:p w:rsidR="00CE550E" w:rsidRPr="00293E9E" w:rsidRDefault="00CE550E" w:rsidP="00CE5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3E9E">
        <w:rPr>
          <w:rFonts w:ascii="Times New Roman" w:hAnsi="Times New Roman"/>
          <w:sz w:val="28"/>
          <w:szCs w:val="28"/>
        </w:rPr>
        <w:t xml:space="preserve">  </w:t>
      </w:r>
      <w:r w:rsidR="00F116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3E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93E9E">
        <w:rPr>
          <w:rFonts w:ascii="Times New Roman" w:hAnsi="Times New Roman"/>
          <w:sz w:val="28"/>
          <w:szCs w:val="28"/>
        </w:rPr>
        <w:t xml:space="preserve"> </w:t>
      </w:r>
    </w:p>
    <w:p w:rsidR="00CE550E" w:rsidRPr="00293E9E" w:rsidRDefault="00CE550E" w:rsidP="00CE550E">
      <w:pPr>
        <w:pStyle w:val="a3"/>
        <w:jc w:val="both"/>
        <w:rPr>
          <w:sz w:val="28"/>
          <w:szCs w:val="28"/>
        </w:rPr>
      </w:pPr>
    </w:p>
    <w:p w:rsidR="004C4F44" w:rsidRDefault="00CE550E" w:rsidP="00CE550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6A76AE" w:rsidRPr="006A76AE" w:rsidRDefault="006A76AE" w:rsidP="006A76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A76AE">
        <w:rPr>
          <w:rFonts w:ascii="Times New Roman" w:hAnsi="Times New Roman"/>
          <w:sz w:val="24"/>
          <w:szCs w:val="24"/>
        </w:rPr>
        <w:t>Утверждена</w:t>
      </w:r>
    </w:p>
    <w:p w:rsidR="006A76AE" w:rsidRPr="006A76AE" w:rsidRDefault="006A76AE" w:rsidP="006A76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A76AE">
        <w:rPr>
          <w:rFonts w:ascii="Times New Roman" w:hAnsi="Times New Roman"/>
          <w:sz w:val="24"/>
          <w:szCs w:val="24"/>
        </w:rPr>
        <w:tab/>
      </w:r>
      <w:r w:rsidRPr="006A76AE">
        <w:rPr>
          <w:rFonts w:ascii="Times New Roman" w:hAnsi="Times New Roman"/>
          <w:sz w:val="24"/>
          <w:szCs w:val="24"/>
        </w:rPr>
        <w:tab/>
      </w:r>
      <w:r w:rsidRPr="006A76AE">
        <w:rPr>
          <w:rFonts w:ascii="Times New Roman" w:hAnsi="Times New Roman"/>
          <w:sz w:val="24"/>
          <w:szCs w:val="24"/>
        </w:rPr>
        <w:tab/>
      </w:r>
      <w:r w:rsidRPr="006A76AE">
        <w:rPr>
          <w:rFonts w:ascii="Times New Roman" w:hAnsi="Times New Roman"/>
          <w:sz w:val="24"/>
          <w:szCs w:val="24"/>
        </w:rPr>
        <w:tab/>
      </w:r>
      <w:r w:rsidRPr="006A76AE">
        <w:rPr>
          <w:rFonts w:ascii="Times New Roman" w:hAnsi="Times New Roman"/>
          <w:sz w:val="24"/>
          <w:szCs w:val="24"/>
        </w:rPr>
        <w:tab/>
      </w:r>
      <w:r w:rsidRPr="006A76AE">
        <w:rPr>
          <w:rFonts w:ascii="Times New Roman" w:hAnsi="Times New Roman"/>
          <w:sz w:val="24"/>
          <w:szCs w:val="24"/>
        </w:rPr>
        <w:tab/>
      </w:r>
      <w:r w:rsidRPr="006A76AE">
        <w:rPr>
          <w:rFonts w:ascii="Times New Roman" w:hAnsi="Times New Roman"/>
          <w:sz w:val="24"/>
          <w:szCs w:val="24"/>
        </w:rPr>
        <w:tab/>
        <w:t>постановлением администрации</w:t>
      </w:r>
    </w:p>
    <w:p w:rsidR="006A76AE" w:rsidRPr="006A76AE" w:rsidRDefault="006A76AE" w:rsidP="006A76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A76AE">
        <w:rPr>
          <w:rFonts w:ascii="Times New Roman" w:hAnsi="Times New Roman"/>
          <w:sz w:val="24"/>
          <w:szCs w:val="24"/>
        </w:rPr>
        <w:tab/>
      </w:r>
      <w:r w:rsidRPr="006A76AE">
        <w:rPr>
          <w:rFonts w:ascii="Times New Roman" w:hAnsi="Times New Roman"/>
          <w:sz w:val="24"/>
          <w:szCs w:val="24"/>
        </w:rPr>
        <w:tab/>
      </w:r>
      <w:r w:rsidRPr="006A76AE">
        <w:rPr>
          <w:rFonts w:ascii="Times New Roman" w:hAnsi="Times New Roman"/>
          <w:sz w:val="24"/>
          <w:szCs w:val="24"/>
        </w:rPr>
        <w:tab/>
      </w:r>
      <w:r w:rsidRPr="006A76AE">
        <w:rPr>
          <w:rFonts w:ascii="Times New Roman" w:hAnsi="Times New Roman"/>
          <w:sz w:val="24"/>
          <w:szCs w:val="24"/>
        </w:rPr>
        <w:tab/>
      </w:r>
      <w:r w:rsidRPr="006A76AE">
        <w:rPr>
          <w:rFonts w:ascii="Times New Roman" w:hAnsi="Times New Roman"/>
          <w:sz w:val="24"/>
          <w:szCs w:val="24"/>
        </w:rPr>
        <w:tab/>
      </w:r>
      <w:r w:rsidRPr="006A76AE">
        <w:rPr>
          <w:rFonts w:ascii="Times New Roman" w:hAnsi="Times New Roman"/>
          <w:sz w:val="24"/>
          <w:szCs w:val="24"/>
        </w:rPr>
        <w:tab/>
      </w:r>
      <w:r w:rsidRPr="006A76AE">
        <w:rPr>
          <w:rFonts w:ascii="Times New Roman" w:hAnsi="Times New Roman"/>
          <w:sz w:val="24"/>
          <w:szCs w:val="24"/>
        </w:rPr>
        <w:tab/>
        <w:t>Чагодощенского муниципального округа</w:t>
      </w:r>
    </w:p>
    <w:p w:rsidR="006A76AE" w:rsidRPr="00CD5B54" w:rsidRDefault="006A76AE" w:rsidP="006A76AE">
      <w:pPr>
        <w:spacing w:after="0" w:line="240" w:lineRule="auto"/>
        <w:jc w:val="right"/>
        <w:rPr>
          <w:sz w:val="28"/>
          <w:szCs w:val="28"/>
        </w:rPr>
      </w:pPr>
      <w:r w:rsidRPr="006A76AE">
        <w:rPr>
          <w:rFonts w:ascii="Times New Roman" w:hAnsi="Times New Roman"/>
          <w:sz w:val="24"/>
          <w:szCs w:val="24"/>
        </w:rPr>
        <w:tab/>
      </w:r>
      <w:r w:rsidRPr="006A76AE">
        <w:rPr>
          <w:rFonts w:ascii="Times New Roman" w:hAnsi="Times New Roman"/>
          <w:sz w:val="24"/>
          <w:szCs w:val="24"/>
        </w:rPr>
        <w:tab/>
      </w:r>
      <w:r w:rsidRPr="006A76AE">
        <w:rPr>
          <w:rFonts w:ascii="Times New Roman" w:hAnsi="Times New Roman"/>
          <w:sz w:val="24"/>
          <w:szCs w:val="24"/>
        </w:rPr>
        <w:tab/>
      </w:r>
      <w:r w:rsidRPr="006A76AE">
        <w:rPr>
          <w:rFonts w:ascii="Times New Roman" w:hAnsi="Times New Roman"/>
          <w:sz w:val="24"/>
          <w:szCs w:val="24"/>
        </w:rPr>
        <w:tab/>
      </w:r>
      <w:r w:rsidRPr="006A76AE">
        <w:rPr>
          <w:rFonts w:ascii="Times New Roman" w:hAnsi="Times New Roman"/>
          <w:sz w:val="24"/>
          <w:szCs w:val="24"/>
        </w:rPr>
        <w:tab/>
      </w:r>
      <w:r w:rsidRPr="006A76AE">
        <w:rPr>
          <w:rFonts w:ascii="Times New Roman" w:hAnsi="Times New Roman"/>
          <w:sz w:val="24"/>
          <w:szCs w:val="24"/>
        </w:rPr>
        <w:tab/>
      </w:r>
      <w:r w:rsidRPr="006A76A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Pr="006A76AE">
        <w:rPr>
          <w:rFonts w:ascii="Times New Roman" w:hAnsi="Times New Roman"/>
          <w:sz w:val="24"/>
          <w:szCs w:val="24"/>
        </w:rPr>
        <w:t xml:space="preserve">от     №   </w:t>
      </w:r>
      <w:r w:rsidRPr="006A76AE">
        <w:rPr>
          <w:rFonts w:ascii="Times New Roman" w:hAnsi="Times New Roman"/>
          <w:sz w:val="24"/>
          <w:szCs w:val="24"/>
        </w:rPr>
        <w:tab/>
      </w:r>
      <w:r w:rsidRPr="00CD5B54">
        <w:rPr>
          <w:sz w:val="28"/>
          <w:szCs w:val="28"/>
        </w:rPr>
        <w:tab/>
      </w:r>
      <w:r w:rsidRPr="00CD5B54">
        <w:rPr>
          <w:sz w:val="28"/>
          <w:szCs w:val="28"/>
        </w:rPr>
        <w:tab/>
      </w:r>
      <w:r w:rsidRPr="00CD5B54">
        <w:rPr>
          <w:sz w:val="28"/>
          <w:szCs w:val="28"/>
        </w:rPr>
        <w:tab/>
      </w:r>
      <w:r w:rsidRPr="00CD5B54">
        <w:rPr>
          <w:sz w:val="28"/>
          <w:szCs w:val="28"/>
        </w:rPr>
        <w:tab/>
      </w:r>
      <w:r w:rsidRPr="00CD5B54">
        <w:rPr>
          <w:sz w:val="28"/>
          <w:szCs w:val="28"/>
        </w:rPr>
        <w:tab/>
      </w:r>
      <w:r w:rsidRPr="00CD5B54">
        <w:rPr>
          <w:sz w:val="28"/>
          <w:szCs w:val="28"/>
        </w:rPr>
        <w:tab/>
      </w:r>
    </w:p>
    <w:p w:rsidR="006D01DE" w:rsidRPr="00293E9E" w:rsidRDefault="006D01DE" w:rsidP="006D01DE">
      <w:pPr>
        <w:shd w:val="clear" w:color="auto" w:fill="FFFFFF"/>
        <w:spacing w:after="0" w:line="240" w:lineRule="auto"/>
        <w:ind w:left="1106"/>
        <w:jc w:val="right"/>
        <w:rPr>
          <w:rFonts w:ascii="Times New Roman" w:hAnsi="Times New Roman"/>
          <w:bCs/>
          <w:spacing w:val="-4"/>
          <w:sz w:val="28"/>
          <w:szCs w:val="28"/>
        </w:rPr>
      </w:pPr>
    </w:p>
    <w:p w:rsidR="006D01DE" w:rsidRPr="00293E9E" w:rsidRDefault="006D01DE" w:rsidP="006D01DE">
      <w:pPr>
        <w:shd w:val="clear" w:color="auto" w:fill="FFFFFF"/>
        <w:spacing w:after="0" w:line="240" w:lineRule="auto"/>
        <w:ind w:left="1106"/>
        <w:jc w:val="center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6D01DE" w:rsidRDefault="006D01DE" w:rsidP="006D01DE">
      <w:pPr>
        <w:shd w:val="clear" w:color="auto" w:fill="FFFFFF"/>
        <w:spacing w:after="0" w:line="240" w:lineRule="auto"/>
        <w:ind w:left="1106"/>
        <w:jc w:val="center"/>
        <w:rPr>
          <w:b/>
          <w:bCs/>
          <w:spacing w:val="-4"/>
          <w:sz w:val="28"/>
          <w:szCs w:val="28"/>
        </w:rPr>
      </w:pPr>
    </w:p>
    <w:p w:rsidR="00C76BA2" w:rsidRPr="00C76BA2" w:rsidRDefault="006D01DE" w:rsidP="006D01DE">
      <w:pPr>
        <w:pStyle w:val="1"/>
        <w:keepNext w:val="0"/>
        <w:widowControl w:val="0"/>
        <w:numPr>
          <w:ilvl w:val="0"/>
          <w:numId w:val="2"/>
        </w:numPr>
        <w:ind w:left="0" w:right="-142" w:firstLine="0"/>
        <w:rPr>
          <w:b/>
          <w:sz w:val="28"/>
          <w:szCs w:val="28"/>
        </w:rPr>
      </w:pPr>
      <w:r w:rsidRPr="00695003">
        <w:rPr>
          <w:b/>
          <w:color w:val="000000"/>
          <w:sz w:val="28"/>
          <w:szCs w:val="28"/>
        </w:rPr>
        <w:t>Программа</w:t>
      </w:r>
      <w:r w:rsidRPr="00695003">
        <w:rPr>
          <w:b/>
          <w:color w:val="000000"/>
          <w:sz w:val="28"/>
          <w:szCs w:val="28"/>
        </w:rPr>
        <w:br/>
      </w:r>
      <w:r w:rsidRPr="00695003">
        <w:rPr>
          <w:b/>
          <w:color w:val="000000"/>
          <w:sz w:val="28"/>
          <w:szCs w:val="28"/>
          <w:lang w:eastAsia="ar-SA"/>
        </w:rPr>
        <w:t xml:space="preserve">профилактики нарушений обязательных требований законодательства </w:t>
      </w:r>
      <w:r w:rsidR="00C76BA2">
        <w:rPr>
          <w:b/>
          <w:color w:val="000000"/>
          <w:sz w:val="28"/>
          <w:szCs w:val="28"/>
          <w:lang w:eastAsia="ar-SA"/>
        </w:rPr>
        <w:t xml:space="preserve">в сфере </w:t>
      </w:r>
      <w:r w:rsidRPr="00695003">
        <w:rPr>
          <w:b/>
          <w:color w:val="000000"/>
          <w:sz w:val="28"/>
          <w:szCs w:val="28"/>
          <w:lang w:eastAsia="ar-SA"/>
        </w:rPr>
        <w:t xml:space="preserve">муниципального земельного контроля на территории </w:t>
      </w:r>
      <w:bookmarkStart w:id="0" w:name="_GoBack"/>
      <w:bookmarkEnd w:id="0"/>
      <w:r w:rsidRPr="00695003">
        <w:rPr>
          <w:b/>
          <w:color w:val="000000"/>
          <w:sz w:val="28"/>
          <w:szCs w:val="28"/>
          <w:lang w:eastAsia="ar-SA"/>
        </w:rPr>
        <w:t xml:space="preserve"> Чагодощенского муниципального района на 202</w:t>
      </w:r>
      <w:r w:rsidR="006A76AE">
        <w:rPr>
          <w:b/>
          <w:color w:val="000000"/>
          <w:sz w:val="28"/>
          <w:szCs w:val="28"/>
          <w:lang w:eastAsia="ar-SA"/>
        </w:rPr>
        <w:t>4</w:t>
      </w:r>
      <w:r w:rsidRPr="00695003">
        <w:rPr>
          <w:b/>
          <w:color w:val="000000"/>
          <w:sz w:val="28"/>
          <w:szCs w:val="28"/>
          <w:lang w:eastAsia="ar-SA"/>
        </w:rPr>
        <w:t xml:space="preserve"> год и плановый </w:t>
      </w:r>
    </w:p>
    <w:p w:rsidR="006D01DE" w:rsidRPr="00695003" w:rsidRDefault="006D01DE" w:rsidP="006D01DE">
      <w:pPr>
        <w:pStyle w:val="1"/>
        <w:keepNext w:val="0"/>
        <w:widowControl w:val="0"/>
        <w:numPr>
          <w:ilvl w:val="0"/>
          <w:numId w:val="2"/>
        </w:numPr>
        <w:ind w:left="0" w:right="-142" w:firstLine="0"/>
        <w:rPr>
          <w:b/>
          <w:sz w:val="28"/>
          <w:szCs w:val="28"/>
        </w:rPr>
      </w:pPr>
      <w:r w:rsidRPr="00695003">
        <w:rPr>
          <w:b/>
          <w:color w:val="000000"/>
          <w:sz w:val="28"/>
          <w:szCs w:val="28"/>
          <w:lang w:eastAsia="ar-SA"/>
        </w:rPr>
        <w:t>период 202</w:t>
      </w:r>
      <w:r w:rsidR="006A76AE">
        <w:rPr>
          <w:b/>
          <w:color w:val="000000"/>
          <w:sz w:val="28"/>
          <w:szCs w:val="28"/>
          <w:lang w:eastAsia="ar-SA"/>
        </w:rPr>
        <w:t>5</w:t>
      </w:r>
      <w:r w:rsidRPr="00695003">
        <w:rPr>
          <w:b/>
          <w:color w:val="000000"/>
          <w:sz w:val="28"/>
          <w:szCs w:val="28"/>
          <w:lang w:eastAsia="ar-SA"/>
        </w:rPr>
        <w:t>-202</w:t>
      </w:r>
      <w:r w:rsidR="006A76AE">
        <w:rPr>
          <w:b/>
          <w:color w:val="000000"/>
          <w:sz w:val="28"/>
          <w:szCs w:val="28"/>
          <w:lang w:eastAsia="ar-SA"/>
        </w:rPr>
        <w:t>6</w:t>
      </w:r>
      <w:r w:rsidRPr="00695003">
        <w:rPr>
          <w:b/>
          <w:color w:val="000000"/>
          <w:sz w:val="28"/>
          <w:szCs w:val="28"/>
          <w:lang w:eastAsia="ar-SA"/>
        </w:rPr>
        <w:t xml:space="preserve"> годов</w:t>
      </w:r>
    </w:p>
    <w:p w:rsidR="006D01DE" w:rsidRPr="00E15311" w:rsidRDefault="006D01DE" w:rsidP="006D01DE">
      <w:pPr>
        <w:pStyle w:val="a9"/>
        <w:widowControl w:val="0"/>
        <w:numPr>
          <w:ilvl w:val="2"/>
          <w:numId w:val="2"/>
        </w:numPr>
        <w:shd w:val="clear" w:color="auto" w:fill="FFFFFF"/>
        <w:suppressAutoHyphens w:val="0"/>
        <w:ind w:right="-142"/>
        <w:contextualSpacing/>
        <w:jc w:val="both"/>
        <w:rPr>
          <w:sz w:val="24"/>
          <w:szCs w:val="24"/>
        </w:rPr>
      </w:pPr>
    </w:p>
    <w:p w:rsidR="006D01DE" w:rsidRDefault="006D01DE" w:rsidP="006D01DE">
      <w:pPr>
        <w:pStyle w:val="a9"/>
        <w:widowControl w:val="0"/>
        <w:shd w:val="clear" w:color="auto" w:fill="FFFFFF"/>
        <w:suppressAutoHyphens w:val="0"/>
        <w:ind w:right="-142" w:firstLine="720"/>
        <w:jc w:val="both"/>
        <w:rPr>
          <w:rFonts w:ascii="Times New Roman" w:hAnsi="Times New Roman"/>
          <w:spacing w:val="-1"/>
          <w:sz w:val="28"/>
          <w:szCs w:val="28"/>
        </w:rPr>
      </w:pPr>
      <w:r w:rsidRPr="00E902C1">
        <w:rPr>
          <w:rFonts w:ascii="Times New Roman" w:eastAsia="Bookman Old Style" w:hAnsi="Times New Roman" w:cs="Times New Roman"/>
          <w:sz w:val="28"/>
          <w:szCs w:val="28"/>
          <w:lang w:eastAsia="ar-SA"/>
        </w:rPr>
        <w:t>Программа профилактики нарушений обязательных требований законодательства при организации и осущест</w:t>
      </w:r>
      <w:r>
        <w:rPr>
          <w:rFonts w:ascii="Times New Roman" w:eastAsia="Bookman Old Style" w:hAnsi="Times New Roman" w:cs="Times New Roman"/>
          <w:sz w:val="28"/>
          <w:szCs w:val="28"/>
          <w:lang w:eastAsia="ar-SA"/>
        </w:rPr>
        <w:t xml:space="preserve">влении муниципального земельного </w:t>
      </w:r>
      <w:r w:rsidRPr="00E902C1">
        <w:rPr>
          <w:rFonts w:ascii="Times New Roman" w:eastAsia="Bookman Old Style" w:hAnsi="Times New Roman" w:cs="Times New Roman"/>
          <w:sz w:val="28"/>
          <w:szCs w:val="28"/>
          <w:lang w:eastAsia="ar-SA"/>
        </w:rPr>
        <w:t>контроля на территории</w:t>
      </w:r>
      <w:r>
        <w:rPr>
          <w:rFonts w:ascii="Times New Roman" w:eastAsia="Bookman Old Style" w:hAnsi="Times New Roman" w:cs="Times New Roman"/>
          <w:sz w:val="28"/>
          <w:szCs w:val="28"/>
          <w:lang w:eastAsia="ar-SA"/>
        </w:rPr>
        <w:t xml:space="preserve"> Чагодощенского</w:t>
      </w:r>
      <w:r w:rsidRPr="00E902C1">
        <w:rPr>
          <w:rFonts w:ascii="Times New Roman" w:eastAsia="Bookman Old Style" w:hAnsi="Times New Roman" w:cs="Times New Roman"/>
          <w:sz w:val="28"/>
          <w:szCs w:val="28"/>
          <w:lang w:eastAsia="ar-SA"/>
        </w:rPr>
        <w:t xml:space="preserve"> муниципального </w:t>
      </w:r>
      <w:r w:rsidR="006A76AE">
        <w:rPr>
          <w:rFonts w:ascii="Times New Roman" w:eastAsia="Bookman Old Style" w:hAnsi="Times New Roman" w:cs="Times New Roman"/>
          <w:sz w:val="28"/>
          <w:szCs w:val="28"/>
          <w:lang w:eastAsia="ar-SA"/>
        </w:rPr>
        <w:t>округа</w:t>
      </w:r>
      <w:r w:rsidRPr="00E902C1">
        <w:rPr>
          <w:rFonts w:ascii="Times New Roman" w:eastAsia="Bookman Old Style" w:hAnsi="Times New Roman" w:cs="Times New Roman"/>
          <w:sz w:val="28"/>
          <w:szCs w:val="28"/>
          <w:lang w:eastAsia="ar-SA"/>
        </w:rPr>
        <w:t xml:space="preserve"> на 202</w:t>
      </w:r>
      <w:r w:rsidR="006A76AE">
        <w:rPr>
          <w:rFonts w:ascii="Times New Roman" w:eastAsia="Bookman Old Style" w:hAnsi="Times New Roman" w:cs="Times New Roman"/>
          <w:sz w:val="28"/>
          <w:szCs w:val="28"/>
          <w:lang w:eastAsia="ar-SA"/>
        </w:rPr>
        <w:t>4</w:t>
      </w:r>
      <w:r w:rsidRPr="00E902C1">
        <w:rPr>
          <w:rFonts w:ascii="Times New Roman" w:eastAsia="Bookman Old Style" w:hAnsi="Times New Roman" w:cs="Times New Roman"/>
          <w:sz w:val="28"/>
          <w:szCs w:val="28"/>
          <w:lang w:eastAsia="ar-SA"/>
        </w:rPr>
        <w:t xml:space="preserve"> и плановый период 202</w:t>
      </w:r>
      <w:r w:rsidR="006A76AE">
        <w:rPr>
          <w:rFonts w:ascii="Times New Roman" w:eastAsia="Bookman Old Style" w:hAnsi="Times New Roman" w:cs="Times New Roman"/>
          <w:sz w:val="28"/>
          <w:szCs w:val="28"/>
          <w:lang w:eastAsia="ar-SA"/>
        </w:rPr>
        <w:t>5</w:t>
      </w:r>
      <w:r w:rsidRPr="00E902C1">
        <w:rPr>
          <w:rFonts w:ascii="Times New Roman" w:eastAsia="Bookman Old Style" w:hAnsi="Times New Roman" w:cs="Times New Roman"/>
          <w:sz w:val="28"/>
          <w:szCs w:val="28"/>
          <w:lang w:eastAsia="ar-SA"/>
        </w:rPr>
        <w:t>-202</w:t>
      </w:r>
      <w:r w:rsidR="006A76AE">
        <w:rPr>
          <w:rFonts w:ascii="Times New Roman" w:eastAsia="Bookman Old Style" w:hAnsi="Times New Roman" w:cs="Times New Roman"/>
          <w:sz w:val="28"/>
          <w:szCs w:val="28"/>
          <w:lang w:eastAsia="ar-SA"/>
        </w:rPr>
        <w:t>6</w:t>
      </w:r>
      <w:r w:rsidRPr="00E902C1">
        <w:rPr>
          <w:rFonts w:ascii="Times New Roman" w:eastAsia="Bookman Old Style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E902C1">
        <w:rPr>
          <w:rFonts w:ascii="Times New Roman" w:eastAsia="Bookman Old Style" w:hAnsi="Times New Roman" w:cs="Times New Roman"/>
          <w:sz w:val="28"/>
          <w:szCs w:val="28"/>
          <w:lang w:eastAsia="ar-SA"/>
        </w:rPr>
        <w:t>г.г</w:t>
      </w:r>
      <w:proofErr w:type="spellEnd"/>
      <w:r w:rsidRPr="00E902C1">
        <w:rPr>
          <w:rFonts w:ascii="Times New Roman" w:eastAsia="Bookman Old Style" w:hAnsi="Times New Roman" w:cs="Times New Roman"/>
          <w:sz w:val="28"/>
          <w:szCs w:val="28"/>
          <w:lang w:eastAsia="ar-SA"/>
        </w:rPr>
        <w:t xml:space="preserve">. (далее- Программа профилактики нарушений) разработана в соответствии </w:t>
      </w:r>
      <w:proofErr w:type="gramStart"/>
      <w:r w:rsidRPr="00E902C1">
        <w:rPr>
          <w:rFonts w:ascii="Times New Roman" w:eastAsia="Bookman Old Style" w:hAnsi="Times New Roman" w:cs="Times New Roman"/>
          <w:sz w:val="28"/>
          <w:szCs w:val="28"/>
          <w:lang w:eastAsia="ar-SA"/>
        </w:rPr>
        <w:t>с  </w:t>
      </w:r>
      <w:r w:rsidR="00EC5757">
        <w:rPr>
          <w:rFonts w:ascii="Times New Roman" w:hAnsi="Times New Roman"/>
          <w:color w:val="000000"/>
          <w:sz w:val="28"/>
          <w:szCs w:val="28"/>
        </w:rPr>
        <w:t>Федеральным</w:t>
      </w:r>
      <w:proofErr w:type="gramEnd"/>
      <w:r w:rsidR="00EC5757">
        <w:rPr>
          <w:rFonts w:ascii="Times New Roman" w:hAnsi="Times New Roman"/>
          <w:color w:val="000000"/>
          <w:sz w:val="28"/>
          <w:szCs w:val="28"/>
        </w:rPr>
        <w:t xml:space="preserve"> законом от 06.10.2003 № 131-ФЗ «Об общих принципах организации местного самоуправления в Российской Федераций», федеральным законом № 248-ФЗ от 31.07.2020г. «О государственном контроле (надзоре) и муниципальном контроле в Российской Федерации», статьей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 установленных муниципальными правовыми актами», </w:t>
      </w:r>
      <w:r w:rsidR="00DA5C70">
        <w:rPr>
          <w:rFonts w:ascii="Times New Roman" w:hAnsi="Times New Roman"/>
          <w:spacing w:val="-1"/>
          <w:sz w:val="28"/>
          <w:szCs w:val="28"/>
        </w:rPr>
        <w:t>р</w:t>
      </w:r>
      <w:r w:rsidR="00DA5C70" w:rsidRPr="006A76AE">
        <w:rPr>
          <w:rFonts w:ascii="Times New Roman" w:hAnsi="Times New Roman"/>
          <w:spacing w:val="-1"/>
          <w:sz w:val="28"/>
          <w:szCs w:val="28"/>
        </w:rPr>
        <w:t>ешение</w:t>
      </w:r>
      <w:r w:rsidR="00DA5C70">
        <w:rPr>
          <w:rFonts w:ascii="Times New Roman" w:hAnsi="Times New Roman"/>
          <w:spacing w:val="-1"/>
          <w:sz w:val="28"/>
          <w:szCs w:val="28"/>
        </w:rPr>
        <w:t>м</w:t>
      </w:r>
      <w:r w:rsidR="00DA5C70" w:rsidRPr="006A76AE">
        <w:rPr>
          <w:rFonts w:ascii="Times New Roman" w:hAnsi="Times New Roman"/>
          <w:spacing w:val="-1"/>
          <w:sz w:val="28"/>
          <w:szCs w:val="28"/>
        </w:rPr>
        <w:t xml:space="preserve"> Представительного собрания Чагодощенского муниципального округа Вологодской области от 24.11.2022 №44 "Об утверждении  Положения о муниципальном земельном контроле, проводимом на территории  Чагодощенского муниципального округа Вологодской области</w:t>
      </w:r>
      <w:r w:rsidR="00EC5757" w:rsidRPr="000417D0">
        <w:rPr>
          <w:rFonts w:ascii="Times New Roman" w:hAnsi="Times New Roman"/>
          <w:spacing w:val="-1"/>
          <w:sz w:val="28"/>
          <w:szCs w:val="28"/>
        </w:rPr>
        <w:t>»</w:t>
      </w:r>
      <w:r w:rsidR="00DA5C70">
        <w:rPr>
          <w:rFonts w:ascii="Times New Roman" w:hAnsi="Times New Roman"/>
          <w:spacing w:val="-1"/>
          <w:sz w:val="28"/>
          <w:szCs w:val="28"/>
        </w:rPr>
        <w:t>.</w:t>
      </w:r>
    </w:p>
    <w:p w:rsidR="006D01DE" w:rsidRDefault="006D01DE" w:rsidP="006D01DE">
      <w:pPr>
        <w:pStyle w:val="a9"/>
        <w:widowControl w:val="0"/>
        <w:shd w:val="clear" w:color="auto" w:fill="FFFFFF"/>
        <w:suppressAutoHyphens w:val="0"/>
        <w:ind w:right="-142" w:firstLine="720"/>
        <w:jc w:val="both"/>
        <w:rPr>
          <w:rStyle w:val="a8"/>
          <w:rFonts w:ascii="Times New Roman" w:eastAsia="Bookman Old Style" w:hAnsi="Times New Roman" w:cs="Times New Roman"/>
          <w:color w:val="000000"/>
          <w:sz w:val="28"/>
          <w:szCs w:val="28"/>
          <w:u w:val="none"/>
          <w:lang w:eastAsia="ar-SA"/>
        </w:rPr>
      </w:pPr>
      <w:r w:rsidRPr="00E902C1">
        <w:rPr>
          <w:rStyle w:val="a8"/>
          <w:rFonts w:ascii="Times New Roman" w:eastAsia="Bookman Old Style" w:hAnsi="Times New Roman" w:cs="Times New Roman"/>
          <w:color w:val="000000"/>
          <w:sz w:val="28"/>
          <w:szCs w:val="28"/>
          <w:u w:val="none"/>
          <w:lang w:eastAsia="ar-SA"/>
        </w:rPr>
        <w:t xml:space="preserve">Мероприятия по профилактике нарушений обязательных требований </w:t>
      </w:r>
      <w:r w:rsidRPr="00E902C1">
        <w:rPr>
          <w:rFonts w:ascii="Times New Roman" w:eastAsia="Bookman Old Style" w:hAnsi="Times New Roman" w:cs="Times New Roman"/>
          <w:sz w:val="28"/>
          <w:szCs w:val="28"/>
          <w:lang w:eastAsia="ar-SA"/>
        </w:rPr>
        <w:t xml:space="preserve">законодательства при организации и осуществлении муниципального </w:t>
      </w:r>
      <w:r>
        <w:rPr>
          <w:rFonts w:ascii="Times New Roman" w:eastAsia="Bookman Old Style" w:hAnsi="Times New Roman" w:cs="Times New Roman"/>
          <w:sz w:val="28"/>
          <w:szCs w:val="28"/>
          <w:lang w:eastAsia="ar-SA"/>
        </w:rPr>
        <w:t>земельного</w:t>
      </w:r>
      <w:r w:rsidRPr="00E902C1">
        <w:rPr>
          <w:rFonts w:ascii="Times New Roman" w:eastAsia="Bookman Old Style" w:hAnsi="Times New Roman" w:cs="Times New Roman"/>
          <w:sz w:val="28"/>
          <w:szCs w:val="28"/>
          <w:lang w:eastAsia="ar-SA"/>
        </w:rPr>
        <w:t xml:space="preserve"> контроля на территории </w:t>
      </w:r>
      <w:r>
        <w:rPr>
          <w:rFonts w:ascii="Times New Roman" w:eastAsia="Bookman Old Style" w:hAnsi="Times New Roman" w:cs="Times New Roman"/>
          <w:sz w:val="28"/>
          <w:szCs w:val="28"/>
          <w:lang w:eastAsia="ar-SA"/>
        </w:rPr>
        <w:t>Чагодощенского</w:t>
      </w:r>
      <w:r w:rsidRPr="00E902C1">
        <w:rPr>
          <w:rFonts w:ascii="Times New Roman" w:eastAsia="Bookman Old Style" w:hAnsi="Times New Roman" w:cs="Times New Roman"/>
          <w:sz w:val="28"/>
          <w:szCs w:val="28"/>
          <w:lang w:eastAsia="ar-SA"/>
        </w:rPr>
        <w:t xml:space="preserve"> муниципального </w:t>
      </w:r>
      <w:r w:rsidR="00DA5C70">
        <w:rPr>
          <w:rFonts w:ascii="Times New Roman" w:eastAsia="Bookman Old Style" w:hAnsi="Times New Roman" w:cs="Times New Roman"/>
          <w:sz w:val="28"/>
          <w:szCs w:val="28"/>
          <w:lang w:eastAsia="ar-SA"/>
        </w:rPr>
        <w:t>округа</w:t>
      </w:r>
      <w:r w:rsidRPr="00E902C1">
        <w:rPr>
          <w:rFonts w:ascii="Times New Roman" w:eastAsia="Bookman Old Style" w:hAnsi="Times New Roman" w:cs="Times New Roman"/>
          <w:sz w:val="28"/>
          <w:szCs w:val="28"/>
          <w:lang w:eastAsia="ar-SA"/>
        </w:rPr>
        <w:t xml:space="preserve"> </w:t>
      </w:r>
      <w:r w:rsidRPr="00E902C1">
        <w:rPr>
          <w:rStyle w:val="a8"/>
          <w:rFonts w:ascii="Times New Roman" w:eastAsia="Bookman Old Style" w:hAnsi="Times New Roman" w:cs="Times New Roman"/>
          <w:color w:val="000000"/>
          <w:sz w:val="28"/>
          <w:szCs w:val="28"/>
          <w:u w:val="none"/>
          <w:lang w:eastAsia="ar-SA"/>
        </w:rPr>
        <w:t xml:space="preserve">(далее - мероприятия по профилактике нарушений) осуществляются должностными лицами </w:t>
      </w:r>
      <w:r>
        <w:rPr>
          <w:rStyle w:val="a8"/>
          <w:rFonts w:ascii="Times New Roman" w:eastAsia="Bookman Old Style" w:hAnsi="Times New Roman" w:cs="Times New Roman"/>
          <w:color w:val="000000"/>
          <w:sz w:val="28"/>
          <w:szCs w:val="28"/>
          <w:u w:val="none"/>
          <w:lang w:eastAsia="ar-SA"/>
        </w:rPr>
        <w:t>Чагодощенского</w:t>
      </w:r>
      <w:r w:rsidRPr="00E902C1">
        <w:rPr>
          <w:rStyle w:val="a8"/>
          <w:rFonts w:ascii="Times New Roman" w:eastAsia="Bookman Old Style" w:hAnsi="Times New Roman" w:cs="Times New Roman"/>
          <w:color w:val="000000"/>
          <w:sz w:val="28"/>
          <w:szCs w:val="28"/>
          <w:u w:val="none"/>
          <w:lang w:eastAsia="ar-SA"/>
        </w:rPr>
        <w:t xml:space="preserve"> муниципального </w:t>
      </w:r>
      <w:r w:rsidR="00DA5C70">
        <w:rPr>
          <w:rStyle w:val="a8"/>
          <w:rFonts w:ascii="Times New Roman" w:eastAsia="Bookman Old Style" w:hAnsi="Times New Roman" w:cs="Times New Roman"/>
          <w:color w:val="000000"/>
          <w:sz w:val="28"/>
          <w:szCs w:val="28"/>
          <w:u w:val="none"/>
          <w:lang w:eastAsia="ar-SA"/>
        </w:rPr>
        <w:t>округа</w:t>
      </w:r>
      <w:r w:rsidRPr="00E902C1">
        <w:rPr>
          <w:rStyle w:val="a8"/>
          <w:rFonts w:ascii="Times New Roman" w:eastAsia="Bookman Old Style" w:hAnsi="Times New Roman" w:cs="Times New Roman"/>
          <w:color w:val="000000"/>
          <w:sz w:val="28"/>
          <w:szCs w:val="28"/>
          <w:u w:val="none"/>
          <w:lang w:eastAsia="ar-SA"/>
        </w:rPr>
        <w:t>, уполномоченными на осущес</w:t>
      </w:r>
      <w:r>
        <w:rPr>
          <w:rStyle w:val="a8"/>
          <w:rFonts w:ascii="Times New Roman" w:eastAsia="Bookman Old Style" w:hAnsi="Times New Roman" w:cs="Times New Roman"/>
          <w:color w:val="000000"/>
          <w:sz w:val="28"/>
          <w:szCs w:val="28"/>
          <w:u w:val="none"/>
          <w:lang w:eastAsia="ar-SA"/>
        </w:rPr>
        <w:t>твление муниципального земельного</w:t>
      </w:r>
      <w:r w:rsidRPr="00E902C1">
        <w:rPr>
          <w:rStyle w:val="a8"/>
          <w:rFonts w:ascii="Times New Roman" w:eastAsia="Bookman Old Style" w:hAnsi="Times New Roman" w:cs="Times New Roman"/>
          <w:color w:val="000000"/>
          <w:sz w:val="28"/>
          <w:szCs w:val="28"/>
          <w:u w:val="none"/>
          <w:lang w:eastAsia="ar-SA"/>
        </w:rPr>
        <w:t xml:space="preserve"> контроля.</w:t>
      </w:r>
    </w:p>
    <w:p w:rsidR="006D01DE" w:rsidRPr="00154F8E" w:rsidRDefault="006D01DE" w:rsidP="006D01DE">
      <w:pPr>
        <w:pStyle w:val="a9"/>
        <w:widowControl w:val="0"/>
        <w:shd w:val="clear" w:color="auto" w:fill="FFFFFF"/>
        <w:suppressAutoHyphens w:val="0"/>
        <w:ind w:right="-142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D01DE" w:rsidRPr="00E902C1" w:rsidRDefault="006D01DE" w:rsidP="006D01DE">
      <w:pPr>
        <w:pStyle w:val="a9"/>
        <w:widowControl w:val="0"/>
        <w:shd w:val="clear" w:color="auto" w:fill="FFFFFF"/>
        <w:suppressAutoHyphens w:val="0"/>
        <w:ind w:right="-142"/>
        <w:contextualSpacing/>
        <w:jc w:val="center"/>
        <w:rPr>
          <w:rStyle w:val="a8"/>
          <w:rFonts w:ascii="Times New Roman" w:eastAsia="Bookman Old Style" w:hAnsi="Times New Roman" w:cs="Times New Roman"/>
          <w:b/>
          <w:color w:val="auto"/>
          <w:sz w:val="28"/>
          <w:szCs w:val="28"/>
          <w:u w:val="none"/>
          <w:lang w:eastAsia="ar-SA"/>
        </w:rPr>
      </w:pPr>
      <w:r w:rsidRPr="00E902C1">
        <w:rPr>
          <w:rStyle w:val="a8"/>
          <w:rFonts w:ascii="Times New Roman" w:eastAsia="Bookman Old Style" w:hAnsi="Times New Roman" w:cs="Times New Roman"/>
          <w:b/>
          <w:color w:val="auto"/>
          <w:sz w:val="28"/>
          <w:szCs w:val="28"/>
          <w:u w:val="none"/>
          <w:lang w:eastAsia="ar-SA"/>
        </w:rPr>
        <w:t>1.</w:t>
      </w:r>
      <w:r w:rsidR="004707AE">
        <w:rPr>
          <w:rStyle w:val="a8"/>
          <w:rFonts w:ascii="Times New Roman" w:eastAsia="Bookman Old Style" w:hAnsi="Times New Roman" w:cs="Times New Roman"/>
          <w:b/>
          <w:color w:val="auto"/>
          <w:sz w:val="28"/>
          <w:szCs w:val="28"/>
          <w:u w:val="none"/>
          <w:lang w:eastAsia="ar-SA"/>
        </w:rPr>
        <w:t xml:space="preserve"> </w:t>
      </w:r>
      <w:r w:rsidRPr="00E902C1">
        <w:rPr>
          <w:rStyle w:val="a8"/>
          <w:rFonts w:ascii="Times New Roman" w:eastAsia="Bookman Old Style" w:hAnsi="Times New Roman" w:cs="Times New Roman"/>
          <w:b/>
          <w:color w:val="auto"/>
          <w:sz w:val="28"/>
          <w:szCs w:val="28"/>
          <w:u w:val="none"/>
          <w:lang w:eastAsia="ar-SA"/>
        </w:rPr>
        <w:t xml:space="preserve">Аналитическая часть </w:t>
      </w:r>
      <w:proofErr w:type="gramStart"/>
      <w:r w:rsidRPr="00E902C1">
        <w:rPr>
          <w:rStyle w:val="a8"/>
          <w:rFonts w:ascii="Times New Roman" w:eastAsia="Bookman Old Style" w:hAnsi="Times New Roman" w:cs="Times New Roman"/>
          <w:b/>
          <w:color w:val="auto"/>
          <w:sz w:val="28"/>
          <w:szCs w:val="28"/>
          <w:u w:val="none"/>
          <w:lang w:eastAsia="ar-SA"/>
        </w:rPr>
        <w:t>Пр</w:t>
      </w:r>
      <w:r>
        <w:rPr>
          <w:rStyle w:val="a8"/>
          <w:rFonts w:ascii="Times New Roman" w:eastAsia="Bookman Old Style" w:hAnsi="Times New Roman" w:cs="Times New Roman"/>
          <w:b/>
          <w:color w:val="auto"/>
          <w:sz w:val="28"/>
          <w:szCs w:val="28"/>
          <w:u w:val="none"/>
          <w:lang w:eastAsia="ar-SA"/>
        </w:rPr>
        <w:t>ограммы  профилактики</w:t>
      </w:r>
      <w:proofErr w:type="gramEnd"/>
      <w:r>
        <w:rPr>
          <w:rStyle w:val="a8"/>
          <w:rFonts w:ascii="Times New Roman" w:eastAsia="Bookman Old Style" w:hAnsi="Times New Roman" w:cs="Times New Roman"/>
          <w:b/>
          <w:color w:val="auto"/>
          <w:sz w:val="28"/>
          <w:szCs w:val="28"/>
          <w:u w:val="none"/>
          <w:lang w:eastAsia="ar-SA"/>
        </w:rPr>
        <w:t xml:space="preserve"> нарушений</w:t>
      </w:r>
    </w:p>
    <w:p w:rsidR="006D01DE" w:rsidRPr="00154F8E" w:rsidRDefault="004F04E9" w:rsidP="006D01DE">
      <w:pPr>
        <w:pStyle w:val="a9"/>
        <w:widowControl w:val="0"/>
        <w:shd w:val="clear" w:color="auto" w:fill="FFFFFF"/>
        <w:suppressAutoHyphens w:val="0"/>
        <w:ind w:right="-142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eastAsia="Bookman Old Style" w:hAnsi="Times New Roman" w:cs="Times New Roman"/>
          <w:color w:val="auto"/>
          <w:sz w:val="28"/>
          <w:szCs w:val="28"/>
          <w:u w:val="none"/>
          <w:lang w:eastAsia="ar-SA"/>
        </w:rPr>
        <w:t>Под муниципальным земельным</w:t>
      </w:r>
      <w:r w:rsidR="006D01DE" w:rsidRPr="00E902C1">
        <w:rPr>
          <w:rStyle w:val="a8"/>
          <w:rFonts w:ascii="Times New Roman" w:eastAsia="Bookman Old Style" w:hAnsi="Times New Roman" w:cs="Times New Roman"/>
          <w:color w:val="auto"/>
          <w:sz w:val="28"/>
          <w:szCs w:val="28"/>
          <w:u w:val="none"/>
          <w:lang w:eastAsia="ar-SA"/>
        </w:rPr>
        <w:t xml:space="preserve"> контролем понимается </w:t>
      </w:r>
      <w:r w:rsidR="006D01DE" w:rsidRPr="00E902C1">
        <w:rPr>
          <w:rStyle w:val="a8"/>
          <w:rFonts w:ascii="Times New Roman" w:eastAsia="Calibri" w:hAnsi="Times New Roman" w:cs="Times New Roman"/>
          <w:color w:val="auto"/>
          <w:sz w:val="28"/>
          <w:szCs w:val="28"/>
          <w:u w:val="none"/>
        </w:rPr>
        <w:t xml:space="preserve">соблюдение юридическими </w:t>
      </w:r>
      <w:r w:rsidR="006D01DE" w:rsidRPr="00E902C1">
        <w:rPr>
          <w:rFonts w:ascii="Times New Roman" w:hAnsi="Times New Roman" w:cs="Times New Roman"/>
          <w:sz w:val="28"/>
          <w:szCs w:val="28"/>
        </w:rPr>
        <w:t>лицами, индивидуальными предпринимателями обязательных</w:t>
      </w:r>
      <w:r w:rsidR="006D01DE" w:rsidRPr="00154F8E">
        <w:rPr>
          <w:rFonts w:ascii="Times New Roman" w:hAnsi="Times New Roman" w:cs="Times New Roman"/>
          <w:sz w:val="28"/>
          <w:szCs w:val="28"/>
        </w:rPr>
        <w:t xml:space="preserve"> требований, установленных в отношении муниципального </w:t>
      </w:r>
      <w:r w:rsidR="006D01DE">
        <w:rPr>
          <w:rFonts w:ascii="Times New Roman" w:hAnsi="Times New Roman" w:cs="Times New Roman"/>
          <w:sz w:val="28"/>
          <w:szCs w:val="28"/>
        </w:rPr>
        <w:t>земельного</w:t>
      </w:r>
      <w:r w:rsidR="006D01DE" w:rsidRPr="00154F8E">
        <w:rPr>
          <w:rFonts w:ascii="Times New Roman" w:hAnsi="Times New Roman" w:cs="Times New Roman"/>
          <w:sz w:val="28"/>
          <w:szCs w:val="28"/>
        </w:rPr>
        <w:t xml:space="preserve"> фонда федеральными законами, законами Вологодской области, а также муниципальными правовыми актами</w:t>
      </w:r>
      <w:r w:rsidR="006D01DE">
        <w:rPr>
          <w:rStyle w:val="a8"/>
          <w:rFonts w:ascii="Times New Roman" w:eastAsia="Calibri" w:hAnsi="Times New Roman" w:cs="Times New Roman"/>
          <w:sz w:val="28"/>
          <w:szCs w:val="28"/>
        </w:rPr>
        <w:t>.</w:t>
      </w:r>
    </w:p>
    <w:p w:rsidR="006D01DE" w:rsidRPr="00154F8E" w:rsidRDefault="006D01DE" w:rsidP="006D01DE">
      <w:pPr>
        <w:pStyle w:val="ConsPlusNormal"/>
        <w:suppressAutoHyphens w:val="0"/>
        <w:ind w:right="-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F8E"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gramStart"/>
      <w:r w:rsidRPr="00154F8E">
        <w:rPr>
          <w:rFonts w:ascii="Times New Roman" w:hAnsi="Times New Roman" w:cs="Times New Roman"/>
          <w:sz w:val="28"/>
          <w:szCs w:val="28"/>
        </w:rPr>
        <w:t>профилактических мероприятий</w:t>
      </w:r>
      <w:proofErr w:type="gramEnd"/>
      <w:r w:rsidRPr="00154F8E">
        <w:rPr>
          <w:rFonts w:ascii="Times New Roman" w:hAnsi="Times New Roman" w:cs="Times New Roman"/>
          <w:sz w:val="28"/>
          <w:szCs w:val="28"/>
        </w:rPr>
        <w:t xml:space="preserve"> направленных на соблюдение подконтрольными субъектами обязательных требований установленных </w:t>
      </w:r>
      <w:r w:rsidRPr="00154F8E">
        <w:rPr>
          <w:rFonts w:ascii="Times New Roman" w:hAnsi="Times New Roman" w:cs="Times New Roman"/>
          <w:sz w:val="28"/>
          <w:szCs w:val="28"/>
        </w:rPr>
        <w:lastRenderedPageBreak/>
        <w:t>муниципальными правовыми актами, на побуждение подконтрольных субъектов к добросовестности, должно способствовать улучшению в целом ситуации, снижению количества выявляемых нарушений обязательных требований в указанной сфере.</w:t>
      </w:r>
    </w:p>
    <w:p w:rsidR="006D01DE" w:rsidRPr="00154F8E" w:rsidRDefault="006D01DE" w:rsidP="006D01DE">
      <w:pPr>
        <w:pStyle w:val="ConsPlusNormal"/>
        <w:suppressAutoHyphens w:val="0"/>
        <w:ind w:right="-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F8E">
        <w:rPr>
          <w:rFonts w:ascii="Times New Roman" w:hAnsi="Times New Roman" w:cs="Times New Roman"/>
          <w:sz w:val="28"/>
          <w:szCs w:val="28"/>
        </w:rPr>
        <w:t xml:space="preserve">В целях профилактики нарушений обязательных требований </w:t>
      </w:r>
      <w:r w:rsidRPr="00154F8E">
        <w:rPr>
          <w:rFonts w:ascii="Times New Roman" w:hAnsi="Times New Roman" w:cs="Times New Roman"/>
          <w:kern w:val="2"/>
          <w:sz w:val="28"/>
          <w:szCs w:val="28"/>
        </w:rPr>
        <w:t xml:space="preserve">на официальном сайте в информационной сети «Интернет» </w:t>
      </w:r>
      <w:r>
        <w:rPr>
          <w:rFonts w:ascii="Times New Roman" w:hAnsi="Times New Roman" w:cs="Times New Roman"/>
          <w:kern w:val="2"/>
          <w:sz w:val="28"/>
          <w:szCs w:val="28"/>
        </w:rPr>
        <w:t>Чагодощенского</w:t>
      </w:r>
      <w:r w:rsidRPr="00154F8E">
        <w:rPr>
          <w:rFonts w:ascii="Times New Roman" w:hAnsi="Times New Roman" w:cs="Times New Roman"/>
          <w:kern w:val="2"/>
          <w:sz w:val="28"/>
          <w:szCs w:val="28"/>
        </w:rPr>
        <w:t xml:space="preserve"> муниципального района по </w:t>
      </w:r>
      <w:proofErr w:type="gramStart"/>
      <w:r w:rsidRPr="00154F8E">
        <w:rPr>
          <w:rFonts w:ascii="Times New Roman" w:hAnsi="Times New Roman" w:cs="Times New Roman"/>
          <w:kern w:val="2"/>
          <w:sz w:val="28"/>
          <w:szCs w:val="28"/>
        </w:rPr>
        <w:t xml:space="preserve">адресу:  </w:t>
      </w:r>
      <w:proofErr w:type="spellStart"/>
      <w:r w:rsidRPr="00E902C1">
        <w:rPr>
          <w:rFonts w:ascii="Times New Roman" w:hAnsi="Times New Roman" w:cs="Times New Roman"/>
          <w:kern w:val="2"/>
          <w:sz w:val="28"/>
          <w:szCs w:val="28"/>
        </w:rPr>
        <w:t>www</w:t>
      </w:r>
      <w:proofErr w:type="spellEnd"/>
      <w:proofErr w:type="gramEnd"/>
      <w:r w:rsidRPr="00E902C1">
        <w:rPr>
          <w:rFonts w:ascii="Times New Roman" w:hAnsi="Times New Roman" w:cs="Times New Roman"/>
          <w:kern w:val="2"/>
          <w:sz w:val="28"/>
          <w:szCs w:val="28"/>
        </w:rPr>
        <w:t>.</w:t>
      </w:r>
      <w:r w:rsidRPr="00E902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902C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chagoda</w:t>
      </w:r>
      <w:proofErr w:type="spellEnd"/>
      <w:r w:rsidRPr="00E902C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Pr="00E902C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proofErr w:type="spellEnd"/>
      <w:r w:rsidRPr="00154F8E">
        <w:rPr>
          <w:rFonts w:ascii="Times New Roman" w:hAnsi="Times New Roman" w:cs="Times New Roman"/>
          <w:kern w:val="2"/>
          <w:sz w:val="28"/>
          <w:szCs w:val="28"/>
        </w:rPr>
        <w:t xml:space="preserve"> размещен Перечень </w:t>
      </w:r>
      <w:r w:rsidRPr="00154F8E">
        <w:rPr>
          <w:rFonts w:ascii="Times New Roman" w:hAnsi="Times New Roman" w:cs="Times New Roman"/>
          <w:sz w:val="28"/>
          <w:szCs w:val="28"/>
        </w:rPr>
        <w:t>правовых актов и их отдельных частей, содержащих обязательные требования, оценка соблюдения которых является пр</w:t>
      </w:r>
      <w:r>
        <w:rPr>
          <w:rFonts w:ascii="Times New Roman" w:hAnsi="Times New Roman" w:cs="Times New Roman"/>
          <w:sz w:val="28"/>
          <w:szCs w:val="28"/>
        </w:rPr>
        <w:t>едметом муниципального земельного</w:t>
      </w:r>
      <w:r w:rsidRPr="00154F8E">
        <w:rPr>
          <w:rFonts w:ascii="Times New Roman" w:hAnsi="Times New Roman" w:cs="Times New Roman"/>
          <w:sz w:val="28"/>
          <w:szCs w:val="28"/>
        </w:rPr>
        <w:t xml:space="preserve"> контроля на территории </w:t>
      </w:r>
      <w:r>
        <w:rPr>
          <w:rFonts w:ascii="Times New Roman" w:hAnsi="Times New Roman" w:cs="Times New Roman"/>
          <w:sz w:val="28"/>
          <w:szCs w:val="28"/>
        </w:rPr>
        <w:t>сельских поселений Чагодощенского</w:t>
      </w:r>
      <w:r w:rsidRPr="00154F8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154F8E">
        <w:rPr>
          <w:rFonts w:ascii="Times New Roman" w:hAnsi="Times New Roman" w:cs="Times New Roman"/>
          <w:sz w:val="28"/>
          <w:szCs w:val="28"/>
        </w:rPr>
        <w:t xml:space="preserve">муниципального района. </w:t>
      </w:r>
    </w:p>
    <w:p w:rsidR="006D01DE" w:rsidRPr="00154F8E" w:rsidRDefault="006D01DE" w:rsidP="006D01DE">
      <w:pPr>
        <w:pStyle w:val="ConsPlusNormal"/>
        <w:suppressAutoHyphens w:val="0"/>
        <w:ind w:right="-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F8E">
        <w:rPr>
          <w:rFonts w:ascii="Times New Roman" w:hAnsi="Times New Roman" w:cs="Times New Roman"/>
          <w:kern w:val="2"/>
          <w:sz w:val="28"/>
          <w:szCs w:val="28"/>
        </w:rPr>
        <w:t>Цели и задачи Программы профилактики нарушений.</w:t>
      </w:r>
    </w:p>
    <w:p w:rsidR="006D01DE" w:rsidRPr="00154F8E" w:rsidRDefault="006D01DE" w:rsidP="006D01DE">
      <w:pPr>
        <w:pStyle w:val="ConsPlusNormal"/>
        <w:suppressAutoHyphens w:val="0"/>
        <w:ind w:right="-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F8E">
        <w:rPr>
          <w:rFonts w:ascii="Times New Roman" w:hAnsi="Times New Roman" w:cs="Times New Roman"/>
          <w:kern w:val="2"/>
          <w:sz w:val="28"/>
          <w:szCs w:val="28"/>
        </w:rPr>
        <w:t>Программа профилактики нарушений реализуется в целях:</w:t>
      </w:r>
    </w:p>
    <w:p w:rsidR="006D01DE" w:rsidRPr="00154F8E" w:rsidRDefault="006D01DE" w:rsidP="006D01DE">
      <w:pPr>
        <w:pStyle w:val="ConsPlusNormal"/>
        <w:suppressAutoHyphens w:val="0"/>
        <w:ind w:right="-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F8E">
        <w:rPr>
          <w:rFonts w:ascii="Times New Roman" w:hAnsi="Times New Roman" w:cs="Times New Roman"/>
          <w:kern w:val="2"/>
          <w:sz w:val="28"/>
          <w:szCs w:val="28"/>
        </w:rPr>
        <w:t xml:space="preserve">- обеспечения доступности информации </w:t>
      </w:r>
      <w:proofErr w:type="gramStart"/>
      <w:r w:rsidRPr="00154F8E">
        <w:rPr>
          <w:rFonts w:ascii="Times New Roman" w:hAnsi="Times New Roman" w:cs="Times New Roman"/>
          <w:kern w:val="2"/>
          <w:sz w:val="28"/>
          <w:szCs w:val="28"/>
        </w:rPr>
        <w:t>об обязательных требованиях</w:t>
      </w:r>
      <w:proofErr w:type="gramEnd"/>
      <w:r w:rsidRPr="00154F8E">
        <w:rPr>
          <w:rFonts w:ascii="Times New Roman" w:hAnsi="Times New Roman" w:cs="Times New Roman"/>
          <w:kern w:val="2"/>
          <w:sz w:val="28"/>
          <w:szCs w:val="28"/>
        </w:rPr>
        <w:t xml:space="preserve"> установленных муниципальными правовыми актами;</w:t>
      </w:r>
    </w:p>
    <w:p w:rsidR="006D01DE" w:rsidRPr="00154F8E" w:rsidRDefault="006D01DE" w:rsidP="006D01DE">
      <w:pPr>
        <w:pStyle w:val="ConsPlusNormal"/>
        <w:suppressAutoHyphens w:val="0"/>
        <w:ind w:right="-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F8E">
        <w:rPr>
          <w:rFonts w:ascii="Times New Roman" w:hAnsi="Times New Roman" w:cs="Times New Roman"/>
          <w:kern w:val="2"/>
          <w:sz w:val="28"/>
          <w:szCs w:val="28"/>
        </w:rPr>
        <w:t>- предупреждения нарушений субъектами, в отношении которых осуществляется</w:t>
      </w:r>
      <w:r w:rsidR="00CE55BF">
        <w:rPr>
          <w:rFonts w:ascii="Times New Roman" w:hAnsi="Times New Roman" w:cs="Times New Roman"/>
          <w:kern w:val="2"/>
          <w:sz w:val="28"/>
          <w:szCs w:val="28"/>
        </w:rPr>
        <w:t xml:space="preserve"> муниципальный земельный</w:t>
      </w:r>
      <w:r w:rsidRPr="00154F8E">
        <w:rPr>
          <w:rFonts w:ascii="Times New Roman" w:hAnsi="Times New Roman" w:cs="Times New Roman"/>
          <w:kern w:val="2"/>
          <w:sz w:val="28"/>
          <w:szCs w:val="28"/>
        </w:rPr>
        <w:t xml:space="preserve"> контроль, обязательных требований;</w:t>
      </w:r>
    </w:p>
    <w:p w:rsidR="006D01DE" w:rsidRPr="00154F8E" w:rsidRDefault="006D01DE" w:rsidP="006D01DE">
      <w:pPr>
        <w:pStyle w:val="ConsPlusNormal"/>
        <w:suppressAutoHyphens w:val="0"/>
        <w:ind w:right="-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F8E">
        <w:rPr>
          <w:rFonts w:ascii="Times New Roman" w:hAnsi="Times New Roman" w:cs="Times New Roman"/>
          <w:kern w:val="2"/>
          <w:sz w:val="28"/>
          <w:szCs w:val="28"/>
        </w:rPr>
        <w:t>- устранение причин, факторов и условий, способствующих нарушению субъектами, в отношении которых осуще</w:t>
      </w:r>
      <w:r w:rsidR="00CE55BF">
        <w:rPr>
          <w:rFonts w:ascii="Times New Roman" w:hAnsi="Times New Roman" w:cs="Times New Roman"/>
          <w:kern w:val="2"/>
          <w:sz w:val="28"/>
          <w:szCs w:val="28"/>
        </w:rPr>
        <w:t>ствляется муниципальный земельный</w:t>
      </w:r>
      <w:r w:rsidRPr="00154F8E">
        <w:rPr>
          <w:rFonts w:ascii="Times New Roman" w:hAnsi="Times New Roman" w:cs="Times New Roman"/>
          <w:kern w:val="2"/>
          <w:sz w:val="28"/>
          <w:szCs w:val="28"/>
        </w:rPr>
        <w:t xml:space="preserve"> контроль</w:t>
      </w:r>
      <w:r>
        <w:rPr>
          <w:rFonts w:ascii="Times New Roman" w:hAnsi="Times New Roman" w:cs="Times New Roman"/>
          <w:kern w:val="2"/>
          <w:sz w:val="28"/>
          <w:szCs w:val="28"/>
        </w:rPr>
        <w:t>,</w:t>
      </w:r>
      <w:r w:rsidRPr="00154F8E">
        <w:rPr>
          <w:rFonts w:ascii="Times New Roman" w:hAnsi="Times New Roman" w:cs="Times New Roman"/>
          <w:kern w:val="2"/>
          <w:sz w:val="28"/>
          <w:szCs w:val="28"/>
        </w:rPr>
        <w:t xml:space="preserve"> обязательных требований;</w:t>
      </w:r>
    </w:p>
    <w:p w:rsidR="006D01DE" w:rsidRPr="00154F8E" w:rsidRDefault="006D01DE" w:rsidP="006D01DE">
      <w:pPr>
        <w:pStyle w:val="ConsPlusNormal"/>
        <w:suppressAutoHyphens w:val="0"/>
        <w:ind w:right="-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F8E">
        <w:rPr>
          <w:rFonts w:ascii="Times New Roman" w:hAnsi="Times New Roman" w:cs="Times New Roman"/>
          <w:kern w:val="2"/>
          <w:sz w:val="28"/>
          <w:szCs w:val="28"/>
        </w:rPr>
        <w:t xml:space="preserve">- создание у подконтрольных субъектов мотивации к </w:t>
      </w:r>
      <w:proofErr w:type="gramStart"/>
      <w:r w:rsidRPr="00154F8E">
        <w:rPr>
          <w:rFonts w:ascii="Times New Roman" w:hAnsi="Times New Roman" w:cs="Times New Roman"/>
          <w:kern w:val="2"/>
          <w:sz w:val="28"/>
          <w:szCs w:val="28"/>
        </w:rPr>
        <w:t>добросовестному  исполнению</w:t>
      </w:r>
      <w:proofErr w:type="gramEnd"/>
      <w:r w:rsidRPr="00154F8E">
        <w:rPr>
          <w:rFonts w:ascii="Times New Roman" w:hAnsi="Times New Roman" w:cs="Times New Roman"/>
          <w:kern w:val="2"/>
          <w:sz w:val="28"/>
          <w:szCs w:val="28"/>
        </w:rPr>
        <w:t xml:space="preserve"> требований муниципальных правовых актов.</w:t>
      </w:r>
    </w:p>
    <w:p w:rsidR="006D01DE" w:rsidRPr="00154F8E" w:rsidRDefault="006D01DE" w:rsidP="006D01DE">
      <w:pPr>
        <w:pStyle w:val="ConsPlusNormal"/>
        <w:suppressAutoHyphens w:val="0"/>
        <w:ind w:right="-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F8E">
        <w:rPr>
          <w:rFonts w:ascii="Times New Roman" w:hAnsi="Times New Roman" w:cs="Times New Roman"/>
          <w:kern w:val="2"/>
          <w:sz w:val="28"/>
          <w:szCs w:val="28"/>
        </w:rPr>
        <w:t>Для достижения целей Программы профилактики нарушений выполняются следующие задачи:</w:t>
      </w:r>
    </w:p>
    <w:p w:rsidR="006D01DE" w:rsidRPr="00154F8E" w:rsidRDefault="006D01DE" w:rsidP="006D01DE">
      <w:pPr>
        <w:pStyle w:val="ConsPlusNormal"/>
        <w:suppressAutoHyphens w:val="0"/>
        <w:ind w:right="-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F8E">
        <w:rPr>
          <w:rFonts w:ascii="Times New Roman" w:hAnsi="Times New Roman" w:cs="Times New Roman"/>
          <w:kern w:val="2"/>
          <w:sz w:val="28"/>
          <w:szCs w:val="28"/>
        </w:rPr>
        <w:t>- осуществление анализа выявленных в результате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проведения </w:t>
      </w:r>
      <w:proofErr w:type="gramStart"/>
      <w:r>
        <w:rPr>
          <w:rFonts w:ascii="Times New Roman" w:hAnsi="Times New Roman" w:cs="Times New Roman"/>
          <w:kern w:val="2"/>
          <w:sz w:val="28"/>
          <w:szCs w:val="28"/>
        </w:rPr>
        <w:t>муниципального  земельного</w:t>
      </w:r>
      <w:proofErr w:type="gramEnd"/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154F8E">
        <w:rPr>
          <w:rFonts w:ascii="Times New Roman" w:hAnsi="Times New Roman" w:cs="Times New Roman"/>
          <w:kern w:val="2"/>
          <w:sz w:val="28"/>
          <w:szCs w:val="28"/>
        </w:rPr>
        <w:t>контроля нарушений субъектами, в отношении которых осуществляется контроль, обязательных требований;</w:t>
      </w:r>
    </w:p>
    <w:p w:rsidR="006D01DE" w:rsidRPr="00154F8E" w:rsidRDefault="006D01DE" w:rsidP="006D01DE">
      <w:pPr>
        <w:pStyle w:val="ConsPlusNormal"/>
        <w:suppressAutoHyphens w:val="0"/>
        <w:ind w:right="-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F8E">
        <w:rPr>
          <w:rFonts w:ascii="Times New Roman" w:hAnsi="Times New Roman" w:cs="Times New Roman"/>
          <w:kern w:val="2"/>
          <w:sz w:val="28"/>
          <w:szCs w:val="28"/>
        </w:rPr>
        <w:t>- выявление и устранение причин, факторов и условий, способствующих нарушениям субъектами, в отношении которых осуще</w:t>
      </w:r>
      <w:r w:rsidR="00CE55BF">
        <w:rPr>
          <w:rFonts w:ascii="Times New Roman" w:hAnsi="Times New Roman" w:cs="Times New Roman"/>
          <w:kern w:val="2"/>
          <w:sz w:val="28"/>
          <w:szCs w:val="28"/>
        </w:rPr>
        <w:t>ствляется муниципальный земельный</w:t>
      </w:r>
      <w:r w:rsidRPr="00154F8E">
        <w:rPr>
          <w:rFonts w:ascii="Times New Roman" w:hAnsi="Times New Roman" w:cs="Times New Roman"/>
          <w:kern w:val="2"/>
          <w:sz w:val="28"/>
          <w:szCs w:val="28"/>
        </w:rPr>
        <w:t xml:space="preserve"> контроль, обязательных требований;</w:t>
      </w:r>
    </w:p>
    <w:p w:rsidR="006D01DE" w:rsidRPr="00154F8E" w:rsidRDefault="006D01DE" w:rsidP="006D01DE">
      <w:pPr>
        <w:pStyle w:val="ConsPlusNormal"/>
        <w:suppressAutoHyphens w:val="0"/>
        <w:ind w:right="-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F8E">
        <w:rPr>
          <w:rFonts w:ascii="Times New Roman" w:hAnsi="Times New Roman" w:cs="Times New Roman"/>
          <w:kern w:val="2"/>
          <w:sz w:val="28"/>
          <w:szCs w:val="28"/>
        </w:rPr>
        <w:t>- информирование субъектов, в отношении которых осуще</w:t>
      </w:r>
      <w:r w:rsidR="00CE55BF">
        <w:rPr>
          <w:rFonts w:ascii="Times New Roman" w:hAnsi="Times New Roman" w:cs="Times New Roman"/>
          <w:kern w:val="2"/>
          <w:sz w:val="28"/>
          <w:szCs w:val="28"/>
        </w:rPr>
        <w:t>ствляется муниципальный земельный</w:t>
      </w:r>
      <w:r w:rsidRPr="00154F8E">
        <w:rPr>
          <w:rFonts w:ascii="Times New Roman" w:hAnsi="Times New Roman" w:cs="Times New Roman"/>
          <w:kern w:val="2"/>
          <w:sz w:val="28"/>
          <w:szCs w:val="28"/>
        </w:rPr>
        <w:t xml:space="preserve"> контроль, о соблюдении обязательных требований;</w:t>
      </w:r>
    </w:p>
    <w:p w:rsidR="006D01DE" w:rsidRPr="00154F8E" w:rsidRDefault="006D01DE" w:rsidP="006D01DE">
      <w:pPr>
        <w:pStyle w:val="ConsPlusNormal"/>
        <w:suppressAutoHyphens w:val="0"/>
        <w:ind w:right="-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F8E">
        <w:rPr>
          <w:rFonts w:ascii="Times New Roman" w:hAnsi="Times New Roman" w:cs="Times New Roman"/>
          <w:kern w:val="2"/>
          <w:sz w:val="28"/>
          <w:szCs w:val="28"/>
        </w:rPr>
        <w:t>- принятие мер по устранению причин, факторов и условий, способствующих нарушению субъектами, в отношении которых осуще</w:t>
      </w:r>
      <w:r w:rsidR="00CE55BF">
        <w:rPr>
          <w:rFonts w:ascii="Times New Roman" w:hAnsi="Times New Roman" w:cs="Times New Roman"/>
          <w:kern w:val="2"/>
          <w:sz w:val="28"/>
          <w:szCs w:val="28"/>
        </w:rPr>
        <w:t>ствляется муниципальный земельный</w:t>
      </w:r>
      <w:r w:rsidRPr="00154F8E">
        <w:rPr>
          <w:rFonts w:ascii="Times New Roman" w:hAnsi="Times New Roman" w:cs="Times New Roman"/>
          <w:kern w:val="2"/>
          <w:sz w:val="28"/>
          <w:szCs w:val="28"/>
        </w:rPr>
        <w:t xml:space="preserve"> контроль, обязательных требований;</w:t>
      </w:r>
    </w:p>
    <w:p w:rsidR="006D01DE" w:rsidRPr="00154F8E" w:rsidRDefault="006D01DE" w:rsidP="006D01DE">
      <w:pPr>
        <w:pStyle w:val="ConsPlusNormal"/>
        <w:suppressAutoHyphens w:val="0"/>
        <w:ind w:right="-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F8E">
        <w:rPr>
          <w:rFonts w:ascii="Times New Roman" w:hAnsi="Times New Roman" w:cs="Times New Roman"/>
          <w:kern w:val="2"/>
          <w:sz w:val="28"/>
          <w:szCs w:val="28"/>
        </w:rPr>
        <w:t>- повышение уровня информированности субъектов, в отношении которых осуще</w:t>
      </w:r>
      <w:r w:rsidR="00CE55BF">
        <w:rPr>
          <w:rFonts w:ascii="Times New Roman" w:hAnsi="Times New Roman" w:cs="Times New Roman"/>
          <w:kern w:val="2"/>
          <w:sz w:val="28"/>
          <w:szCs w:val="28"/>
        </w:rPr>
        <w:t>ствляется муниципальный земельный</w:t>
      </w:r>
      <w:r w:rsidRPr="00154F8E">
        <w:rPr>
          <w:rFonts w:ascii="Times New Roman" w:hAnsi="Times New Roman" w:cs="Times New Roman"/>
          <w:kern w:val="2"/>
          <w:sz w:val="28"/>
          <w:szCs w:val="28"/>
        </w:rPr>
        <w:t xml:space="preserve"> контроль.</w:t>
      </w:r>
      <w:r w:rsidRPr="00154F8E">
        <w:rPr>
          <w:rFonts w:ascii="Times New Roman" w:hAnsi="Times New Roman" w:cs="Times New Roman"/>
          <w:kern w:val="2"/>
          <w:sz w:val="28"/>
          <w:szCs w:val="28"/>
        </w:rPr>
        <w:tab/>
      </w:r>
    </w:p>
    <w:p w:rsidR="006D01DE" w:rsidRPr="00154F8E" w:rsidRDefault="006D01DE" w:rsidP="006D01DE">
      <w:pPr>
        <w:pStyle w:val="ConsPlusNormal"/>
        <w:suppressAutoHyphens w:val="0"/>
        <w:ind w:right="-142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D01DE" w:rsidRPr="007C26EB" w:rsidRDefault="006D01DE" w:rsidP="007C26EB">
      <w:pPr>
        <w:pStyle w:val="a5"/>
        <w:spacing w:after="0" w:line="240" w:lineRule="auto"/>
        <w:ind w:right="-142"/>
        <w:jc w:val="center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 w:rsidRPr="007C26EB">
        <w:rPr>
          <w:rFonts w:ascii="Times New Roman" w:hAnsi="Times New Roman"/>
          <w:b/>
          <w:kern w:val="2"/>
          <w:sz w:val="28"/>
          <w:szCs w:val="28"/>
          <w:lang w:eastAsia="zh-CN"/>
        </w:rPr>
        <w:t xml:space="preserve">2. План мероприятий по профилактике нарушений обязательных </w:t>
      </w:r>
      <w:r w:rsidRPr="007C26EB">
        <w:rPr>
          <w:rFonts w:ascii="Times New Roman" w:hAnsi="Times New Roman"/>
          <w:b/>
          <w:color w:val="000000"/>
          <w:sz w:val="28"/>
          <w:szCs w:val="28"/>
          <w:lang w:eastAsia="ar-SA"/>
        </w:rPr>
        <w:t>требований при осуществлении муниципального земельного контроля на территории сельских поселений Чагодощенского му</w:t>
      </w:r>
      <w:r w:rsidR="00A54917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ниципального </w:t>
      </w:r>
      <w:r w:rsidR="00DA5C70">
        <w:rPr>
          <w:rFonts w:ascii="Times New Roman" w:hAnsi="Times New Roman"/>
          <w:b/>
          <w:color w:val="000000"/>
          <w:sz w:val="28"/>
          <w:szCs w:val="28"/>
          <w:lang w:eastAsia="ar-SA"/>
        </w:rPr>
        <w:t>округа</w:t>
      </w:r>
      <w:r w:rsidR="00A54917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на 202</w:t>
      </w:r>
      <w:r w:rsidR="00DA5C70">
        <w:rPr>
          <w:rFonts w:ascii="Times New Roman" w:hAnsi="Times New Roman"/>
          <w:b/>
          <w:color w:val="000000"/>
          <w:sz w:val="28"/>
          <w:szCs w:val="28"/>
          <w:lang w:eastAsia="ar-SA"/>
        </w:rPr>
        <w:t>4</w:t>
      </w:r>
      <w:r w:rsidR="00A54917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год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3969"/>
      </w:tblGrid>
      <w:tr w:rsidR="006D01DE" w:rsidRPr="00767921" w:rsidTr="00947A7E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D01DE" w:rsidRPr="00767921" w:rsidRDefault="006D01DE" w:rsidP="00947A7E">
            <w:pPr>
              <w:pStyle w:val="aa"/>
              <w:widowControl w:val="0"/>
              <w:ind w:right="-142"/>
              <w:jc w:val="center"/>
              <w:rPr>
                <w:b/>
                <w:color w:val="000000"/>
                <w:w w:val="100"/>
              </w:rPr>
            </w:pPr>
            <w:r w:rsidRPr="00767921">
              <w:rPr>
                <w:b/>
                <w:color w:val="000000"/>
                <w:w w:val="100"/>
              </w:rPr>
              <w:t>N</w:t>
            </w:r>
          </w:p>
          <w:p w:rsidR="006D01DE" w:rsidRPr="00767921" w:rsidRDefault="006D01DE" w:rsidP="00947A7E">
            <w:pPr>
              <w:pStyle w:val="aa"/>
              <w:widowControl w:val="0"/>
              <w:ind w:right="-142"/>
              <w:jc w:val="center"/>
              <w:rPr>
                <w:b/>
              </w:rPr>
            </w:pPr>
            <w:proofErr w:type="spellStart"/>
            <w:r w:rsidRPr="00767921">
              <w:rPr>
                <w:b/>
                <w:color w:val="000000"/>
                <w:w w:val="100"/>
              </w:rPr>
              <w:t>пп</w:t>
            </w:r>
            <w:proofErr w:type="spellEnd"/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  <w:hideMark/>
          </w:tcPr>
          <w:p w:rsidR="006D01DE" w:rsidRPr="00767921" w:rsidRDefault="006D01DE" w:rsidP="00947A7E">
            <w:pPr>
              <w:pStyle w:val="aa"/>
              <w:widowControl w:val="0"/>
              <w:ind w:right="-142"/>
              <w:jc w:val="center"/>
              <w:rPr>
                <w:b/>
              </w:rPr>
            </w:pPr>
            <w:r w:rsidRPr="00767921">
              <w:rPr>
                <w:b/>
                <w:color w:val="000000"/>
                <w:w w:val="100"/>
              </w:rPr>
              <w:t>Реализуемые мероприятия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DE" w:rsidRPr="00767921" w:rsidRDefault="006D01DE" w:rsidP="00947A7E">
            <w:pPr>
              <w:pStyle w:val="aa"/>
              <w:widowControl w:val="0"/>
              <w:ind w:right="-142"/>
              <w:jc w:val="center"/>
              <w:rPr>
                <w:b/>
              </w:rPr>
            </w:pPr>
            <w:r w:rsidRPr="00767921">
              <w:rPr>
                <w:b/>
                <w:color w:val="000000"/>
                <w:w w:val="100"/>
              </w:rPr>
              <w:t>Срок</w:t>
            </w:r>
          </w:p>
        </w:tc>
      </w:tr>
      <w:tr w:rsidR="006D01DE" w:rsidRPr="00677862" w:rsidTr="00947A7E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D01DE" w:rsidRPr="00677862" w:rsidRDefault="006D01DE" w:rsidP="00947A7E">
            <w:pPr>
              <w:pStyle w:val="aa"/>
              <w:widowControl w:val="0"/>
              <w:ind w:right="-142"/>
              <w:jc w:val="center"/>
            </w:pPr>
            <w:r w:rsidRPr="00677862">
              <w:rPr>
                <w:color w:val="000000"/>
                <w:w w:val="100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BC6943" w:rsidRDefault="006D01DE" w:rsidP="00947A7E">
            <w:pPr>
              <w:pStyle w:val="ConsPlusNormal"/>
              <w:suppressAutoHyphens w:val="0"/>
              <w:ind w:left="57" w:right="-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Чагодощенского 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proofErr w:type="gramEnd"/>
            <w:r w:rsidRPr="00677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5C70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«Интернет»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5C70" w:rsidRPr="00DA5C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https://35chagodoschenskij.gosuslugi.ru/deyatelnost/</w:t>
            </w:r>
            <w:r w:rsidR="00193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>перечня нормативных правовых актов или их отдельных частей, содержащих обязательные требования, оценка соблюдения которых является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дметом муниципального земельного 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 xml:space="preserve">контроля, а также текстов 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соответствующих нормативных правовых </w:t>
            </w:r>
          </w:p>
          <w:p w:rsidR="006D01DE" w:rsidRDefault="006D01DE" w:rsidP="00947A7E">
            <w:pPr>
              <w:pStyle w:val="ConsPlusNormal"/>
              <w:suppressAutoHyphens w:val="0"/>
              <w:ind w:left="57" w:right="-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>актов</w:t>
            </w:r>
          </w:p>
          <w:p w:rsidR="009964DD" w:rsidRPr="00677862" w:rsidRDefault="009964DD" w:rsidP="00947A7E">
            <w:pPr>
              <w:pStyle w:val="ConsPlusNormal"/>
              <w:suppressAutoHyphens w:val="0"/>
              <w:ind w:left="57" w:right="-142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DE" w:rsidRDefault="006D01DE" w:rsidP="00947A7E">
            <w:pPr>
              <w:pStyle w:val="ConsPlusNormal"/>
              <w:suppressAutoHyphens w:val="0"/>
              <w:ind w:right="-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1DE" w:rsidRDefault="006D01DE" w:rsidP="00947A7E">
            <w:pPr>
              <w:pStyle w:val="ConsPlusNormal"/>
              <w:suppressAutoHyphens w:val="0"/>
              <w:ind w:right="-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1DE" w:rsidRDefault="006D01DE" w:rsidP="00947A7E">
            <w:pPr>
              <w:pStyle w:val="ConsPlusNormal"/>
              <w:suppressAutoHyphens w:val="0"/>
              <w:ind w:right="-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D01DE" w:rsidRPr="00677862" w:rsidRDefault="006D01DE" w:rsidP="00947A7E">
            <w:pPr>
              <w:pStyle w:val="ConsPlusNormal"/>
              <w:suppressAutoHyphens w:val="0"/>
              <w:ind w:right="-142" w:firstLine="0"/>
              <w:jc w:val="center"/>
              <w:rPr>
                <w:rFonts w:ascii="Times New Roman" w:hAnsi="Times New Roman" w:cs="Times New Roman"/>
              </w:rPr>
            </w:pP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</w:tr>
      <w:tr w:rsidR="006D01DE" w:rsidRPr="00677862" w:rsidTr="00947A7E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D01DE" w:rsidRPr="00677862" w:rsidRDefault="006D01DE" w:rsidP="00947A7E">
            <w:pPr>
              <w:pStyle w:val="aa"/>
              <w:widowControl w:val="0"/>
              <w:ind w:right="-142"/>
              <w:jc w:val="center"/>
            </w:pPr>
            <w:r w:rsidRPr="00677862">
              <w:rPr>
                <w:color w:val="000000"/>
                <w:w w:val="100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6D01DE" w:rsidRPr="00677862" w:rsidRDefault="006D01DE" w:rsidP="00947A7E">
            <w:pPr>
              <w:pStyle w:val="ConsPlusNormal"/>
              <w:suppressAutoHyphens w:val="0"/>
              <w:ind w:left="57" w:right="-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блюдения обязательных требова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ий, в том числе посредством раз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 xml:space="preserve">работки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опубликования руководств по соблюдению обязатель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>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6D01DE" w:rsidRPr="00677862" w:rsidRDefault="006D01DE" w:rsidP="00947A7E">
            <w:pPr>
              <w:pStyle w:val="ConsPlusNormal"/>
              <w:suppressAutoHyphens w:val="0"/>
              <w:ind w:left="57" w:right="-142" w:firstLine="0"/>
              <w:rPr>
                <w:rFonts w:ascii="Times New Roman" w:hAnsi="Times New Roman" w:cs="Times New Roman"/>
              </w:rPr>
            </w:pP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DE" w:rsidRDefault="006D01DE" w:rsidP="00947A7E">
            <w:pPr>
              <w:pStyle w:val="ConsPlusNormal"/>
              <w:suppressAutoHyphens w:val="0"/>
              <w:ind w:right="-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D01DE" w:rsidRPr="00677862" w:rsidRDefault="006D01DE" w:rsidP="00DA5C70">
            <w:pPr>
              <w:pStyle w:val="ConsPlusNormal"/>
              <w:suppressAutoHyphens w:val="0"/>
              <w:ind w:right="-142" w:firstLine="0"/>
              <w:jc w:val="center"/>
              <w:rPr>
                <w:rFonts w:ascii="Times New Roman" w:hAnsi="Times New Roman" w:cs="Times New Roman"/>
              </w:rPr>
            </w:pP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мере приня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>тия нормативных правовых актов, внесения изменений в нормативные правовые акты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202</w:t>
            </w:r>
            <w:r w:rsidR="00DA5C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D01DE" w:rsidRPr="00677862" w:rsidTr="00947A7E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D01DE" w:rsidRPr="00677862" w:rsidRDefault="006D01DE" w:rsidP="00947A7E">
            <w:pPr>
              <w:pStyle w:val="aa"/>
              <w:widowControl w:val="0"/>
              <w:ind w:right="-142"/>
              <w:jc w:val="center"/>
            </w:pPr>
            <w:r w:rsidRPr="00677862">
              <w:rPr>
                <w:color w:val="000000"/>
                <w:w w:val="100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6D01DE" w:rsidRPr="00677862" w:rsidRDefault="006D01DE" w:rsidP="00DA5C70">
            <w:pPr>
              <w:pStyle w:val="ConsPlusNormal"/>
              <w:suppressAutoHyphens w:val="0"/>
              <w:ind w:left="57" w:right="-142" w:firstLine="0"/>
              <w:rPr>
                <w:rFonts w:ascii="Times New Roman" w:hAnsi="Times New Roman" w:cs="Times New Roman"/>
              </w:rPr>
            </w:pP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>Обобщение практики осущес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твления муниципального земельного 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и размещение на 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Чагодощенского 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DA5C70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информационно-телекоммуникационной сети «Интернет» 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CE55BF">
              <w:rPr>
                <w:rFonts w:ascii="Times New Roman" w:hAnsi="Times New Roman" w:cs="Times New Roman"/>
                <w:sz w:val="24"/>
                <w:szCs w:val="24"/>
              </w:rPr>
              <w:t xml:space="preserve"> вкладке «</w:t>
            </w:r>
            <w:r w:rsidR="00193EA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E55BF">
              <w:rPr>
                <w:rFonts w:ascii="Times New Roman" w:hAnsi="Times New Roman" w:cs="Times New Roman"/>
                <w:sz w:val="24"/>
                <w:szCs w:val="24"/>
              </w:rPr>
              <w:t>емельный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DE" w:rsidRPr="00677862" w:rsidRDefault="006D01DE" w:rsidP="00DA5C70">
            <w:pPr>
              <w:pStyle w:val="ConsPlusNormal"/>
              <w:suppressAutoHyphens w:val="0"/>
              <w:ind w:right="-14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DA5C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D01DE" w:rsidRPr="00D26A8B" w:rsidTr="00947A7E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6D01DE" w:rsidRPr="00677862" w:rsidRDefault="006D01DE" w:rsidP="00947A7E">
            <w:pPr>
              <w:pStyle w:val="aa"/>
              <w:widowControl w:val="0"/>
              <w:ind w:right="-142"/>
              <w:jc w:val="center"/>
              <w:rPr>
                <w:color w:val="000000"/>
                <w:w w:val="100"/>
              </w:rPr>
            </w:pPr>
            <w:r>
              <w:rPr>
                <w:color w:val="000000"/>
                <w:w w:val="100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6D01DE" w:rsidRPr="00677862" w:rsidRDefault="006D01DE" w:rsidP="00DA5C70">
            <w:pPr>
              <w:pStyle w:val="ConsPlusNormal"/>
              <w:suppressAutoHyphens w:val="0"/>
              <w:ind w:left="57" w:right="-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подконтрольных субъектов о планируемых проверках путем размещения на официальном сайте Чагодощенского муниципального </w:t>
            </w:r>
            <w:r w:rsidR="00DA5C70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информационно-телекоммуникационной сети «Интернет» 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CE55BF">
              <w:rPr>
                <w:rFonts w:ascii="Times New Roman" w:hAnsi="Times New Roman" w:cs="Times New Roman"/>
                <w:sz w:val="24"/>
                <w:szCs w:val="24"/>
              </w:rPr>
              <w:t xml:space="preserve"> вкладке «</w:t>
            </w:r>
            <w:r w:rsidR="00193EA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E55BF">
              <w:rPr>
                <w:rFonts w:ascii="Times New Roman" w:hAnsi="Times New Roman" w:cs="Times New Roman"/>
                <w:sz w:val="24"/>
                <w:szCs w:val="24"/>
              </w:rPr>
              <w:t>емельный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ежегодных планов проведения проверок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DE" w:rsidRDefault="006D01DE" w:rsidP="00947A7E">
            <w:pPr>
              <w:pStyle w:val="ConsPlusNormal"/>
              <w:suppressAutoHyphens w:val="0"/>
              <w:ind w:right="-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 утверждения Плана плановых проверок</w:t>
            </w:r>
          </w:p>
        </w:tc>
      </w:tr>
      <w:tr w:rsidR="006D01DE" w:rsidRPr="00677862" w:rsidTr="00947A7E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D01DE" w:rsidRPr="00677862" w:rsidRDefault="006D01DE" w:rsidP="00947A7E">
            <w:pPr>
              <w:pStyle w:val="aa"/>
              <w:widowControl w:val="0"/>
              <w:ind w:right="-142"/>
              <w:jc w:val="center"/>
            </w:pPr>
            <w:r>
              <w:rPr>
                <w:color w:val="000000"/>
                <w:w w:val="100"/>
              </w:rPr>
              <w:t>5</w:t>
            </w:r>
            <w:r w:rsidRPr="00677862">
              <w:rPr>
                <w:color w:val="000000"/>
                <w:w w:val="100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6D01DE" w:rsidRPr="00677862" w:rsidRDefault="006D01DE" w:rsidP="00947A7E">
            <w:pPr>
              <w:pStyle w:val="ConsPlusNormal"/>
              <w:suppressAutoHyphens w:val="0"/>
              <w:ind w:left="57" w:right="-142" w:firstLine="0"/>
              <w:rPr>
                <w:rFonts w:ascii="Times New Roman" w:hAnsi="Times New Roman" w:cs="Times New Roman"/>
              </w:rPr>
            </w:pP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5-7 ст.8.2 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дерального закона от 26.12.2008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DE" w:rsidRDefault="006D01DE" w:rsidP="00947A7E">
            <w:pPr>
              <w:pStyle w:val="ConsPlusNormal"/>
              <w:suppressAutoHyphens w:val="0"/>
              <w:ind w:right="-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1DE" w:rsidRDefault="006D01DE" w:rsidP="00947A7E">
            <w:pPr>
              <w:pStyle w:val="ConsPlusNormal"/>
              <w:suppressAutoHyphens w:val="0"/>
              <w:ind w:right="-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6D01DE" w:rsidRPr="00677862" w:rsidRDefault="006D01DE" w:rsidP="00947A7E">
            <w:pPr>
              <w:pStyle w:val="ConsPlusNormal"/>
              <w:suppressAutoHyphens w:val="0"/>
              <w:ind w:right="-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>(по мере получения сведений о признаках нарушений обязательных требований)</w:t>
            </w:r>
          </w:p>
          <w:p w:rsidR="006D01DE" w:rsidRPr="00677862" w:rsidRDefault="006D01DE" w:rsidP="00947A7E">
            <w:pPr>
              <w:pStyle w:val="ConsPlusNormal"/>
              <w:suppressAutoHyphens w:val="0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1DE" w:rsidRPr="00677862" w:rsidRDefault="006D01DE" w:rsidP="00947A7E">
            <w:pPr>
              <w:pStyle w:val="ConsPlusNormal"/>
              <w:suppressAutoHyphens w:val="0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1DE" w:rsidRPr="00677862" w:rsidRDefault="006D01DE" w:rsidP="00947A7E">
            <w:pPr>
              <w:pStyle w:val="ConsPlusNormal"/>
              <w:suppressAutoHyphens w:val="0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1DE" w:rsidRPr="00677862" w:rsidRDefault="006D01DE" w:rsidP="00947A7E">
            <w:pPr>
              <w:pStyle w:val="ConsPlusNormal"/>
              <w:suppressAutoHyphens w:val="0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1DE" w:rsidRPr="00D26A8B" w:rsidTr="00947A7E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6D01DE" w:rsidRPr="00677862" w:rsidRDefault="006D01DE" w:rsidP="00947A7E">
            <w:pPr>
              <w:pStyle w:val="aa"/>
              <w:widowControl w:val="0"/>
              <w:ind w:right="-142"/>
              <w:jc w:val="center"/>
              <w:rPr>
                <w:color w:val="000000"/>
                <w:w w:val="100"/>
              </w:rPr>
            </w:pPr>
            <w:r>
              <w:rPr>
                <w:color w:val="000000"/>
                <w:w w:val="100"/>
              </w:rPr>
              <w:t>6.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6D01DE" w:rsidRPr="00677862" w:rsidRDefault="006D01DE" w:rsidP="00947A7E">
            <w:pPr>
              <w:pStyle w:val="ConsPlusNormal"/>
              <w:suppressAutoHyphens w:val="0"/>
              <w:ind w:left="57" w:right="-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подконтрольных субъектов по вопросам соблюдения требований муниципальных правовых актов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области  земельного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DE" w:rsidRDefault="006D01DE" w:rsidP="00947A7E">
            <w:pPr>
              <w:pStyle w:val="ConsPlusNormal"/>
              <w:suppressAutoHyphens w:val="0"/>
              <w:ind w:right="-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:rsidR="007C26EB" w:rsidRDefault="007C26EB" w:rsidP="006D01DE">
      <w:pPr>
        <w:pStyle w:val="a5"/>
        <w:ind w:right="-142"/>
        <w:jc w:val="center"/>
        <w:rPr>
          <w:b/>
          <w:kern w:val="2"/>
          <w:sz w:val="28"/>
          <w:szCs w:val="28"/>
          <w:lang w:eastAsia="zh-CN"/>
        </w:rPr>
      </w:pPr>
    </w:p>
    <w:p w:rsidR="007C26EB" w:rsidRPr="007C26EB" w:rsidRDefault="006D01DE" w:rsidP="007C26EB">
      <w:pPr>
        <w:pStyle w:val="a5"/>
        <w:spacing w:after="0" w:line="240" w:lineRule="auto"/>
        <w:ind w:right="-142"/>
        <w:jc w:val="center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 w:rsidRPr="007C26EB">
        <w:rPr>
          <w:rFonts w:ascii="Times New Roman" w:hAnsi="Times New Roman"/>
          <w:b/>
          <w:kern w:val="2"/>
          <w:sz w:val="28"/>
          <w:szCs w:val="28"/>
          <w:lang w:eastAsia="zh-CN"/>
        </w:rPr>
        <w:lastRenderedPageBreak/>
        <w:t xml:space="preserve">3. Проект Плана мероприятий по профилактике нарушений обязательных </w:t>
      </w:r>
      <w:proofErr w:type="gramStart"/>
      <w:r w:rsidRPr="007C26EB">
        <w:rPr>
          <w:rFonts w:ascii="Times New Roman" w:hAnsi="Times New Roman"/>
          <w:b/>
          <w:kern w:val="2"/>
          <w:sz w:val="28"/>
          <w:szCs w:val="28"/>
          <w:lang w:eastAsia="zh-CN"/>
        </w:rPr>
        <w:t xml:space="preserve">требований </w:t>
      </w:r>
      <w:r w:rsidRPr="007C26EB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при</w:t>
      </w:r>
      <w:proofErr w:type="gramEnd"/>
      <w:r w:rsidRPr="007C26EB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осуществлении муниципального земельного контроля на территории сельских поселений Чагодощенского </w:t>
      </w:r>
    </w:p>
    <w:p w:rsidR="007C26EB" w:rsidRPr="00154F8E" w:rsidRDefault="006D01DE" w:rsidP="007C26EB">
      <w:pPr>
        <w:pStyle w:val="a5"/>
        <w:spacing w:after="0" w:line="240" w:lineRule="auto"/>
        <w:ind w:right="-142"/>
        <w:jc w:val="center"/>
        <w:rPr>
          <w:b/>
          <w:sz w:val="28"/>
          <w:szCs w:val="28"/>
        </w:rPr>
      </w:pPr>
      <w:r w:rsidRPr="007C26EB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муниципального района на </w:t>
      </w:r>
      <w:r w:rsidRPr="007C26EB">
        <w:rPr>
          <w:rFonts w:ascii="Times New Roman" w:hAnsi="Times New Roman"/>
          <w:b/>
          <w:kern w:val="2"/>
          <w:sz w:val="28"/>
          <w:szCs w:val="28"/>
          <w:lang w:eastAsia="zh-CN"/>
        </w:rPr>
        <w:t>2023-2024 годы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689"/>
        <w:gridCol w:w="4383"/>
      </w:tblGrid>
      <w:tr w:rsidR="006D01DE" w:rsidRPr="00767921" w:rsidTr="00947A7E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D01DE" w:rsidRPr="00767921" w:rsidRDefault="006D01DE" w:rsidP="00947A7E">
            <w:pPr>
              <w:pStyle w:val="aa"/>
              <w:widowControl w:val="0"/>
              <w:ind w:right="-142"/>
              <w:jc w:val="center"/>
              <w:rPr>
                <w:b/>
                <w:color w:val="000000"/>
                <w:w w:val="100"/>
              </w:rPr>
            </w:pPr>
            <w:r w:rsidRPr="00767921">
              <w:rPr>
                <w:b/>
                <w:color w:val="000000"/>
                <w:w w:val="100"/>
              </w:rPr>
              <w:t>N</w:t>
            </w:r>
          </w:p>
          <w:p w:rsidR="006D01DE" w:rsidRPr="00767921" w:rsidRDefault="006D01DE" w:rsidP="00947A7E">
            <w:pPr>
              <w:pStyle w:val="aa"/>
              <w:widowControl w:val="0"/>
              <w:ind w:right="-142"/>
              <w:jc w:val="center"/>
              <w:rPr>
                <w:b/>
              </w:rPr>
            </w:pPr>
            <w:proofErr w:type="spellStart"/>
            <w:r w:rsidRPr="00767921">
              <w:rPr>
                <w:b/>
                <w:color w:val="000000"/>
                <w:w w:val="100"/>
              </w:rPr>
              <w:t>пп</w:t>
            </w:r>
            <w:proofErr w:type="spellEnd"/>
          </w:p>
        </w:tc>
        <w:tc>
          <w:tcPr>
            <w:tcW w:w="4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  <w:hideMark/>
          </w:tcPr>
          <w:p w:rsidR="006D01DE" w:rsidRPr="00767921" w:rsidRDefault="006D01DE" w:rsidP="00947A7E">
            <w:pPr>
              <w:pStyle w:val="aa"/>
              <w:widowControl w:val="0"/>
              <w:ind w:right="-142"/>
              <w:jc w:val="center"/>
              <w:rPr>
                <w:b/>
              </w:rPr>
            </w:pPr>
            <w:r w:rsidRPr="00767921">
              <w:rPr>
                <w:b/>
                <w:color w:val="000000"/>
                <w:w w:val="100"/>
              </w:rPr>
              <w:t>Реализуемые мероприятия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DE" w:rsidRPr="00767921" w:rsidRDefault="006D01DE" w:rsidP="00947A7E">
            <w:pPr>
              <w:pStyle w:val="aa"/>
              <w:widowControl w:val="0"/>
              <w:ind w:right="-142"/>
              <w:jc w:val="center"/>
              <w:rPr>
                <w:b/>
              </w:rPr>
            </w:pPr>
            <w:r w:rsidRPr="00767921">
              <w:rPr>
                <w:b/>
                <w:color w:val="000000"/>
                <w:w w:val="100"/>
              </w:rPr>
              <w:t>Срок</w:t>
            </w:r>
          </w:p>
        </w:tc>
      </w:tr>
      <w:tr w:rsidR="006D01DE" w:rsidRPr="00677862" w:rsidTr="00947A7E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D01DE" w:rsidRPr="00677862" w:rsidRDefault="006D01DE" w:rsidP="00947A7E">
            <w:pPr>
              <w:pStyle w:val="aa"/>
              <w:widowControl w:val="0"/>
              <w:ind w:right="-142"/>
              <w:jc w:val="center"/>
            </w:pPr>
            <w:r w:rsidRPr="00677862">
              <w:rPr>
                <w:color w:val="000000"/>
                <w:w w:val="100"/>
              </w:rPr>
              <w:t>1.</w:t>
            </w:r>
          </w:p>
        </w:tc>
        <w:tc>
          <w:tcPr>
            <w:tcW w:w="4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6D01DE" w:rsidRPr="00677862" w:rsidRDefault="006D01DE" w:rsidP="00DA5C70">
            <w:pPr>
              <w:pStyle w:val="ConsPlusNormal"/>
              <w:suppressAutoHyphens w:val="0"/>
              <w:ind w:left="57" w:right="-142" w:firstLine="0"/>
              <w:rPr>
                <w:rFonts w:ascii="Times New Roman" w:hAnsi="Times New Roman" w:cs="Times New Roman"/>
              </w:rPr>
            </w:pP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Чагодощенского 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proofErr w:type="gramEnd"/>
            <w:r w:rsidRPr="00677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5C70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«Интернет»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 xml:space="preserve"> во вкладке </w:t>
            </w:r>
            <w:r w:rsidRPr="00EF72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BC6943" w:rsidRPr="00EF72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Главная</w:t>
            </w:r>
            <w:r w:rsidRPr="00EF72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» - </w:t>
            </w:r>
            <w:r w:rsidR="00CE55BF" w:rsidRPr="00EF72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«Муниципальный </w:t>
            </w:r>
            <w:r w:rsidRPr="00EF72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контроль»</w:t>
            </w:r>
            <w:r w:rsidR="00AC7A9C" w:rsidRPr="00EF72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 «Земельный контроль»</w:t>
            </w:r>
            <w:r w:rsidR="00AC7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 xml:space="preserve"> перечня нормативных правовых актов или их отдельных частей, содержащих обязательные требования, оценка соблюдения которых является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едметом муниципального земельного 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контроля, а также текстов соответствующих нормативных правовых актов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2F6" w:rsidRDefault="006D01DE" w:rsidP="00EF72F6">
            <w:pPr>
              <w:pStyle w:val="ConsPlusNormal"/>
              <w:suppressAutoHyphens w:val="0"/>
              <w:ind w:right="-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A54917">
              <w:rPr>
                <w:rFonts w:ascii="Times New Roman" w:hAnsi="Times New Roman" w:cs="Times New Roman"/>
                <w:sz w:val="24"/>
                <w:szCs w:val="24"/>
              </w:rPr>
              <w:t>текущего года</w:t>
            </w:r>
          </w:p>
          <w:p w:rsidR="006D01DE" w:rsidRPr="00677862" w:rsidRDefault="006D01DE" w:rsidP="00EF72F6">
            <w:pPr>
              <w:pStyle w:val="ConsPlusNormal"/>
              <w:suppressAutoHyphens w:val="0"/>
              <w:ind w:right="-142" w:firstLine="0"/>
              <w:jc w:val="center"/>
              <w:rPr>
                <w:rFonts w:ascii="Times New Roman" w:hAnsi="Times New Roman" w:cs="Times New Roman"/>
              </w:rPr>
            </w:pP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</w:tr>
      <w:tr w:rsidR="006D01DE" w:rsidRPr="00677862" w:rsidTr="00947A7E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D01DE" w:rsidRPr="00677862" w:rsidRDefault="006D01DE" w:rsidP="00947A7E">
            <w:pPr>
              <w:pStyle w:val="aa"/>
              <w:widowControl w:val="0"/>
              <w:ind w:right="-142"/>
              <w:jc w:val="center"/>
            </w:pPr>
            <w:r w:rsidRPr="00677862">
              <w:rPr>
                <w:color w:val="000000"/>
                <w:w w:val="100"/>
              </w:rPr>
              <w:t>2.</w:t>
            </w:r>
          </w:p>
        </w:tc>
        <w:tc>
          <w:tcPr>
            <w:tcW w:w="4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6D01DE" w:rsidRPr="00677862" w:rsidRDefault="006D01DE" w:rsidP="00947A7E">
            <w:pPr>
              <w:pStyle w:val="ConsPlusNormal"/>
              <w:suppressAutoHyphens w:val="0"/>
              <w:ind w:left="57" w:right="-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блюдения обязательных требова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ий, в том числе посредством раз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 xml:space="preserve">работки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опубликования руководств по соблюдению обязатель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 xml:space="preserve">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6D01DE" w:rsidRPr="00677862" w:rsidRDefault="006D01DE" w:rsidP="00947A7E">
            <w:pPr>
              <w:pStyle w:val="ConsPlusNormal"/>
              <w:suppressAutoHyphens w:val="0"/>
              <w:ind w:left="57" w:right="-142" w:firstLine="0"/>
              <w:rPr>
                <w:rFonts w:ascii="Times New Roman" w:hAnsi="Times New Roman" w:cs="Times New Roman"/>
              </w:rPr>
            </w:pP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DE" w:rsidRDefault="006D01DE" w:rsidP="00947A7E">
            <w:pPr>
              <w:pStyle w:val="ConsPlusNormal"/>
              <w:suppressAutoHyphens w:val="0"/>
              <w:ind w:right="-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A54917">
              <w:rPr>
                <w:rFonts w:ascii="Times New Roman" w:hAnsi="Times New Roman" w:cs="Times New Roman"/>
                <w:sz w:val="24"/>
                <w:szCs w:val="24"/>
              </w:rPr>
              <w:t>текущего года</w:t>
            </w:r>
          </w:p>
          <w:p w:rsidR="006D01DE" w:rsidRPr="00677862" w:rsidRDefault="006D01DE" w:rsidP="00DA5C70">
            <w:pPr>
              <w:pStyle w:val="ConsPlusNormal"/>
              <w:suppressAutoHyphens w:val="0"/>
              <w:ind w:right="-142" w:firstLine="0"/>
              <w:jc w:val="center"/>
              <w:rPr>
                <w:rFonts w:ascii="Times New Roman" w:hAnsi="Times New Roman" w:cs="Times New Roman"/>
              </w:rPr>
            </w:pP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мере приня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>тия нормативных правовых актов, внесения изменений в нормативные правовые акты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202</w:t>
            </w:r>
            <w:r w:rsidR="00DA5C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A5C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D01DE" w:rsidRPr="00677862" w:rsidTr="00947A7E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D01DE" w:rsidRPr="00677862" w:rsidRDefault="006D01DE" w:rsidP="00947A7E">
            <w:pPr>
              <w:pStyle w:val="aa"/>
              <w:widowControl w:val="0"/>
              <w:ind w:right="-142"/>
              <w:jc w:val="center"/>
            </w:pPr>
            <w:r w:rsidRPr="00677862">
              <w:rPr>
                <w:color w:val="000000"/>
                <w:w w:val="100"/>
              </w:rPr>
              <w:t>3.</w:t>
            </w:r>
          </w:p>
        </w:tc>
        <w:tc>
          <w:tcPr>
            <w:tcW w:w="4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BC6943" w:rsidRDefault="006D01DE" w:rsidP="00947A7E">
            <w:pPr>
              <w:pStyle w:val="ConsPlusNormal"/>
              <w:suppressAutoHyphens w:val="0"/>
              <w:ind w:left="57" w:right="-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>Обобщение практики осущест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 земельного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и размещение на  официальном интернет-сайте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Чагодощенского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DA5C70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 xml:space="preserve"> во</w:t>
            </w:r>
            <w:r w:rsidR="00CE55BF">
              <w:rPr>
                <w:rFonts w:ascii="Times New Roman" w:hAnsi="Times New Roman" w:cs="Times New Roman"/>
                <w:sz w:val="24"/>
                <w:szCs w:val="24"/>
              </w:rPr>
              <w:t xml:space="preserve"> вкладке «</w:t>
            </w:r>
            <w:r w:rsidR="00AC7A9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E55BF">
              <w:rPr>
                <w:rFonts w:ascii="Times New Roman" w:hAnsi="Times New Roman" w:cs="Times New Roman"/>
                <w:sz w:val="24"/>
                <w:szCs w:val="24"/>
              </w:rPr>
              <w:t>емельный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  <w:p w:rsidR="00EF72F6" w:rsidRDefault="00EF72F6" w:rsidP="00947A7E">
            <w:pPr>
              <w:pStyle w:val="ConsPlusNormal"/>
              <w:suppressAutoHyphens w:val="0"/>
              <w:ind w:left="57" w:right="-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2F6" w:rsidRDefault="00EF72F6" w:rsidP="00947A7E">
            <w:pPr>
              <w:pStyle w:val="ConsPlusNormal"/>
              <w:suppressAutoHyphens w:val="0"/>
              <w:ind w:left="57" w:right="-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943" w:rsidRPr="00677862" w:rsidRDefault="00BC6943" w:rsidP="00947A7E">
            <w:pPr>
              <w:pStyle w:val="ConsPlusNormal"/>
              <w:suppressAutoHyphens w:val="0"/>
              <w:ind w:left="57" w:right="-142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DE" w:rsidRDefault="006D01DE" w:rsidP="00947A7E">
            <w:pPr>
              <w:pStyle w:val="ConsPlusNormal"/>
              <w:suppressAutoHyphens w:val="0"/>
              <w:ind w:right="-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DA5C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6D01DE" w:rsidRPr="00677862" w:rsidRDefault="006D01DE" w:rsidP="00947A7E">
            <w:pPr>
              <w:pStyle w:val="ConsPlusNormal"/>
              <w:suppressAutoHyphens w:val="0"/>
              <w:ind w:right="-14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 года</w:t>
            </w:r>
          </w:p>
        </w:tc>
      </w:tr>
      <w:tr w:rsidR="006D01DE" w:rsidRPr="00D26A8B" w:rsidTr="00947A7E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6D01DE" w:rsidRPr="00677862" w:rsidRDefault="006D01DE" w:rsidP="00947A7E">
            <w:pPr>
              <w:pStyle w:val="aa"/>
              <w:widowControl w:val="0"/>
              <w:ind w:right="-142"/>
              <w:jc w:val="center"/>
              <w:rPr>
                <w:color w:val="000000"/>
                <w:w w:val="100"/>
              </w:rPr>
            </w:pPr>
            <w:r>
              <w:rPr>
                <w:color w:val="000000"/>
                <w:w w:val="100"/>
              </w:rPr>
              <w:lastRenderedPageBreak/>
              <w:t>4.</w:t>
            </w:r>
          </w:p>
        </w:tc>
        <w:tc>
          <w:tcPr>
            <w:tcW w:w="4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6D01DE" w:rsidRPr="00677862" w:rsidRDefault="006D01DE" w:rsidP="00DA5C70">
            <w:pPr>
              <w:pStyle w:val="ConsPlusNormal"/>
              <w:suppressAutoHyphens w:val="0"/>
              <w:ind w:left="57" w:right="-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подконтрольных субъектов о планируемых проверках путем размещения на официальном сайте Чагодощенского муниципального </w:t>
            </w:r>
            <w:r w:rsidR="00DA5C70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информационно-телекоммуникационной сети «Интернет» 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CE55BF">
              <w:rPr>
                <w:rFonts w:ascii="Times New Roman" w:hAnsi="Times New Roman" w:cs="Times New Roman"/>
                <w:sz w:val="24"/>
                <w:szCs w:val="24"/>
              </w:rPr>
              <w:t xml:space="preserve"> вкладке «</w:t>
            </w:r>
            <w:r w:rsidR="00BC694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E55BF">
              <w:rPr>
                <w:rFonts w:ascii="Times New Roman" w:hAnsi="Times New Roman" w:cs="Times New Roman"/>
                <w:sz w:val="24"/>
                <w:szCs w:val="24"/>
              </w:rPr>
              <w:t>емельный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ежегодных планов проведения проверок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DE" w:rsidRDefault="006D01DE" w:rsidP="00947A7E">
            <w:pPr>
              <w:pStyle w:val="ConsPlusNormal"/>
              <w:suppressAutoHyphens w:val="0"/>
              <w:ind w:right="-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 утверждения Плана плановых проверок</w:t>
            </w:r>
          </w:p>
        </w:tc>
      </w:tr>
      <w:tr w:rsidR="006D01DE" w:rsidRPr="00677862" w:rsidTr="00947A7E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D01DE" w:rsidRPr="00677862" w:rsidRDefault="006D01DE" w:rsidP="00947A7E">
            <w:pPr>
              <w:pStyle w:val="aa"/>
              <w:widowControl w:val="0"/>
              <w:ind w:right="-142"/>
              <w:jc w:val="center"/>
            </w:pPr>
            <w:r>
              <w:rPr>
                <w:color w:val="000000"/>
                <w:w w:val="100"/>
              </w:rPr>
              <w:t>5</w:t>
            </w:r>
            <w:r w:rsidRPr="00677862">
              <w:rPr>
                <w:color w:val="000000"/>
                <w:w w:val="100"/>
              </w:rPr>
              <w:t>.</w:t>
            </w:r>
          </w:p>
        </w:tc>
        <w:tc>
          <w:tcPr>
            <w:tcW w:w="4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6D01DE" w:rsidRPr="00677862" w:rsidRDefault="006D01DE" w:rsidP="00947A7E">
            <w:pPr>
              <w:pStyle w:val="ConsPlusNormal"/>
              <w:suppressAutoHyphens w:val="0"/>
              <w:ind w:left="57" w:right="-142" w:firstLine="0"/>
              <w:rPr>
                <w:rFonts w:ascii="Times New Roman" w:hAnsi="Times New Roman" w:cs="Times New Roman"/>
              </w:rPr>
            </w:pP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5-7 ст.8.2 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дерального закона от 26.12.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>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DE" w:rsidRDefault="006D01DE" w:rsidP="00947A7E">
            <w:pPr>
              <w:pStyle w:val="ConsPlusNormal"/>
              <w:suppressAutoHyphens w:val="0"/>
              <w:ind w:right="-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A54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54917">
              <w:rPr>
                <w:rFonts w:ascii="Times New Roman" w:hAnsi="Times New Roman" w:cs="Times New Roman"/>
                <w:sz w:val="24"/>
                <w:szCs w:val="24"/>
              </w:rPr>
              <w:t xml:space="preserve">текущего </w:t>
            </w: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proofErr w:type="gramEnd"/>
          </w:p>
          <w:p w:rsidR="006D01DE" w:rsidRPr="00677862" w:rsidRDefault="006D01DE" w:rsidP="00947A7E">
            <w:pPr>
              <w:pStyle w:val="ConsPlusNormal"/>
              <w:suppressAutoHyphens w:val="0"/>
              <w:ind w:right="-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62">
              <w:rPr>
                <w:rFonts w:ascii="Times New Roman" w:hAnsi="Times New Roman" w:cs="Times New Roman"/>
                <w:sz w:val="24"/>
                <w:szCs w:val="24"/>
              </w:rPr>
              <w:t>(по мере получения сведений о признаках нарушений обязательных требований)</w:t>
            </w:r>
          </w:p>
          <w:p w:rsidR="006D01DE" w:rsidRPr="00677862" w:rsidRDefault="006D01DE" w:rsidP="00947A7E">
            <w:pPr>
              <w:pStyle w:val="ConsPlusNormal"/>
              <w:suppressAutoHyphens w:val="0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1DE" w:rsidRPr="00677862" w:rsidRDefault="006D01DE" w:rsidP="00947A7E">
            <w:pPr>
              <w:pStyle w:val="ConsPlusNormal"/>
              <w:suppressAutoHyphens w:val="0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1DE" w:rsidRPr="00677862" w:rsidRDefault="006D01DE" w:rsidP="00947A7E">
            <w:pPr>
              <w:pStyle w:val="ConsPlusNormal"/>
              <w:suppressAutoHyphens w:val="0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1DE" w:rsidRPr="00677862" w:rsidRDefault="006D01DE" w:rsidP="00947A7E">
            <w:pPr>
              <w:pStyle w:val="ConsPlusNormal"/>
              <w:suppressAutoHyphens w:val="0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1DE" w:rsidRPr="00D26A8B" w:rsidTr="00947A7E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6D01DE" w:rsidRPr="00677862" w:rsidRDefault="006D01DE" w:rsidP="00947A7E">
            <w:pPr>
              <w:pStyle w:val="aa"/>
              <w:widowControl w:val="0"/>
              <w:ind w:right="-142"/>
              <w:jc w:val="center"/>
              <w:rPr>
                <w:color w:val="000000"/>
                <w:w w:val="100"/>
              </w:rPr>
            </w:pPr>
            <w:r>
              <w:rPr>
                <w:color w:val="000000"/>
                <w:w w:val="100"/>
              </w:rPr>
              <w:t>6.</w:t>
            </w:r>
          </w:p>
        </w:tc>
        <w:tc>
          <w:tcPr>
            <w:tcW w:w="4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6D01DE" w:rsidRPr="00677862" w:rsidRDefault="006D01DE" w:rsidP="00947A7E">
            <w:pPr>
              <w:pStyle w:val="ConsPlusNormal"/>
              <w:suppressAutoHyphens w:val="0"/>
              <w:ind w:left="57" w:right="-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подконтрольных субъектов по вопросам соблюдения требований муниципальных правовых актов в области земельного законодательства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DE" w:rsidRDefault="006D01DE" w:rsidP="00947A7E">
            <w:pPr>
              <w:pStyle w:val="ConsPlusNormal"/>
              <w:suppressAutoHyphens w:val="0"/>
              <w:ind w:right="-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:rsidR="006D01DE" w:rsidRDefault="006D01DE" w:rsidP="006D01DE">
      <w:pPr>
        <w:pStyle w:val="a5"/>
        <w:spacing w:after="0"/>
        <w:ind w:right="-142" w:firstLine="720"/>
        <w:jc w:val="both"/>
        <w:rPr>
          <w:kern w:val="2"/>
          <w:sz w:val="28"/>
          <w:szCs w:val="28"/>
          <w:lang w:eastAsia="zh-CN"/>
        </w:rPr>
      </w:pPr>
    </w:p>
    <w:p w:rsidR="006D01DE" w:rsidRPr="007C26EB" w:rsidRDefault="006D01DE" w:rsidP="006D01DE">
      <w:pPr>
        <w:pStyle w:val="a5"/>
        <w:spacing w:after="0"/>
        <w:ind w:right="-142" w:firstLine="720"/>
        <w:jc w:val="center"/>
        <w:rPr>
          <w:rFonts w:ascii="Times New Roman" w:hAnsi="Times New Roman"/>
          <w:b/>
          <w:kern w:val="2"/>
          <w:sz w:val="28"/>
          <w:szCs w:val="28"/>
          <w:lang w:eastAsia="zh-CN"/>
        </w:rPr>
      </w:pPr>
      <w:r w:rsidRPr="007C26EB">
        <w:rPr>
          <w:rFonts w:ascii="Times New Roman" w:hAnsi="Times New Roman"/>
          <w:b/>
          <w:kern w:val="2"/>
          <w:sz w:val="28"/>
          <w:szCs w:val="28"/>
          <w:lang w:eastAsia="zh-CN"/>
        </w:rPr>
        <w:t>4. Цели и задачи Программы профилактики нарушений</w:t>
      </w:r>
    </w:p>
    <w:p w:rsidR="006D01DE" w:rsidRPr="007C26EB" w:rsidRDefault="006D01DE" w:rsidP="006D01DE">
      <w:pPr>
        <w:pStyle w:val="a5"/>
        <w:spacing w:after="0"/>
        <w:ind w:right="-142" w:firstLine="720"/>
        <w:jc w:val="center"/>
        <w:rPr>
          <w:rFonts w:ascii="Times New Roman" w:hAnsi="Times New Roman"/>
          <w:b/>
          <w:kern w:val="2"/>
          <w:sz w:val="28"/>
          <w:szCs w:val="28"/>
          <w:lang w:eastAsia="zh-CN"/>
        </w:rPr>
      </w:pPr>
    </w:p>
    <w:p w:rsidR="006D01DE" w:rsidRPr="007C26EB" w:rsidRDefault="006D01DE" w:rsidP="006D01DE">
      <w:pPr>
        <w:pStyle w:val="a5"/>
        <w:spacing w:after="0"/>
        <w:ind w:right="-142" w:firstLine="720"/>
        <w:jc w:val="both"/>
        <w:rPr>
          <w:rFonts w:ascii="Times New Roman" w:hAnsi="Times New Roman"/>
          <w:kern w:val="2"/>
          <w:sz w:val="28"/>
          <w:szCs w:val="28"/>
          <w:lang w:eastAsia="zh-CN"/>
        </w:rPr>
      </w:pPr>
      <w:r w:rsidRPr="007C26EB">
        <w:rPr>
          <w:rFonts w:ascii="Times New Roman" w:hAnsi="Times New Roman"/>
          <w:kern w:val="2"/>
          <w:sz w:val="28"/>
          <w:szCs w:val="28"/>
          <w:lang w:eastAsia="zh-CN"/>
        </w:rPr>
        <w:t>Цели и задачи Программы профилактики нарушений осуществляются посредством реализации мероприятий, предусмотренных Планом мероприятий по профилактике нарушений на 202</w:t>
      </w:r>
      <w:r w:rsidR="00DA5C70">
        <w:rPr>
          <w:rFonts w:ascii="Times New Roman" w:hAnsi="Times New Roman"/>
          <w:kern w:val="2"/>
          <w:sz w:val="28"/>
          <w:szCs w:val="28"/>
          <w:lang w:eastAsia="zh-CN"/>
        </w:rPr>
        <w:t>4</w:t>
      </w:r>
      <w:r w:rsidRPr="007C26EB">
        <w:rPr>
          <w:rFonts w:ascii="Times New Roman" w:hAnsi="Times New Roman"/>
          <w:kern w:val="2"/>
          <w:sz w:val="28"/>
          <w:szCs w:val="28"/>
          <w:lang w:eastAsia="zh-CN"/>
        </w:rPr>
        <w:t xml:space="preserve"> год и планируемый период 202</w:t>
      </w:r>
      <w:r w:rsidR="00DA5C70">
        <w:rPr>
          <w:rFonts w:ascii="Times New Roman" w:hAnsi="Times New Roman"/>
          <w:kern w:val="2"/>
          <w:sz w:val="28"/>
          <w:szCs w:val="28"/>
          <w:lang w:eastAsia="zh-CN"/>
        </w:rPr>
        <w:t>5</w:t>
      </w:r>
      <w:r w:rsidRPr="007C26EB">
        <w:rPr>
          <w:rFonts w:ascii="Times New Roman" w:hAnsi="Times New Roman"/>
          <w:kern w:val="2"/>
          <w:sz w:val="28"/>
          <w:szCs w:val="28"/>
          <w:lang w:eastAsia="zh-CN"/>
        </w:rPr>
        <w:t>-202</w:t>
      </w:r>
      <w:r w:rsidR="00DA5C70">
        <w:rPr>
          <w:rFonts w:ascii="Times New Roman" w:hAnsi="Times New Roman"/>
          <w:kern w:val="2"/>
          <w:sz w:val="28"/>
          <w:szCs w:val="28"/>
          <w:lang w:eastAsia="zh-CN"/>
        </w:rPr>
        <w:t>6</w:t>
      </w:r>
      <w:r w:rsidRPr="007C26EB">
        <w:rPr>
          <w:rFonts w:ascii="Times New Roman" w:hAnsi="Times New Roman"/>
          <w:kern w:val="2"/>
          <w:sz w:val="28"/>
          <w:szCs w:val="28"/>
          <w:lang w:eastAsia="zh-CN"/>
        </w:rPr>
        <w:t xml:space="preserve"> годов.</w:t>
      </w:r>
    </w:p>
    <w:p w:rsidR="006D01DE" w:rsidRPr="007C26EB" w:rsidRDefault="006D01DE" w:rsidP="006D01DE">
      <w:pPr>
        <w:pStyle w:val="a5"/>
        <w:spacing w:after="0"/>
        <w:ind w:right="-142" w:firstLine="720"/>
        <w:jc w:val="both"/>
        <w:rPr>
          <w:rFonts w:ascii="Times New Roman" w:hAnsi="Times New Roman"/>
          <w:sz w:val="28"/>
          <w:szCs w:val="28"/>
        </w:rPr>
      </w:pPr>
    </w:p>
    <w:p w:rsidR="006D01DE" w:rsidRPr="007C26EB" w:rsidRDefault="006D01DE" w:rsidP="006D01DE">
      <w:pPr>
        <w:ind w:right="-142" w:firstLine="709"/>
        <w:jc w:val="center"/>
        <w:rPr>
          <w:rFonts w:ascii="Times New Roman" w:hAnsi="Times New Roman"/>
          <w:b/>
          <w:sz w:val="28"/>
          <w:szCs w:val="28"/>
        </w:rPr>
      </w:pPr>
      <w:r w:rsidRPr="007C26EB">
        <w:rPr>
          <w:rFonts w:ascii="Times New Roman" w:hAnsi="Times New Roman"/>
          <w:b/>
          <w:kern w:val="2"/>
          <w:sz w:val="28"/>
          <w:szCs w:val="28"/>
          <w:lang w:eastAsia="zh-CN"/>
        </w:rPr>
        <w:t>5. Отчетные показатели Программы профилактики нарушений.</w:t>
      </w:r>
    </w:p>
    <w:p w:rsidR="006D01DE" w:rsidRPr="007C26EB" w:rsidRDefault="006D01DE" w:rsidP="006D01DE">
      <w:pPr>
        <w:ind w:right="-142" w:firstLine="720"/>
        <w:jc w:val="both"/>
        <w:rPr>
          <w:rFonts w:ascii="Times New Roman" w:hAnsi="Times New Roman"/>
          <w:sz w:val="28"/>
          <w:szCs w:val="28"/>
        </w:rPr>
      </w:pPr>
      <w:r w:rsidRPr="007C26EB">
        <w:rPr>
          <w:rFonts w:ascii="Times New Roman" w:hAnsi="Times New Roman"/>
          <w:kern w:val="2"/>
          <w:sz w:val="28"/>
          <w:szCs w:val="28"/>
          <w:lang w:eastAsia="zh-CN"/>
        </w:rPr>
        <w:t>Отчетные показатели Программы профилактики нарушений предназначены способствовать максимальному достижению сокращения количества нарушений субъектами, в отношении которых осуще</w:t>
      </w:r>
      <w:r w:rsidR="00CE55BF">
        <w:rPr>
          <w:rFonts w:ascii="Times New Roman" w:hAnsi="Times New Roman"/>
          <w:kern w:val="2"/>
          <w:sz w:val="28"/>
          <w:szCs w:val="28"/>
          <w:lang w:eastAsia="zh-CN"/>
        </w:rPr>
        <w:t>ствляется муниципальный земельный</w:t>
      </w:r>
      <w:r w:rsidRPr="007C26EB">
        <w:rPr>
          <w:rFonts w:ascii="Times New Roman" w:hAnsi="Times New Roman"/>
          <w:kern w:val="2"/>
          <w:sz w:val="28"/>
          <w:szCs w:val="28"/>
          <w:lang w:eastAsia="zh-CN"/>
        </w:rPr>
        <w:t xml:space="preserve"> контроль, включая устранение причин, факторов и условий, способствующих возможному нарушению обязательных требований муниципальных правовых актов:</w:t>
      </w:r>
    </w:p>
    <w:p w:rsidR="006D01DE" w:rsidRPr="007C26EB" w:rsidRDefault="006D01DE" w:rsidP="006D01DE">
      <w:pPr>
        <w:ind w:right="-142" w:firstLine="720"/>
        <w:jc w:val="both"/>
        <w:rPr>
          <w:rFonts w:ascii="Times New Roman" w:hAnsi="Times New Roman"/>
          <w:sz w:val="28"/>
          <w:szCs w:val="28"/>
        </w:rPr>
      </w:pPr>
      <w:r w:rsidRPr="007C26EB">
        <w:rPr>
          <w:rFonts w:ascii="Times New Roman" w:hAnsi="Times New Roman"/>
          <w:kern w:val="2"/>
          <w:sz w:val="28"/>
          <w:szCs w:val="28"/>
          <w:lang w:eastAsia="zh-CN"/>
        </w:rPr>
        <w:t>- количество выявленных нарушений;</w:t>
      </w:r>
    </w:p>
    <w:p w:rsidR="006D01DE" w:rsidRPr="007C26EB" w:rsidRDefault="006D01DE" w:rsidP="006D01DE">
      <w:pPr>
        <w:ind w:right="-142" w:firstLine="720"/>
        <w:jc w:val="both"/>
        <w:rPr>
          <w:rFonts w:ascii="Times New Roman" w:hAnsi="Times New Roman"/>
          <w:sz w:val="28"/>
          <w:szCs w:val="28"/>
        </w:rPr>
      </w:pPr>
      <w:r w:rsidRPr="007C26EB">
        <w:rPr>
          <w:rFonts w:ascii="Times New Roman" w:hAnsi="Times New Roman"/>
          <w:kern w:val="2"/>
          <w:sz w:val="28"/>
          <w:szCs w:val="28"/>
          <w:lang w:eastAsia="zh-CN"/>
        </w:rPr>
        <w:t>-информирование юридических лиц, индивидуальных предпринимателей по вопросам соблюдения обязательных требований;</w:t>
      </w:r>
    </w:p>
    <w:p w:rsidR="006D01DE" w:rsidRPr="00FB1400" w:rsidRDefault="006D01DE" w:rsidP="00DA5C70">
      <w:pPr>
        <w:ind w:right="-142" w:firstLine="720"/>
        <w:jc w:val="both"/>
        <w:rPr>
          <w:b/>
          <w:sz w:val="28"/>
          <w:szCs w:val="28"/>
        </w:rPr>
      </w:pPr>
      <w:r w:rsidRPr="007C26EB">
        <w:rPr>
          <w:rFonts w:ascii="Times New Roman" w:hAnsi="Times New Roman"/>
          <w:kern w:val="2"/>
          <w:sz w:val="28"/>
          <w:szCs w:val="28"/>
          <w:lang w:eastAsia="zh-CN"/>
        </w:rPr>
        <w:t>- проведение семинаров, конференций, разъяснительной работы, в том числе в средствах массовой информации, по информированию юридических лиц, индивидуальных предпринимателей по вопросам соблюдения обязательных требований.</w:t>
      </w:r>
    </w:p>
    <w:p w:rsidR="006D01DE" w:rsidRDefault="006D01DE" w:rsidP="006D01DE">
      <w:pPr>
        <w:shd w:val="clear" w:color="auto" w:fill="FFFFFF"/>
        <w:spacing w:after="0" w:line="240" w:lineRule="auto"/>
        <w:ind w:left="1104"/>
        <w:jc w:val="center"/>
        <w:rPr>
          <w:rFonts w:ascii="Times New Roman" w:hAnsi="Times New Roman"/>
          <w:b/>
          <w:sz w:val="28"/>
          <w:szCs w:val="28"/>
        </w:rPr>
      </w:pPr>
    </w:p>
    <w:p w:rsidR="00255F19" w:rsidRDefault="00255F19" w:rsidP="006D01DE">
      <w:pPr>
        <w:shd w:val="clear" w:color="auto" w:fill="FFFFFF"/>
        <w:spacing w:after="0" w:line="240" w:lineRule="auto"/>
        <w:ind w:left="1104"/>
        <w:jc w:val="center"/>
        <w:rPr>
          <w:rFonts w:ascii="Times New Roman" w:hAnsi="Times New Roman"/>
          <w:b/>
          <w:sz w:val="28"/>
          <w:szCs w:val="28"/>
        </w:rPr>
      </w:pPr>
    </w:p>
    <w:sectPr w:rsidR="00255F19" w:rsidSect="00CE550E">
      <w:pgSz w:w="11906" w:h="16838"/>
      <w:pgMar w:top="340" w:right="567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1554F3B"/>
    <w:multiLevelType w:val="singleLevel"/>
    <w:tmpl w:val="96F81EAC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F44"/>
    <w:rsid w:val="00031EE0"/>
    <w:rsid w:val="00031EFB"/>
    <w:rsid w:val="000417D0"/>
    <w:rsid w:val="00041CD0"/>
    <w:rsid w:val="000631CE"/>
    <w:rsid w:val="000634C5"/>
    <w:rsid w:val="00065139"/>
    <w:rsid w:val="00073A11"/>
    <w:rsid w:val="000C6931"/>
    <w:rsid w:val="00130695"/>
    <w:rsid w:val="00143873"/>
    <w:rsid w:val="00151F65"/>
    <w:rsid w:val="00193EA8"/>
    <w:rsid w:val="001D054D"/>
    <w:rsid w:val="001D38B4"/>
    <w:rsid w:val="001F2E43"/>
    <w:rsid w:val="002042BC"/>
    <w:rsid w:val="00216EEF"/>
    <w:rsid w:val="00244A03"/>
    <w:rsid w:val="00255F19"/>
    <w:rsid w:val="002561E7"/>
    <w:rsid w:val="002808E4"/>
    <w:rsid w:val="00293E9E"/>
    <w:rsid w:val="002C2BC5"/>
    <w:rsid w:val="00321FD7"/>
    <w:rsid w:val="0032389D"/>
    <w:rsid w:val="00337E20"/>
    <w:rsid w:val="00345BF4"/>
    <w:rsid w:val="00355403"/>
    <w:rsid w:val="00355DE2"/>
    <w:rsid w:val="00361BFB"/>
    <w:rsid w:val="00387C63"/>
    <w:rsid w:val="003B0315"/>
    <w:rsid w:val="003B3E33"/>
    <w:rsid w:val="003C0949"/>
    <w:rsid w:val="003C71DA"/>
    <w:rsid w:val="003F7071"/>
    <w:rsid w:val="00410C07"/>
    <w:rsid w:val="00413BE7"/>
    <w:rsid w:val="00430F17"/>
    <w:rsid w:val="00445EBD"/>
    <w:rsid w:val="0045796D"/>
    <w:rsid w:val="0046155D"/>
    <w:rsid w:val="004649A5"/>
    <w:rsid w:val="004707AE"/>
    <w:rsid w:val="00471975"/>
    <w:rsid w:val="004935A1"/>
    <w:rsid w:val="004B597F"/>
    <w:rsid w:val="004C0BDD"/>
    <w:rsid w:val="004C4F44"/>
    <w:rsid w:val="004F04E9"/>
    <w:rsid w:val="004F2B28"/>
    <w:rsid w:val="004F4E96"/>
    <w:rsid w:val="00503227"/>
    <w:rsid w:val="005079A6"/>
    <w:rsid w:val="00514FE7"/>
    <w:rsid w:val="00517CCD"/>
    <w:rsid w:val="00540669"/>
    <w:rsid w:val="00550985"/>
    <w:rsid w:val="00565B5F"/>
    <w:rsid w:val="00584F97"/>
    <w:rsid w:val="00587442"/>
    <w:rsid w:val="005B1A15"/>
    <w:rsid w:val="005B2247"/>
    <w:rsid w:val="00612D12"/>
    <w:rsid w:val="006206B6"/>
    <w:rsid w:val="00624C8F"/>
    <w:rsid w:val="006508F3"/>
    <w:rsid w:val="00651D6C"/>
    <w:rsid w:val="0067317A"/>
    <w:rsid w:val="00695003"/>
    <w:rsid w:val="006A76AE"/>
    <w:rsid w:val="006B27CF"/>
    <w:rsid w:val="006C2211"/>
    <w:rsid w:val="006D01DE"/>
    <w:rsid w:val="006D34CD"/>
    <w:rsid w:val="006F0136"/>
    <w:rsid w:val="00702F93"/>
    <w:rsid w:val="00706DFE"/>
    <w:rsid w:val="0070739E"/>
    <w:rsid w:val="00751BD0"/>
    <w:rsid w:val="00782577"/>
    <w:rsid w:val="00783463"/>
    <w:rsid w:val="007C10BC"/>
    <w:rsid w:val="007C1521"/>
    <w:rsid w:val="007C26EB"/>
    <w:rsid w:val="007E11CE"/>
    <w:rsid w:val="007F3A19"/>
    <w:rsid w:val="00854DFF"/>
    <w:rsid w:val="00860C7D"/>
    <w:rsid w:val="00874F81"/>
    <w:rsid w:val="008949DD"/>
    <w:rsid w:val="008A738A"/>
    <w:rsid w:val="008D79DD"/>
    <w:rsid w:val="009101B0"/>
    <w:rsid w:val="00963E3B"/>
    <w:rsid w:val="00991FCF"/>
    <w:rsid w:val="009964DD"/>
    <w:rsid w:val="009F2E83"/>
    <w:rsid w:val="00A30391"/>
    <w:rsid w:val="00A36BFD"/>
    <w:rsid w:val="00A54917"/>
    <w:rsid w:val="00A630CC"/>
    <w:rsid w:val="00A83DC3"/>
    <w:rsid w:val="00AB3419"/>
    <w:rsid w:val="00AC7A9C"/>
    <w:rsid w:val="00AD657A"/>
    <w:rsid w:val="00AD7707"/>
    <w:rsid w:val="00B30188"/>
    <w:rsid w:val="00B8203F"/>
    <w:rsid w:val="00BA2D7C"/>
    <w:rsid w:val="00BC2CF6"/>
    <w:rsid w:val="00BC6943"/>
    <w:rsid w:val="00BD3692"/>
    <w:rsid w:val="00BD3BF0"/>
    <w:rsid w:val="00C37B28"/>
    <w:rsid w:val="00C43B93"/>
    <w:rsid w:val="00C46260"/>
    <w:rsid w:val="00C72CD7"/>
    <w:rsid w:val="00C76BA2"/>
    <w:rsid w:val="00CC0887"/>
    <w:rsid w:val="00CC7104"/>
    <w:rsid w:val="00CD7EBC"/>
    <w:rsid w:val="00CE550E"/>
    <w:rsid w:val="00CE55BF"/>
    <w:rsid w:val="00D171AE"/>
    <w:rsid w:val="00D17BE4"/>
    <w:rsid w:val="00D7290F"/>
    <w:rsid w:val="00D77D24"/>
    <w:rsid w:val="00D838DA"/>
    <w:rsid w:val="00D90AF8"/>
    <w:rsid w:val="00D9518C"/>
    <w:rsid w:val="00DA00E1"/>
    <w:rsid w:val="00DA5C70"/>
    <w:rsid w:val="00DF5625"/>
    <w:rsid w:val="00E07EEA"/>
    <w:rsid w:val="00EA22C9"/>
    <w:rsid w:val="00EA234E"/>
    <w:rsid w:val="00EB1E95"/>
    <w:rsid w:val="00EC5757"/>
    <w:rsid w:val="00EF72F6"/>
    <w:rsid w:val="00F023C7"/>
    <w:rsid w:val="00F06AE6"/>
    <w:rsid w:val="00F116E9"/>
    <w:rsid w:val="00F56F41"/>
    <w:rsid w:val="00F83332"/>
    <w:rsid w:val="00F91A9F"/>
    <w:rsid w:val="00FB1D44"/>
    <w:rsid w:val="00FB61AA"/>
    <w:rsid w:val="00FD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09C791-1DB2-450D-8498-3C99C523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F44"/>
    <w:pPr>
      <w:spacing w:before="0" w:beforeAutospacing="0" w:after="200" w:afterAutospacing="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C4F44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F44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4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C4F44"/>
    <w:pPr>
      <w:keepNext/>
      <w:spacing w:after="0" w:line="240" w:lineRule="auto"/>
      <w:ind w:firstLine="1134"/>
      <w:jc w:val="both"/>
      <w:outlineLvl w:val="2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4F44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C4F44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4F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4C4F44"/>
    <w:pPr>
      <w:spacing w:after="0" w:line="240" w:lineRule="auto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4C4F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6D01D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D01DE"/>
    <w:rPr>
      <w:rFonts w:ascii="Calibri" w:eastAsia="Times New Roman" w:hAnsi="Calibri" w:cs="Times New Roman"/>
    </w:rPr>
  </w:style>
  <w:style w:type="character" w:customStyle="1" w:styleId="a7">
    <w:name w:val="Цветовое выделение для Текст"/>
    <w:rsid w:val="006D01DE"/>
    <w:rPr>
      <w:sz w:val="24"/>
    </w:rPr>
  </w:style>
  <w:style w:type="character" w:styleId="a8">
    <w:name w:val="Hyperlink"/>
    <w:rsid w:val="006D01DE"/>
    <w:rPr>
      <w:color w:val="0000FF"/>
      <w:u w:val="single"/>
    </w:rPr>
  </w:style>
  <w:style w:type="paragraph" w:customStyle="1" w:styleId="ConsPlusNormal">
    <w:name w:val="ConsPlusNormal"/>
    <w:rsid w:val="006D01DE"/>
    <w:pPr>
      <w:widowControl w:val="0"/>
      <w:suppressAutoHyphens/>
      <w:autoSpaceDE w:val="0"/>
      <w:spacing w:before="0" w:beforeAutospacing="0" w:after="0" w:afterAutospacing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9">
    <w:name w:val="No Spacing"/>
    <w:qFormat/>
    <w:rsid w:val="006D01DE"/>
    <w:pPr>
      <w:suppressAutoHyphens/>
      <w:spacing w:before="0" w:beforeAutospacing="0" w:after="0" w:afterAutospacing="0"/>
    </w:pPr>
    <w:rPr>
      <w:rFonts w:ascii="Calibri" w:eastAsia="Times New Roman" w:hAnsi="Calibri" w:cs="Calibri"/>
      <w:lang w:eastAsia="zh-CN"/>
    </w:rPr>
  </w:style>
  <w:style w:type="paragraph" w:customStyle="1" w:styleId="aa">
    <w:name w:val="Прижатый влево"/>
    <w:basedOn w:val="a"/>
    <w:rsid w:val="006D01DE"/>
    <w:pPr>
      <w:spacing w:after="0" w:line="240" w:lineRule="auto"/>
    </w:pPr>
    <w:rPr>
      <w:rFonts w:ascii="Times New Roman" w:hAnsi="Times New Roman"/>
      <w:w w:val="9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2063</Words>
  <Characters>11761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2020-11-18T13:32:00Z</cp:lastPrinted>
  <dcterms:created xsi:type="dcterms:W3CDTF">2023-09-28T07:42:00Z</dcterms:created>
  <dcterms:modified xsi:type="dcterms:W3CDTF">2023-09-28T08:10:00Z</dcterms:modified>
</cp:coreProperties>
</file>