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7600A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Обеспечение прав потребителей </w:t>
      </w:r>
      <w:proofErr w:type="spellStart"/>
      <w:r w:rsidR="007600A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7600A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Вологодской области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600A6">
        <w:rPr>
          <w:rFonts w:ascii="Times New Roman" w:hAnsi="Times New Roman" w:cs="Times New Roman"/>
          <w:sz w:val="28"/>
          <w:szCs w:val="28"/>
        </w:rPr>
        <w:t xml:space="preserve">экономики, торговли, услуг, </w:t>
      </w:r>
      <w:proofErr w:type="spellStart"/>
      <w:r w:rsidR="007600A6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7600A6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 </w:t>
      </w:r>
      <w:r w:rsidR="00997E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7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997E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7600A6">
        <w:rPr>
          <w:rFonts w:ascii="Times New Roman" w:hAnsi="Times New Roman" w:cs="Times New Roman"/>
          <w:sz w:val="28"/>
          <w:szCs w:val="28"/>
        </w:rPr>
        <w:t>Боршевникова</w:t>
      </w:r>
      <w:proofErr w:type="spellEnd"/>
      <w:r w:rsidR="007600A6"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41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.,</w:t>
      </w:r>
      <w:proofErr w:type="gram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en-US" w:eastAsia="ru-RU"/>
        </w:rPr>
        <w:t>ekonchagoda</w:t>
      </w:r>
      <w:proofErr w:type="spellEnd"/>
      <w:r w:rsidR="007600A6" w:rsidRP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@</w:t>
      </w:r>
      <w:r w:rsid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en-US" w:eastAsia="ru-RU"/>
        </w:rPr>
        <w:t>mail</w:t>
      </w:r>
      <w:r w:rsidR="007600A6" w:rsidRP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7600A6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>
        <w:rPr>
          <w:rFonts w:ascii="Times New Roman" w:hAnsi="Times New Roman" w:cs="Times New Roman"/>
          <w:sz w:val="28"/>
          <w:szCs w:val="28"/>
        </w:rPr>
        <w:t>2</w:t>
      </w:r>
      <w:r w:rsidR="007600A6" w:rsidRPr="007600A6">
        <w:rPr>
          <w:rFonts w:ascii="Times New Roman" w:hAnsi="Times New Roman" w:cs="Times New Roman"/>
          <w:sz w:val="28"/>
          <w:szCs w:val="28"/>
        </w:rPr>
        <w:t>1134</w:t>
      </w:r>
      <w:bookmarkStart w:id="0" w:name="_GoBack"/>
      <w:bookmarkEnd w:id="0"/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3C17C4"/>
    <w:rsid w:val="007600A6"/>
    <w:rsid w:val="00997E25"/>
    <w:rsid w:val="00B67D3F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2023-08-24T12:06:00Z</dcterms:created>
  <dcterms:modified xsi:type="dcterms:W3CDTF">2024-08-26T12:28:00Z</dcterms:modified>
</cp:coreProperties>
</file>