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 «</w:t>
      </w:r>
      <w:r w:rsidR="001E2EBF" w:rsidRPr="001E2EB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Благоустройство </w:t>
      </w:r>
      <w:proofErr w:type="spellStart"/>
      <w:r w:rsidR="001E2EBF" w:rsidRPr="001E2EB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1E2EBF" w:rsidRPr="001E2EB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1E2EB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5D1E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1E2EBF">
        <w:rPr>
          <w:rFonts w:ascii="Times New Roman" w:hAnsi="Times New Roman" w:cs="Times New Roman"/>
          <w:sz w:val="28"/>
          <w:szCs w:val="28"/>
        </w:rPr>
        <w:t>Кувалдова</w:t>
      </w:r>
      <w:proofErr w:type="spellEnd"/>
      <w:r w:rsidR="001E2EBF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1E2EB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9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1E2E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arhitektura</w:t>
      </w:r>
      <w:proofErr w:type="spellEnd"/>
      <w:r w:rsidR="005D1E25" w:rsidRPr="005D1E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.chagoda@yandex.ru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>
        <w:rPr>
          <w:rFonts w:ascii="Times New Roman" w:hAnsi="Times New Roman" w:cs="Times New Roman"/>
          <w:sz w:val="28"/>
          <w:szCs w:val="28"/>
        </w:rPr>
        <w:t>2</w:t>
      </w:r>
      <w:r w:rsidR="005D1E25">
        <w:rPr>
          <w:rFonts w:ascii="Times New Roman" w:hAnsi="Times New Roman" w:cs="Times New Roman"/>
          <w:sz w:val="28"/>
          <w:szCs w:val="28"/>
        </w:rPr>
        <w:t>1</w:t>
      </w:r>
      <w:r w:rsidR="001E2EBF">
        <w:rPr>
          <w:rFonts w:ascii="Times New Roman" w:hAnsi="Times New Roman" w:cs="Times New Roman"/>
          <w:sz w:val="28"/>
          <w:szCs w:val="28"/>
          <w:lang w:val="en-US"/>
        </w:rPr>
        <w:t>578</w:t>
      </w:r>
      <w:bookmarkStart w:id="0" w:name="_GoBack"/>
      <w:bookmarkEnd w:id="0"/>
      <w:r w:rsidR="005D1E25">
        <w:rPr>
          <w:rFonts w:ascii="Times New Roman" w:hAnsi="Times New Roman" w:cs="Times New Roman"/>
          <w:sz w:val="28"/>
          <w:szCs w:val="28"/>
        </w:rPr>
        <w:t>.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D"/>
    <w:rsid w:val="00115857"/>
    <w:rsid w:val="00152FDC"/>
    <w:rsid w:val="001E2EBF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2023-08-24T12:06:00Z</dcterms:created>
  <dcterms:modified xsi:type="dcterms:W3CDTF">2024-08-28T10:46:00Z</dcterms:modified>
</cp:coreProperties>
</file>