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2837B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Совершенствование муниципального управления в</w:t>
      </w:r>
      <w:r w:rsidR="001963A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proofErr w:type="spellStart"/>
      <w:r w:rsidR="002837B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Чагодощенском</w:t>
      </w:r>
      <w:proofErr w:type="spellEnd"/>
      <w:r w:rsidR="002837B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муниципальном округе</w:t>
      </w:r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2837B5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proofErr w:type="spellStart"/>
      <w:r w:rsidR="002837B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2837B5">
        <w:rPr>
          <w:rFonts w:ascii="Times New Roman" w:hAnsi="Times New Roman" w:cs="Times New Roman"/>
          <w:sz w:val="28"/>
          <w:szCs w:val="28"/>
        </w:rPr>
        <w:t xml:space="preserve"> муниципального округа Кудрявцева Лариса Михайловна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D038B3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34</w:t>
      </w:r>
      <w:r w:rsidR="00BC23B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.,</w:t>
      </w:r>
      <w:proofErr w:type="gram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2837B5">
        <w:rPr>
          <w:rFonts w:ascii="Helvetica" w:hAnsi="Helvetica"/>
          <w:color w:val="2C2D2E"/>
          <w:sz w:val="23"/>
          <w:szCs w:val="23"/>
          <w:shd w:val="clear" w:color="auto" w:fill="FFFFFF"/>
        </w:rPr>
        <w:t>74larik@mail.ru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2837B5">
        <w:rPr>
          <w:rFonts w:ascii="Times New Roman" w:hAnsi="Times New Roman" w:cs="Times New Roman"/>
          <w:sz w:val="28"/>
          <w:szCs w:val="28"/>
        </w:rPr>
        <w:t>21205</w:t>
      </w:r>
      <w:bookmarkStart w:id="0" w:name="_GoBack"/>
      <w:bookmarkEnd w:id="0"/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15857"/>
    <w:rsid w:val="00152FDC"/>
    <w:rsid w:val="001963AB"/>
    <w:rsid w:val="001E6CFD"/>
    <w:rsid w:val="002339F4"/>
    <w:rsid w:val="00254743"/>
    <w:rsid w:val="002837B5"/>
    <w:rsid w:val="003C17C4"/>
    <w:rsid w:val="005D1E25"/>
    <w:rsid w:val="007600A6"/>
    <w:rsid w:val="00997E25"/>
    <w:rsid w:val="00B100CB"/>
    <w:rsid w:val="00B67D3F"/>
    <w:rsid w:val="00BC23B4"/>
    <w:rsid w:val="00D038B3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2023-08-24T12:06:00Z</dcterms:created>
  <dcterms:modified xsi:type="dcterms:W3CDTF">2024-08-30T13:24:00Z</dcterms:modified>
</cp:coreProperties>
</file>