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11" w:rsidRDefault="002C6311" w:rsidP="002C6311">
      <w:pPr>
        <w:pStyle w:val="1"/>
        <w:jc w:val="center"/>
        <w:rPr>
          <w:sz w:val="28"/>
          <w:szCs w:val="28"/>
        </w:rPr>
      </w:pPr>
    </w:p>
    <w:p w:rsidR="00501875" w:rsidRDefault="00501875" w:rsidP="00501875">
      <w:pPr>
        <w:pStyle w:val="a5"/>
        <w:rPr>
          <w:b/>
          <w:szCs w:val="28"/>
        </w:rPr>
      </w:pPr>
      <w:r>
        <w:rPr>
          <w:b/>
          <w:szCs w:val="28"/>
        </w:rPr>
        <w:t>ПРЕДСТАВИТЕЛЬНОЕ СОБРАНИЕ</w:t>
      </w:r>
    </w:p>
    <w:p w:rsidR="00501875" w:rsidRDefault="00501875" w:rsidP="00501875">
      <w:pPr>
        <w:pStyle w:val="a5"/>
        <w:rPr>
          <w:b/>
          <w:szCs w:val="28"/>
        </w:rPr>
      </w:pPr>
      <w:r>
        <w:rPr>
          <w:b/>
          <w:szCs w:val="28"/>
        </w:rPr>
        <w:t xml:space="preserve">ЧАГОДОЩЕНСКОГО МУНИЦИПАЛЬНОГО </w:t>
      </w:r>
      <w:r w:rsidR="00E84B0B">
        <w:rPr>
          <w:b/>
          <w:szCs w:val="28"/>
        </w:rPr>
        <w:t>ОКРУГА</w:t>
      </w:r>
    </w:p>
    <w:p w:rsidR="00540761" w:rsidRDefault="00540761" w:rsidP="00501875">
      <w:pPr>
        <w:pStyle w:val="a5"/>
        <w:rPr>
          <w:b/>
          <w:szCs w:val="28"/>
        </w:rPr>
      </w:pPr>
      <w:r>
        <w:rPr>
          <w:b/>
          <w:szCs w:val="28"/>
        </w:rPr>
        <w:t>ВОЛОГОДСКОЙ ОБЛАСТИ</w:t>
      </w:r>
    </w:p>
    <w:p w:rsidR="00A67E27" w:rsidRDefault="00A67E27" w:rsidP="00AB0FAF">
      <w:pPr>
        <w:pStyle w:val="1"/>
        <w:jc w:val="center"/>
        <w:rPr>
          <w:sz w:val="44"/>
        </w:rPr>
      </w:pPr>
    </w:p>
    <w:p w:rsidR="00AB0FAF" w:rsidRPr="00D65684" w:rsidRDefault="00AB0FAF" w:rsidP="00AB0FAF">
      <w:pPr>
        <w:pStyle w:val="1"/>
        <w:jc w:val="center"/>
        <w:rPr>
          <w:sz w:val="44"/>
        </w:rPr>
      </w:pPr>
      <w:r w:rsidRPr="00D65684">
        <w:rPr>
          <w:sz w:val="44"/>
        </w:rPr>
        <w:t>РЕШЕНИЕ</w:t>
      </w:r>
      <w:r w:rsidR="001362A1">
        <w:rPr>
          <w:sz w:val="44"/>
        </w:rPr>
        <w:t xml:space="preserve"> </w:t>
      </w:r>
    </w:p>
    <w:p w:rsidR="00501875" w:rsidRDefault="00501875" w:rsidP="00501875"/>
    <w:p w:rsidR="00501875" w:rsidRDefault="00D12762" w:rsidP="00501875">
      <w:pPr>
        <w:pStyle w:val="4"/>
        <w:tabs>
          <w:tab w:val="left" w:pos="4000"/>
          <w:tab w:val="center" w:pos="5230"/>
        </w:tabs>
        <w:ind w:firstLine="4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5" o:spid="_x0000_s1026" type="#_x0000_t202" style="position:absolute;left:0;text-align:left;margin-left:44.2pt;margin-top:26.4pt;width:136pt;height:20.8pt;z-index:2516756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" stroked="f">
            <v:textbox inset="0,0,0,0">
              <w:txbxContent>
                <w:p w:rsidR="00501875" w:rsidRPr="00D65684" w:rsidRDefault="00501875" w:rsidP="0050187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r w:rsidR="00A67E27">
                    <w:rPr>
                      <w:sz w:val="28"/>
                    </w:rPr>
                    <w:t xml:space="preserve">  29.09.2022 г.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34" o:spid="_x0000_s1027" type="#_x0000_t202" style="position:absolute;left:0;text-align:left;margin-left:327.6pt;margin-top:26.4pt;width:136pt;height:18pt;z-index:2516766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" stroked="f">
            <v:fill opacity="0"/>
            <v:textbox inset="0,0,0,0">
              <w:txbxContent>
                <w:p w:rsidR="00501875" w:rsidRPr="00D65684" w:rsidRDefault="00501875" w:rsidP="00501875">
                  <w:pPr>
                    <w:rPr>
                      <w:sz w:val="28"/>
                    </w:rPr>
                  </w:pPr>
                  <w:r w:rsidRPr="00D65684">
                    <w:rPr>
                      <w:sz w:val="28"/>
                    </w:rPr>
                    <w:t xml:space="preserve">   №         </w:t>
                  </w:r>
                  <w:r w:rsidR="00A67E27">
                    <w:rPr>
                      <w:sz w:val="28"/>
                    </w:rPr>
                    <w:t>18</w:t>
                  </w:r>
                </w:p>
              </w:txbxContent>
            </v:textbox>
          </v:shape>
        </w:pict>
      </w:r>
    </w:p>
    <w:p w:rsidR="00501875" w:rsidRDefault="00501875" w:rsidP="00501875"/>
    <w:p w:rsidR="00501875" w:rsidRPr="00501875" w:rsidRDefault="00501875" w:rsidP="00501875"/>
    <w:p w:rsidR="00501875" w:rsidRDefault="00D12762" w:rsidP="00501875">
      <w:pPr>
        <w:ind w:firstLine="567"/>
        <w:rPr>
          <w:sz w:val="28"/>
        </w:rPr>
      </w:pPr>
      <w:r w:rsidRPr="00D12762">
        <w:rPr>
          <w:noProof/>
        </w:rPr>
        <w:pict>
          <v:rect id="Прямоугольник 33" o:spid="_x0000_s1028" style="position:absolute;left:0;text-align:left;margin-left:73.25pt;margin-top:6.4pt;width:79.2pt;height:1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" o:allowincell="f" stroked="f">
            <v:textbox inset=",0">
              <w:txbxContent>
                <w:p w:rsidR="00501875" w:rsidRDefault="00501875" w:rsidP="00501875"/>
              </w:txbxContent>
            </v:textbox>
          </v:rect>
        </w:pict>
      </w:r>
      <w:r w:rsidRPr="00D12762">
        <w:rPr>
          <w:noProof/>
        </w:rPr>
        <w:pict>
          <v:line id="Прямая соединительная линия 32" o:spid="_x0000_s1045" style="position:absolute;left:0;text-align:left;z-index:251677696;visibility:visible" from="66.2pt,.2pt" to="163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" strokeweight=".26mm">
            <v:stroke joinstyle="miter"/>
          </v:line>
        </w:pict>
      </w:r>
      <w:r w:rsidRPr="00D12762">
        <w:rPr>
          <w:noProof/>
        </w:rPr>
        <w:pict>
          <v:line id="Прямая соединительная линия 31" o:spid="_x0000_s1044" style="position:absolute;left:0;text-align:left;z-index:251678720;visibility:visible" from="361pt,.2pt" to="45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" strokeweight=".26mm">
            <v:stroke joinstyle="miter"/>
          </v:line>
        </w:pict>
      </w:r>
    </w:p>
    <w:p w:rsidR="002C6311" w:rsidRPr="002C6311" w:rsidRDefault="002C6311" w:rsidP="002C6311">
      <w:pPr>
        <w:spacing w:after="120"/>
        <w:ind w:right="4819"/>
        <w:jc w:val="both"/>
        <w:rPr>
          <w:sz w:val="28"/>
          <w:szCs w:val="28"/>
        </w:rPr>
      </w:pPr>
      <w:r w:rsidRPr="002C6311">
        <w:rPr>
          <w:sz w:val="28"/>
          <w:szCs w:val="28"/>
        </w:rPr>
        <w:t xml:space="preserve">Об утверждении </w:t>
      </w:r>
      <w:r w:rsidRPr="002C6311">
        <w:rPr>
          <w:sz w:val="28"/>
          <w:szCs w:val="28"/>
          <w:lang w:eastAsia="en-US" w:bidi="en-US"/>
        </w:rPr>
        <w:t>Порядка установления и оценки применения</w:t>
      </w:r>
      <w:r w:rsidR="001362A1">
        <w:rPr>
          <w:sz w:val="28"/>
          <w:szCs w:val="28"/>
          <w:lang w:eastAsia="en-US" w:bidi="en-US"/>
        </w:rPr>
        <w:t xml:space="preserve"> </w:t>
      </w:r>
      <w:r w:rsidRPr="002C6311">
        <w:rPr>
          <w:sz w:val="28"/>
          <w:szCs w:val="28"/>
          <w:lang w:eastAsia="en-US" w:bidi="en-US"/>
        </w:rPr>
        <w:t>обязательных требований, содержащихс</w:t>
      </w:r>
      <w:r>
        <w:rPr>
          <w:sz w:val="28"/>
          <w:szCs w:val="28"/>
          <w:lang w:eastAsia="en-US" w:bidi="en-US"/>
        </w:rPr>
        <w:t>я в нормативных правовых актах Чагодощенского муниципального округа</w:t>
      </w:r>
      <w:r w:rsidRPr="002C6311">
        <w:rPr>
          <w:sz w:val="28"/>
          <w:szCs w:val="28"/>
          <w:lang w:eastAsia="en-US" w:bidi="en-US"/>
        </w:rPr>
        <w:t xml:space="preserve">, размещения и актуализации в информационно-телекоммуникационной сети «Интернет» перечней нормативных правовых актов </w:t>
      </w:r>
      <w:r>
        <w:rPr>
          <w:sz w:val="28"/>
          <w:szCs w:val="28"/>
          <w:lang w:eastAsia="en-US" w:bidi="en-US"/>
        </w:rPr>
        <w:t>Чагодощенского муниципального округа</w:t>
      </w:r>
      <w:r w:rsidRPr="002C6311">
        <w:rPr>
          <w:sz w:val="28"/>
          <w:szCs w:val="28"/>
          <w:lang w:eastAsia="en-US" w:bidi="en-US"/>
        </w:rPr>
        <w:t>, содержащих обязательные требования</w:t>
      </w:r>
    </w:p>
    <w:p w:rsidR="002C6311" w:rsidRPr="00BA07DC" w:rsidRDefault="002C6311" w:rsidP="002C6311">
      <w:pPr>
        <w:rPr>
          <w:sz w:val="28"/>
          <w:szCs w:val="28"/>
        </w:rPr>
      </w:pPr>
    </w:p>
    <w:p w:rsidR="002C6311" w:rsidRPr="00BA07DC" w:rsidRDefault="002C6311" w:rsidP="00AB0FAF">
      <w:pPr>
        <w:pStyle w:val="ConsTitle"/>
        <w:widowControl/>
        <w:ind w:firstLine="567"/>
        <w:jc w:val="both"/>
        <w:rPr>
          <w:sz w:val="28"/>
          <w:szCs w:val="28"/>
        </w:rPr>
      </w:pPr>
      <w:r w:rsidRPr="00AB0FAF">
        <w:rPr>
          <w:rFonts w:ascii="Times New Roman" w:hAnsi="Times New Roman" w:cs="Times New Roman"/>
          <w:b w:val="0"/>
          <w:sz w:val="28"/>
          <w:szCs w:val="28"/>
        </w:rPr>
        <w:t>В соответствии с частью 5 статьи 2 Федерального закона от 31.07.2020 № 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</w:t>
      </w:r>
      <w:r w:rsidR="00D21C60">
        <w:rPr>
          <w:rFonts w:ascii="Times New Roman" w:hAnsi="Times New Roman" w:cs="Times New Roman"/>
          <w:b w:val="0"/>
          <w:sz w:val="28"/>
          <w:szCs w:val="28"/>
        </w:rPr>
        <w:t xml:space="preserve">вления в Российской Федерации» </w:t>
      </w:r>
      <w:r w:rsidR="00AB0FAF" w:rsidRPr="00AB0FAF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Представительное Собрание Чагодощенского муниципального </w:t>
      </w:r>
      <w:r w:rsidR="00B05854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AB0FAF" w:rsidRPr="00AB0FAF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AB0FAF">
        <w:rPr>
          <w:rFonts w:ascii="Times New Roman" w:hAnsi="Times New Roman" w:cs="Times New Roman"/>
          <w:b w:val="0"/>
          <w:sz w:val="28"/>
          <w:szCs w:val="28"/>
        </w:rPr>
        <w:t>РЕШИЛО</w:t>
      </w:r>
      <w:r w:rsidRPr="00BA07DC">
        <w:rPr>
          <w:sz w:val="28"/>
          <w:szCs w:val="28"/>
        </w:rPr>
        <w:t>:</w:t>
      </w:r>
    </w:p>
    <w:p w:rsidR="002C6311" w:rsidRPr="00BA07DC" w:rsidRDefault="002C6311" w:rsidP="007522AB">
      <w:pPr>
        <w:widowControl w:val="0"/>
        <w:tabs>
          <w:tab w:val="left" w:pos="113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7DC">
        <w:rPr>
          <w:sz w:val="28"/>
          <w:szCs w:val="28"/>
        </w:rPr>
        <w:t xml:space="preserve">1.  </w:t>
      </w:r>
      <w:r w:rsidR="007522AB" w:rsidRPr="001744CF">
        <w:rPr>
          <w:sz w:val="28"/>
          <w:szCs w:val="22"/>
          <w:lang w:eastAsia="en-US" w:bidi="en-US"/>
        </w:rPr>
        <w:t xml:space="preserve">Утвердить Порядок установления и оценки примененияобязательных требований, содержащихся в нормативных правовых актах </w:t>
      </w:r>
      <w:r w:rsidR="007522AB">
        <w:rPr>
          <w:sz w:val="28"/>
          <w:szCs w:val="28"/>
          <w:lang w:eastAsia="en-US" w:bidi="en-US"/>
        </w:rPr>
        <w:t>Чагодощенского муниципального округа</w:t>
      </w:r>
      <w:r w:rsidR="007522AB" w:rsidRPr="002C6311">
        <w:rPr>
          <w:sz w:val="28"/>
          <w:szCs w:val="28"/>
          <w:lang w:eastAsia="en-US" w:bidi="en-US"/>
        </w:rPr>
        <w:t>,</w:t>
      </w:r>
      <w:r w:rsidR="007522AB" w:rsidRPr="001744CF">
        <w:rPr>
          <w:sz w:val="28"/>
          <w:szCs w:val="22"/>
          <w:lang w:eastAsia="en-US" w:bidi="en-US"/>
        </w:rPr>
        <w:t xml:space="preserve"> размещения и актуализации в информационно-телекоммуникационной сети «Интернет» перечней нормативных правовых актов </w:t>
      </w:r>
      <w:r w:rsidR="007522AB">
        <w:rPr>
          <w:sz w:val="28"/>
          <w:szCs w:val="28"/>
          <w:lang w:eastAsia="en-US" w:bidi="en-US"/>
        </w:rPr>
        <w:t>Чагодощенского муниципального округа</w:t>
      </w:r>
      <w:r w:rsidR="007522AB" w:rsidRPr="002C6311">
        <w:rPr>
          <w:sz w:val="28"/>
          <w:szCs w:val="28"/>
          <w:lang w:eastAsia="en-US" w:bidi="en-US"/>
        </w:rPr>
        <w:t>,</w:t>
      </w:r>
      <w:r w:rsidR="007522AB" w:rsidRPr="001744CF">
        <w:rPr>
          <w:sz w:val="28"/>
          <w:szCs w:val="22"/>
          <w:lang w:eastAsia="en-US" w:bidi="en-US"/>
        </w:rPr>
        <w:t xml:space="preserve"> содержащих обязательные требования</w:t>
      </w:r>
      <w:r w:rsidR="00A977C1">
        <w:rPr>
          <w:sz w:val="28"/>
          <w:szCs w:val="22"/>
          <w:lang w:eastAsia="en-US" w:bidi="en-US"/>
        </w:rPr>
        <w:t>, согласно приложению 1</w:t>
      </w:r>
      <w:r w:rsidR="00B05854">
        <w:rPr>
          <w:sz w:val="28"/>
          <w:szCs w:val="22"/>
          <w:lang w:eastAsia="en-US" w:bidi="en-US"/>
        </w:rPr>
        <w:t xml:space="preserve"> к настоящему решению</w:t>
      </w:r>
      <w:r w:rsidR="007522AB" w:rsidRPr="001744CF">
        <w:rPr>
          <w:sz w:val="28"/>
          <w:szCs w:val="22"/>
          <w:lang w:eastAsia="en-US" w:bidi="en-US"/>
        </w:rPr>
        <w:t>.</w:t>
      </w:r>
    </w:p>
    <w:p w:rsidR="002C6311" w:rsidRDefault="002C6311" w:rsidP="002C63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07DC">
        <w:rPr>
          <w:sz w:val="28"/>
          <w:szCs w:val="28"/>
        </w:rPr>
        <w:t xml:space="preserve">2. Настоящее постановление подлежит официальному опубликованию, размещению на официальном </w:t>
      </w:r>
      <w:hyperlink r:id="rId6" w:history="1">
        <w:r w:rsidRPr="00BA07DC">
          <w:rPr>
            <w:sz w:val="28"/>
            <w:szCs w:val="28"/>
          </w:rPr>
          <w:t>сайте</w:t>
        </w:r>
      </w:hyperlink>
      <w:r w:rsidRPr="00BA07DC">
        <w:rPr>
          <w:sz w:val="28"/>
          <w:szCs w:val="28"/>
        </w:rPr>
        <w:t xml:space="preserve"> Чагодощенского муниципального </w:t>
      </w:r>
      <w:r w:rsidR="00D21C60">
        <w:rPr>
          <w:sz w:val="28"/>
          <w:szCs w:val="28"/>
        </w:rPr>
        <w:t>округа</w:t>
      </w:r>
      <w:r w:rsidRPr="00BA07D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522AB" w:rsidRPr="00BA07DC" w:rsidRDefault="007522AB" w:rsidP="002C63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7E27" w:rsidRDefault="00A67E27" w:rsidP="00A67E27">
      <w:pPr>
        <w:rPr>
          <w:sz w:val="28"/>
        </w:rPr>
      </w:pPr>
      <w:r>
        <w:rPr>
          <w:sz w:val="28"/>
          <w:szCs w:val="28"/>
        </w:rPr>
        <w:t>Председатель</w:t>
      </w:r>
      <w:r w:rsidRPr="00780226">
        <w:rPr>
          <w:sz w:val="28"/>
        </w:rPr>
        <w:t xml:space="preserve"> </w:t>
      </w:r>
      <w:r>
        <w:rPr>
          <w:sz w:val="28"/>
        </w:rPr>
        <w:t xml:space="preserve">Представительного Собрания </w:t>
      </w:r>
    </w:p>
    <w:p w:rsidR="00A67E27" w:rsidRDefault="00A67E27" w:rsidP="00A67E27">
      <w:pPr>
        <w:rPr>
          <w:sz w:val="28"/>
        </w:rPr>
      </w:pPr>
      <w:r>
        <w:rPr>
          <w:sz w:val="28"/>
        </w:rPr>
        <w:t>Чагодощенского муниципального округа</w:t>
      </w:r>
    </w:p>
    <w:p w:rsidR="00A67E27" w:rsidRDefault="00A67E27" w:rsidP="00A67E27">
      <w:pPr>
        <w:rPr>
          <w:i/>
        </w:rPr>
      </w:pPr>
      <w:r>
        <w:rPr>
          <w:sz w:val="28"/>
        </w:rPr>
        <w:t>Вологодской области                                                                     Н.А. Басова</w:t>
      </w:r>
    </w:p>
    <w:p w:rsidR="00A67E27" w:rsidRDefault="00A67E27" w:rsidP="00A67E27">
      <w:pPr>
        <w:pStyle w:val="ConsPlusNormal"/>
        <w:jc w:val="both"/>
        <w:rPr>
          <w:rFonts w:ascii="Times New Roman" w:hAnsi="Times New Roman"/>
          <w:i/>
        </w:rPr>
      </w:pPr>
    </w:p>
    <w:p w:rsidR="00A67E27" w:rsidRDefault="00A67E27" w:rsidP="00A67E27">
      <w:pPr>
        <w:pStyle w:val="ConsPlusNormal"/>
        <w:jc w:val="both"/>
        <w:rPr>
          <w:rFonts w:ascii="Times New Roman" w:hAnsi="Times New Roman"/>
          <w:i/>
        </w:rPr>
      </w:pPr>
    </w:p>
    <w:p w:rsidR="00A67E27" w:rsidRDefault="00A67E27" w:rsidP="00A67E27">
      <w:pPr>
        <w:rPr>
          <w:sz w:val="28"/>
        </w:rPr>
      </w:pPr>
      <w:r>
        <w:rPr>
          <w:sz w:val="28"/>
        </w:rPr>
        <w:t xml:space="preserve">Глава Чагодощенского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A67E27" w:rsidRDefault="00A67E27" w:rsidP="00A67E27">
      <w:r>
        <w:rPr>
          <w:sz w:val="28"/>
        </w:rPr>
        <w:t xml:space="preserve">района Вологодской области                                                          </w:t>
      </w:r>
      <w:r>
        <w:rPr>
          <w:sz w:val="28"/>
          <w:szCs w:val="28"/>
        </w:rPr>
        <w:t>А.В. Косё</w:t>
      </w:r>
      <w:r w:rsidRPr="00C81843">
        <w:rPr>
          <w:sz w:val="28"/>
          <w:szCs w:val="28"/>
        </w:rPr>
        <w:t>нков</w:t>
      </w:r>
    </w:p>
    <w:p w:rsidR="00D21C60" w:rsidRDefault="00D21C60" w:rsidP="00AB0FAF">
      <w:pPr>
        <w:jc w:val="right"/>
        <w:rPr>
          <w:sz w:val="28"/>
          <w:szCs w:val="28"/>
        </w:rPr>
      </w:pPr>
    </w:p>
    <w:p w:rsidR="00AB0FAF" w:rsidRDefault="00AB0FAF" w:rsidP="00AB0FA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B0FAF" w:rsidRDefault="00AB0FAF" w:rsidP="00AB0F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решению Представительного </w:t>
      </w:r>
    </w:p>
    <w:p w:rsidR="00AB0FAF" w:rsidRDefault="00AB0FAF" w:rsidP="00AB0FAF">
      <w:pPr>
        <w:jc w:val="right"/>
        <w:rPr>
          <w:sz w:val="28"/>
          <w:szCs w:val="28"/>
        </w:rPr>
      </w:pPr>
      <w:r>
        <w:rPr>
          <w:sz w:val="28"/>
          <w:szCs w:val="28"/>
        </w:rPr>
        <w:t>Собрания округа</w:t>
      </w:r>
    </w:p>
    <w:p w:rsidR="007522AB" w:rsidRPr="00BA07DC" w:rsidRDefault="00AB0FAF" w:rsidP="00AB0FAF">
      <w:pPr>
        <w:shd w:val="clear" w:color="auto" w:fill="FFFFFF"/>
        <w:tabs>
          <w:tab w:val="left" w:pos="5245"/>
        </w:tabs>
        <w:ind w:left="5245" w:right="1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7E2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67E27">
        <w:rPr>
          <w:sz w:val="28"/>
          <w:szCs w:val="28"/>
        </w:rPr>
        <w:t xml:space="preserve"> 29 сентября</w:t>
      </w:r>
      <w:r>
        <w:rPr>
          <w:sz w:val="28"/>
          <w:szCs w:val="28"/>
        </w:rPr>
        <w:t xml:space="preserve">  2022 года № </w:t>
      </w:r>
      <w:r w:rsidR="00A67E27">
        <w:rPr>
          <w:sz w:val="28"/>
          <w:szCs w:val="28"/>
        </w:rPr>
        <w:t>18</w:t>
      </w:r>
    </w:p>
    <w:p w:rsidR="002A5F00" w:rsidRPr="001744CF" w:rsidRDefault="002A5F00" w:rsidP="002A5F00">
      <w:pPr>
        <w:widowControl w:val="0"/>
        <w:autoSpaceDE w:val="0"/>
        <w:autoSpaceDN w:val="0"/>
        <w:outlineLvl w:val="0"/>
        <w:rPr>
          <w:sz w:val="27"/>
          <w:szCs w:val="28"/>
          <w:lang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en-US" w:bidi="en-US"/>
        </w:rPr>
      </w:pPr>
      <w:r w:rsidRPr="001744CF">
        <w:rPr>
          <w:b/>
          <w:bCs/>
          <w:sz w:val="28"/>
          <w:szCs w:val="28"/>
          <w:lang w:eastAsia="en-US" w:bidi="en-US"/>
        </w:rPr>
        <w:t>ПОРЯДОК</w:t>
      </w:r>
    </w:p>
    <w:p w:rsidR="002A5F00" w:rsidRPr="00A977C1" w:rsidRDefault="007522AB" w:rsidP="00A977C1">
      <w:pPr>
        <w:widowControl w:val="0"/>
        <w:autoSpaceDE w:val="0"/>
        <w:autoSpaceDN w:val="0"/>
        <w:ind w:firstLine="720"/>
        <w:jc w:val="center"/>
        <w:rPr>
          <w:b/>
          <w:sz w:val="27"/>
          <w:szCs w:val="28"/>
          <w:lang w:eastAsia="en-US" w:bidi="en-US"/>
        </w:rPr>
      </w:pPr>
      <w:r w:rsidRPr="00A977C1">
        <w:rPr>
          <w:b/>
          <w:sz w:val="28"/>
          <w:szCs w:val="28"/>
          <w:lang w:eastAsia="en-US" w:bidi="en-US"/>
        </w:rPr>
        <w:t>установления и оценки примененияобязательных требований, содержащихся в нормативных правовых актах Чагодощенского муниципального округа, размещения и актуализации в информационно-телекоммуникационной сети «Интернет» перечней нормативных правовых актов Чагодощенского муниципального округа, содержащих обязательные требования</w:t>
      </w:r>
    </w:p>
    <w:p w:rsidR="007522AB" w:rsidRDefault="007522AB" w:rsidP="002A5F00">
      <w:pPr>
        <w:widowControl w:val="0"/>
        <w:tabs>
          <w:tab w:val="left" w:pos="4512"/>
        </w:tabs>
        <w:autoSpaceDE w:val="0"/>
        <w:autoSpaceDN w:val="0"/>
        <w:jc w:val="center"/>
        <w:rPr>
          <w:b/>
          <w:sz w:val="28"/>
          <w:szCs w:val="22"/>
          <w:lang w:eastAsia="en-US" w:bidi="en-US"/>
        </w:rPr>
      </w:pPr>
    </w:p>
    <w:p w:rsidR="002A5F00" w:rsidRPr="001744CF" w:rsidRDefault="002A5F00" w:rsidP="002A5F00">
      <w:pPr>
        <w:widowControl w:val="0"/>
        <w:tabs>
          <w:tab w:val="left" w:pos="4512"/>
        </w:tabs>
        <w:autoSpaceDE w:val="0"/>
        <w:autoSpaceDN w:val="0"/>
        <w:jc w:val="center"/>
        <w:rPr>
          <w:b/>
          <w:sz w:val="28"/>
          <w:szCs w:val="22"/>
          <w:lang w:eastAsia="en-US" w:bidi="en-US"/>
        </w:rPr>
      </w:pPr>
      <w:r w:rsidRPr="001744CF">
        <w:rPr>
          <w:b/>
          <w:sz w:val="28"/>
          <w:szCs w:val="22"/>
          <w:lang w:eastAsia="en-US" w:bidi="en-US"/>
        </w:rPr>
        <w:t>1. Общиеположения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2A5F00" w:rsidRPr="001744CF" w:rsidRDefault="00B05854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1.1. </w:t>
      </w:r>
      <w:proofErr w:type="gramStart"/>
      <w:r w:rsidR="002A5F00" w:rsidRPr="001744CF">
        <w:rPr>
          <w:sz w:val="28"/>
          <w:szCs w:val="28"/>
          <w:lang w:eastAsia="en-US" w:bidi="en-US"/>
        </w:rPr>
        <w:t xml:space="preserve">Настоящий Порядок разработан в соответствии с частью 5 статьи 2 Федерального закона от 31.07.2020 № 247-ФЗ «Об обязательных требованиях в Российской Федерации» (далее - Федеральный закон № 247-ФЗ), Федеральным законом от 06.10.2003 № 131-ФЗ «Об общих принципах организации местного самоуправления в Российской Федерации» и определяет порядок установления в муниципальных нормативных правовых актах </w:t>
      </w:r>
      <w:r w:rsidR="007522AB">
        <w:rPr>
          <w:sz w:val="28"/>
          <w:szCs w:val="28"/>
          <w:lang w:eastAsia="en-US" w:bidi="en-US"/>
        </w:rPr>
        <w:t>Чагодощенского муниципального округа</w:t>
      </w:r>
      <w:r w:rsidR="007522AB" w:rsidRPr="002C6311">
        <w:rPr>
          <w:sz w:val="28"/>
          <w:szCs w:val="28"/>
          <w:lang w:eastAsia="en-US" w:bidi="en-US"/>
        </w:rPr>
        <w:t>,</w:t>
      </w:r>
      <w:r w:rsidR="002A5F00" w:rsidRPr="001744CF">
        <w:rPr>
          <w:sz w:val="28"/>
          <w:szCs w:val="28"/>
          <w:lang w:eastAsia="en-US" w:bidi="en-US"/>
        </w:rPr>
        <w:t xml:space="preserve"> (далее - МНПА) обязательных требований, которые связаны с осуществлением предпринимательской</w:t>
      </w:r>
      <w:proofErr w:type="gramEnd"/>
      <w:r w:rsidR="002A5F00" w:rsidRPr="001744CF">
        <w:rPr>
          <w:sz w:val="28"/>
          <w:szCs w:val="28"/>
          <w:lang w:eastAsia="en-US" w:bidi="en-US"/>
        </w:rPr>
        <w:t xml:space="preserve"> и иной экономической деятельности и </w:t>
      </w:r>
      <w:r w:rsidR="002A5F00" w:rsidRPr="001744CF">
        <w:rPr>
          <w:color w:val="000000"/>
          <w:sz w:val="28"/>
          <w:szCs w:val="28"/>
          <w:lang w:bidi="en-US"/>
        </w:rPr>
        <w:t xml:space="preserve">оценка </w:t>
      </w:r>
      <w:proofErr w:type="gramStart"/>
      <w:r w:rsidR="002A5F00" w:rsidRPr="001744CF">
        <w:rPr>
          <w:color w:val="000000"/>
          <w:sz w:val="28"/>
          <w:szCs w:val="28"/>
          <w:lang w:bidi="en-US"/>
        </w:rPr>
        <w:t>соблюдения</w:t>
      </w:r>
      <w:proofErr w:type="gramEnd"/>
      <w:r w:rsidR="002A5F00" w:rsidRPr="001744CF">
        <w:rPr>
          <w:color w:val="000000"/>
          <w:sz w:val="28"/>
          <w:szCs w:val="28"/>
          <w:lang w:bidi="en-US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="002A5F00" w:rsidRPr="001744CF">
        <w:rPr>
          <w:sz w:val="28"/>
          <w:szCs w:val="28"/>
          <w:lang w:eastAsia="en-US" w:bidi="en-US"/>
        </w:rPr>
        <w:t xml:space="preserve"> (далее - обязательные требования), и оценки ихприменения, а также порядок размещения и актуализации в информационно-телекоммуникационной сети «Интернет» перечней нормативных правовых актов </w:t>
      </w:r>
      <w:r w:rsidR="007522AB">
        <w:rPr>
          <w:sz w:val="28"/>
          <w:szCs w:val="28"/>
          <w:lang w:eastAsia="en-US" w:bidi="en-US"/>
        </w:rPr>
        <w:t>Чагодощенского муниципального округа</w:t>
      </w:r>
      <w:r w:rsidR="007522AB" w:rsidRPr="002C6311">
        <w:rPr>
          <w:sz w:val="28"/>
          <w:szCs w:val="28"/>
          <w:lang w:eastAsia="en-US" w:bidi="en-US"/>
        </w:rPr>
        <w:t>,</w:t>
      </w:r>
      <w:r w:rsidR="002A5F00" w:rsidRPr="001744CF">
        <w:rPr>
          <w:sz w:val="28"/>
          <w:szCs w:val="28"/>
          <w:lang w:eastAsia="en-US" w:bidi="en-US"/>
        </w:rPr>
        <w:t xml:space="preserve"> содержащих обязательные требования.</w:t>
      </w:r>
    </w:p>
    <w:p w:rsidR="002A5F00" w:rsidRPr="001744CF" w:rsidRDefault="00B05854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1.2. </w:t>
      </w:r>
      <w:r w:rsidR="002A5F00" w:rsidRPr="001744CF">
        <w:rPr>
          <w:sz w:val="28"/>
          <w:szCs w:val="28"/>
          <w:lang w:eastAsia="en-US" w:bidi="en-US"/>
        </w:rPr>
        <w:t>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eastAsia="en-US" w:bidi="en-US"/>
        </w:rPr>
      </w:pPr>
    </w:p>
    <w:p w:rsidR="002A5F00" w:rsidRPr="001744CF" w:rsidRDefault="002A5F00" w:rsidP="002A5F00">
      <w:pPr>
        <w:widowControl w:val="0"/>
        <w:tabs>
          <w:tab w:val="left" w:pos="2261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en-US" w:eastAsia="en-US" w:bidi="en-US"/>
        </w:rPr>
      </w:pPr>
      <w:r>
        <w:rPr>
          <w:b/>
          <w:bCs/>
          <w:sz w:val="28"/>
          <w:szCs w:val="28"/>
          <w:lang w:eastAsia="en-US" w:bidi="en-US"/>
        </w:rPr>
        <w:t xml:space="preserve">2. </w:t>
      </w:r>
      <w:r w:rsidRPr="001744CF">
        <w:rPr>
          <w:b/>
          <w:bCs/>
          <w:sz w:val="28"/>
          <w:szCs w:val="28"/>
          <w:lang w:val="en-US" w:eastAsia="en-US" w:bidi="en-US"/>
        </w:rPr>
        <w:t>Порядок установления обязательныхтребований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b/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numPr>
          <w:ilvl w:val="1"/>
          <w:numId w:val="3"/>
        </w:numPr>
        <w:tabs>
          <w:tab w:val="left" w:pos="1330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При установлении обязательных требований в МНПА должны быть соблюдены принципы, установленные статьей 4 Федерального закона № 247-ФЗ, и определены:</w:t>
      </w:r>
    </w:p>
    <w:p w:rsidR="002A5F00" w:rsidRPr="001744CF" w:rsidRDefault="002A5F00" w:rsidP="002A5F00">
      <w:pPr>
        <w:widowControl w:val="0"/>
        <w:numPr>
          <w:ilvl w:val="2"/>
          <w:numId w:val="3"/>
        </w:numPr>
        <w:tabs>
          <w:tab w:val="left" w:pos="1490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содержание обязательных требований (условия, ограничения, запреты, обязанности);</w:t>
      </w:r>
    </w:p>
    <w:p w:rsidR="002A5F00" w:rsidRPr="001744CF" w:rsidRDefault="002A5F00" w:rsidP="002A5F00">
      <w:pPr>
        <w:widowControl w:val="0"/>
        <w:numPr>
          <w:ilvl w:val="2"/>
          <w:numId w:val="3"/>
        </w:numPr>
        <w:tabs>
          <w:tab w:val="left" w:pos="1413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лица, обязанные соблюдать обязательныетребования;</w:t>
      </w:r>
    </w:p>
    <w:p w:rsidR="002A5F00" w:rsidRPr="001744CF" w:rsidRDefault="002A5F00" w:rsidP="002A5F00">
      <w:pPr>
        <w:widowControl w:val="0"/>
        <w:numPr>
          <w:ilvl w:val="2"/>
          <w:numId w:val="3"/>
        </w:numPr>
        <w:tabs>
          <w:tab w:val="left" w:pos="1413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в зависимости от объекта установления обязательныхтребований:</w:t>
      </w:r>
    </w:p>
    <w:p w:rsidR="002A5F00" w:rsidRPr="001744CF" w:rsidRDefault="002A5F00" w:rsidP="002A5F00">
      <w:pPr>
        <w:widowControl w:val="0"/>
        <w:numPr>
          <w:ilvl w:val="0"/>
          <w:numId w:val="2"/>
        </w:numPr>
        <w:tabs>
          <w:tab w:val="left" w:pos="913"/>
        </w:tabs>
        <w:autoSpaceDE w:val="0"/>
        <w:autoSpaceDN w:val="0"/>
        <w:ind w:left="0" w:firstLine="720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осуществляемая деятельность, совершаемые действия, в отношении которых устанавливаются обязательныетребования;</w:t>
      </w:r>
    </w:p>
    <w:p w:rsidR="002A5F00" w:rsidRPr="001744CF" w:rsidRDefault="002A5F00" w:rsidP="002A5F00">
      <w:pPr>
        <w:widowControl w:val="0"/>
        <w:numPr>
          <w:ilvl w:val="0"/>
          <w:numId w:val="2"/>
        </w:numPr>
        <w:tabs>
          <w:tab w:val="left" w:pos="992"/>
        </w:tabs>
        <w:autoSpaceDE w:val="0"/>
        <w:autoSpaceDN w:val="0"/>
        <w:ind w:left="0" w:firstLine="720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lastRenderedPageBreak/>
        <w:t>лица и используемые объекты, к которым предъявляются обязательные требования при осуществлении деятельности, совершениидействий;</w:t>
      </w:r>
    </w:p>
    <w:p w:rsidR="002A5F00" w:rsidRPr="001744CF" w:rsidRDefault="002A5F00" w:rsidP="002A5F00">
      <w:pPr>
        <w:widowControl w:val="0"/>
        <w:numPr>
          <w:ilvl w:val="0"/>
          <w:numId w:val="2"/>
        </w:numPr>
        <w:tabs>
          <w:tab w:val="left" w:pos="904"/>
        </w:tabs>
        <w:autoSpaceDE w:val="0"/>
        <w:autoSpaceDN w:val="0"/>
        <w:ind w:left="0" w:firstLine="720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результаты осуществления деятельности, совершения действий, в отношении которых устанавливаются обязательныетребования;</w:t>
      </w:r>
    </w:p>
    <w:p w:rsidR="002A5F00" w:rsidRPr="001744CF" w:rsidRDefault="002A5F00" w:rsidP="002A5F00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ind w:left="0"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формы оценки соблюдения обязательных требований(</w:t>
      </w:r>
      <w:r w:rsidRPr="001744CF">
        <w:rPr>
          <w:sz w:val="28"/>
          <w:szCs w:val="28"/>
          <w:lang w:eastAsia="en-US" w:bidi="en-US"/>
        </w:rPr>
        <w:t xml:space="preserve">муниципальный контроль, привлечение к административной ответственности, </w:t>
      </w:r>
      <w:r w:rsidRPr="001744CF">
        <w:rPr>
          <w:color w:val="000000"/>
          <w:sz w:val="28"/>
          <w:szCs w:val="28"/>
          <w:lang w:bidi="en-US"/>
        </w:rPr>
        <w:t>предоставление лицензий и иных разрешений, аккредитация, иные формы оценки и экспертизы</w:t>
      </w:r>
      <w:r w:rsidRPr="001744CF">
        <w:rPr>
          <w:sz w:val="28"/>
          <w:szCs w:val="28"/>
          <w:lang w:eastAsia="en-US" w:bidi="en-US"/>
        </w:rPr>
        <w:t>);</w:t>
      </w:r>
    </w:p>
    <w:p w:rsidR="002A5F00" w:rsidRPr="001744CF" w:rsidRDefault="002A5F00" w:rsidP="002A5F00">
      <w:pPr>
        <w:widowControl w:val="0"/>
        <w:numPr>
          <w:ilvl w:val="2"/>
          <w:numId w:val="3"/>
        </w:numPr>
        <w:tabs>
          <w:tab w:val="left" w:pos="1868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структурные подразделения администрации </w:t>
      </w:r>
      <w:r w:rsidR="007522AB">
        <w:rPr>
          <w:sz w:val="28"/>
          <w:szCs w:val="28"/>
          <w:lang w:eastAsia="en-US" w:bidi="en-US"/>
        </w:rPr>
        <w:t>Чагодощенского муниципального округа</w:t>
      </w:r>
      <w:r w:rsidR="007522AB" w:rsidRPr="002C6311">
        <w:rPr>
          <w:sz w:val="28"/>
          <w:szCs w:val="28"/>
          <w:lang w:eastAsia="en-US" w:bidi="en-US"/>
        </w:rPr>
        <w:t>,</w:t>
      </w:r>
      <w:r w:rsidRPr="001744CF">
        <w:rPr>
          <w:sz w:val="28"/>
          <w:szCs w:val="22"/>
          <w:lang w:eastAsia="en-US" w:bidi="en-US"/>
        </w:rPr>
        <w:t xml:space="preserve"> наделенные полномочиями по осуществлению соответствующего вида муниципального контроля, предоставлению лицензий, иных разрешений, а также аккредитации, </w:t>
      </w:r>
      <w:r w:rsidRPr="001744CF">
        <w:rPr>
          <w:color w:val="000000"/>
          <w:sz w:val="28"/>
          <w:szCs w:val="28"/>
          <w:lang w:bidi="en-US"/>
        </w:rPr>
        <w:t xml:space="preserve">иных форм оценки и экспертизы </w:t>
      </w:r>
      <w:r w:rsidRPr="001744CF">
        <w:rPr>
          <w:sz w:val="28"/>
          <w:szCs w:val="22"/>
          <w:lang w:eastAsia="en-US" w:bidi="en-US"/>
        </w:rPr>
        <w:t>(далее - Органы Администрации), осуществляющие оценку соблюдения обязательных требований.</w:t>
      </w:r>
    </w:p>
    <w:p w:rsidR="002A5F00" w:rsidRPr="001744CF" w:rsidRDefault="002A5F00" w:rsidP="002A5F00">
      <w:pPr>
        <w:widowControl w:val="0"/>
        <w:tabs>
          <w:tab w:val="left" w:pos="1868"/>
        </w:tabs>
        <w:autoSpaceDE w:val="0"/>
        <w:autoSpaceDN w:val="0"/>
        <w:ind w:firstLine="709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2.2. Положения МНПА,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МНПА. Указанное требование не применяется в отношении нормативных правовых актов, указанных в части 2 статьи 3 Федерального закона №</w:t>
      </w:r>
      <w:r w:rsidR="00D21C60">
        <w:rPr>
          <w:sz w:val="28"/>
          <w:szCs w:val="22"/>
          <w:lang w:eastAsia="en-US" w:bidi="en-US"/>
        </w:rPr>
        <w:t>247-ФЗ.</w:t>
      </w:r>
    </w:p>
    <w:p w:rsidR="002A5F00" w:rsidRPr="001744CF" w:rsidRDefault="002A5F00" w:rsidP="002A5F00">
      <w:pPr>
        <w:widowControl w:val="0"/>
        <w:tabs>
          <w:tab w:val="left" w:pos="1263"/>
        </w:tabs>
        <w:autoSpaceDE w:val="0"/>
        <w:autoSpaceDN w:val="0"/>
        <w:ind w:firstLine="720"/>
        <w:jc w:val="both"/>
        <w:rPr>
          <w:i/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2.3.В отношении проектов </w:t>
      </w:r>
      <w:r w:rsidR="00B05854">
        <w:rPr>
          <w:sz w:val="28"/>
          <w:szCs w:val="22"/>
          <w:lang w:eastAsia="en-US" w:bidi="en-US"/>
        </w:rPr>
        <w:t>МНПА</w:t>
      </w:r>
      <w:r w:rsidRPr="001744CF">
        <w:rPr>
          <w:sz w:val="28"/>
          <w:szCs w:val="22"/>
          <w:lang w:eastAsia="en-US" w:bidi="en-US"/>
        </w:rPr>
        <w:t xml:space="preserve">, устанавливающих обязательные требования, в соответствии с действующим законодательством проводятся </w:t>
      </w:r>
      <w:r w:rsidRPr="00D87A22">
        <w:rPr>
          <w:sz w:val="28"/>
          <w:szCs w:val="22"/>
          <w:lang w:eastAsia="en-US" w:bidi="en-US"/>
        </w:rPr>
        <w:t>правовая экспертиза и оценка регулирующего воздействия.</w:t>
      </w:r>
      <w:bookmarkStart w:id="0" w:name="_GoBack"/>
      <w:bookmarkEnd w:id="0"/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</w:p>
    <w:p w:rsidR="002A5F00" w:rsidRPr="001744CF" w:rsidRDefault="002A5F00" w:rsidP="0070575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 w:bidi="en-US"/>
        </w:rPr>
      </w:pPr>
      <w:r w:rsidRPr="001744CF">
        <w:rPr>
          <w:b/>
          <w:sz w:val="28"/>
          <w:szCs w:val="28"/>
          <w:lang w:eastAsia="en-US" w:bidi="en-US"/>
        </w:rPr>
        <w:t xml:space="preserve">3. Порядок размещения и актуализации в информационно-телекоммуникационной сети «Интернет» перечней нормативных правовых актов </w:t>
      </w:r>
      <w:r w:rsidR="007522AB">
        <w:rPr>
          <w:b/>
          <w:sz w:val="28"/>
          <w:szCs w:val="28"/>
          <w:lang w:eastAsia="en-US" w:bidi="en-US"/>
        </w:rPr>
        <w:t>Чагодощенск</w:t>
      </w:r>
      <w:r w:rsidR="000036E6">
        <w:rPr>
          <w:b/>
          <w:sz w:val="28"/>
          <w:szCs w:val="28"/>
          <w:lang w:eastAsia="en-US" w:bidi="en-US"/>
        </w:rPr>
        <w:t>ого</w:t>
      </w:r>
      <w:r w:rsidR="007522AB">
        <w:rPr>
          <w:b/>
          <w:sz w:val="28"/>
          <w:szCs w:val="28"/>
          <w:lang w:eastAsia="en-US" w:bidi="en-US"/>
        </w:rPr>
        <w:t xml:space="preserve"> муниципальн</w:t>
      </w:r>
      <w:r w:rsidR="000036E6">
        <w:rPr>
          <w:b/>
          <w:sz w:val="28"/>
          <w:szCs w:val="28"/>
          <w:lang w:eastAsia="en-US" w:bidi="en-US"/>
        </w:rPr>
        <w:t>ого</w:t>
      </w:r>
      <w:r w:rsidR="007522AB">
        <w:rPr>
          <w:b/>
          <w:sz w:val="28"/>
          <w:szCs w:val="28"/>
          <w:lang w:eastAsia="en-US" w:bidi="en-US"/>
        </w:rPr>
        <w:t xml:space="preserve"> округ</w:t>
      </w:r>
      <w:r w:rsidR="000036E6">
        <w:rPr>
          <w:b/>
          <w:sz w:val="28"/>
          <w:szCs w:val="28"/>
          <w:lang w:eastAsia="en-US" w:bidi="en-US"/>
        </w:rPr>
        <w:t>а</w:t>
      </w:r>
      <w:r w:rsidRPr="001744CF">
        <w:rPr>
          <w:b/>
          <w:sz w:val="28"/>
          <w:szCs w:val="28"/>
          <w:lang w:eastAsia="en-US" w:bidi="en-US"/>
        </w:rPr>
        <w:t>, содержащих обязательные требования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  <w:lang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3.1. </w:t>
      </w:r>
      <w:r w:rsidRPr="001744CF">
        <w:rPr>
          <w:sz w:val="28"/>
          <w:szCs w:val="22"/>
          <w:lang w:eastAsia="en-US" w:bidi="en-US"/>
        </w:rPr>
        <w:t xml:space="preserve">В целях обеспечения систематизации обязательных требований </w:t>
      </w:r>
      <w:r w:rsidRPr="001744CF">
        <w:rPr>
          <w:spacing w:val="-11"/>
          <w:sz w:val="28"/>
          <w:szCs w:val="22"/>
          <w:lang w:eastAsia="en-US" w:bidi="en-US"/>
        </w:rPr>
        <w:t xml:space="preserve">и </w:t>
      </w:r>
      <w:r w:rsidRPr="001744CF">
        <w:rPr>
          <w:sz w:val="28"/>
          <w:szCs w:val="22"/>
          <w:lang w:eastAsia="en-US" w:bidi="en-US"/>
        </w:rPr>
        <w:t xml:space="preserve">информирования заинтересованных лиц Органы Администрации формируют перечни МНПА, содержащих обязательные требования, оценка соблюдения которых осуществляется в рамках муниципального контроля, </w:t>
      </w:r>
      <w:r w:rsidRPr="001744CF">
        <w:rPr>
          <w:color w:val="000000"/>
          <w:sz w:val="28"/>
          <w:szCs w:val="28"/>
          <w:lang w:bidi="en-US"/>
        </w:rPr>
        <w:t>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Pr="001744CF">
        <w:rPr>
          <w:sz w:val="28"/>
          <w:szCs w:val="22"/>
          <w:lang w:eastAsia="en-US" w:bidi="en-US"/>
        </w:rPr>
        <w:t xml:space="preserve"> (далее - Перечень).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3.2. Перечни формируются Органами Администрации по каждому виду муниципального контроля, предоставления лицензий, иных разрешений, аккредитации, иных форм оценки и экспертизы отдельно.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3.3. Перечни формируются в отношении всех МНПА (их отдельных положений), содержащих обязательные требования, оценка соблюдения которых осуществляется в рамках муниципального контроля, предоставления лицензий, иных разрешений, а также аккредитации, </w:t>
      </w:r>
      <w:r w:rsidRPr="001744CF">
        <w:rPr>
          <w:color w:val="000000"/>
          <w:sz w:val="28"/>
          <w:szCs w:val="28"/>
          <w:lang w:bidi="en-US"/>
        </w:rPr>
        <w:t>иных форм оценки и экспертизы</w:t>
      </w:r>
      <w:r w:rsidRPr="001744CF">
        <w:rPr>
          <w:sz w:val="28"/>
          <w:szCs w:val="22"/>
          <w:lang w:eastAsia="en-US" w:bidi="en-US"/>
        </w:rPr>
        <w:t>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3.4. Перечни включают следующие сведения в отношении каждого МНПА (его отдельных положений), содержащего обязательные требования: 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а) реквизиты МНПА, устанавливающего обязательные требования (вид, наименование, дата утверждения); 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б) текст МНПА, устанавливающего обязательные требования, и ссылка на </w:t>
      </w:r>
      <w:r w:rsidRPr="001744CF">
        <w:rPr>
          <w:sz w:val="28"/>
          <w:szCs w:val="22"/>
          <w:lang w:eastAsia="en-US" w:bidi="en-US"/>
        </w:rPr>
        <w:lastRenderedPageBreak/>
        <w:t xml:space="preserve">текст нормативного правового акта на Официальном интернет-сайте </w:t>
      </w:r>
      <w:r w:rsidR="007522AB">
        <w:rPr>
          <w:sz w:val="28"/>
          <w:szCs w:val="22"/>
          <w:lang w:eastAsia="en-US" w:bidi="en-US"/>
        </w:rPr>
        <w:t>Чагодощенск</w:t>
      </w:r>
      <w:r w:rsidR="00AB0FAF">
        <w:rPr>
          <w:sz w:val="28"/>
          <w:szCs w:val="22"/>
          <w:lang w:eastAsia="en-US" w:bidi="en-US"/>
        </w:rPr>
        <w:t>ого</w:t>
      </w:r>
      <w:r w:rsidR="007522AB">
        <w:rPr>
          <w:sz w:val="28"/>
          <w:szCs w:val="22"/>
          <w:lang w:eastAsia="en-US" w:bidi="en-US"/>
        </w:rPr>
        <w:t xml:space="preserve"> муниципальн</w:t>
      </w:r>
      <w:r w:rsidR="00AB0FAF">
        <w:rPr>
          <w:sz w:val="28"/>
          <w:szCs w:val="22"/>
          <w:lang w:eastAsia="en-US" w:bidi="en-US"/>
        </w:rPr>
        <w:t>ого</w:t>
      </w:r>
      <w:r w:rsidR="007522AB">
        <w:rPr>
          <w:sz w:val="28"/>
          <w:szCs w:val="22"/>
          <w:lang w:eastAsia="en-US" w:bidi="en-US"/>
        </w:rPr>
        <w:t xml:space="preserve"> округ</w:t>
      </w:r>
      <w:r w:rsidR="00AB0FAF">
        <w:rPr>
          <w:sz w:val="28"/>
          <w:szCs w:val="22"/>
          <w:lang w:eastAsia="en-US" w:bidi="en-US"/>
        </w:rPr>
        <w:t>а</w:t>
      </w:r>
      <w:r w:rsidRPr="001744CF">
        <w:rPr>
          <w:sz w:val="28"/>
          <w:szCs w:val="22"/>
          <w:lang w:eastAsia="en-US" w:bidi="en-US"/>
        </w:rPr>
        <w:t xml:space="preserve">; 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в) ссылки на структурные единицы МНПА, содержащие обязательные требования; 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г) категории лиц, обязанных соблюдать установленные МНПА обязательные требования; 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д) виды экономической деятельности лиц, обязанных соблюдать установленные МНПА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лиц); 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е) вид муниципального контроля, наименование вида разрешительной деятельности, в рамках которых обеспечивается оценка соблюдения обязательных требований, установленных МНПА; 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ж) наименование Органа Администрации, осуществляющего муниципальный контроль или разрешительную деятельность; 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з) ссылки на положения нормативных правовых актов в действующей редакции, предусматривающих меры ответственности за несоблюдение обязательного требования; 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и) 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 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3.5. Перечни подлежат утверждению руководителями (заместителями руководителей) Органов Администрации.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3.6. Перечни, подлежат размещению в 10-дневный срок со дня их утверждения или актуализации на официальном сайте </w:t>
      </w:r>
      <w:r w:rsidR="007522AB">
        <w:rPr>
          <w:sz w:val="28"/>
          <w:szCs w:val="22"/>
          <w:lang w:eastAsia="en-US" w:bidi="en-US"/>
        </w:rPr>
        <w:t>Чагодощенский муниципальный округ</w:t>
      </w:r>
      <w:r w:rsidRPr="001744CF">
        <w:rPr>
          <w:sz w:val="28"/>
          <w:szCs w:val="22"/>
          <w:lang w:eastAsia="en-US" w:bidi="en-US"/>
        </w:rPr>
        <w:t xml:space="preserve"> в информационно-телекоммуникационной сети «Интернет».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3.7. Перечни на официальном сайте </w:t>
      </w:r>
      <w:r w:rsidR="007522AB">
        <w:rPr>
          <w:sz w:val="28"/>
          <w:szCs w:val="22"/>
          <w:lang w:eastAsia="en-US" w:bidi="en-US"/>
        </w:rPr>
        <w:t>Чагодощенск</w:t>
      </w:r>
      <w:r w:rsidR="00B05854">
        <w:rPr>
          <w:sz w:val="28"/>
          <w:szCs w:val="22"/>
          <w:lang w:eastAsia="en-US" w:bidi="en-US"/>
        </w:rPr>
        <w:t>ого</w:t>
      </w:r>
      <w:r w:rsidR="007522AB">
        <w:rPr>
          <w:sz w:val="28"/>
          <w:szCs w:val="22"/>
          <w:lang w:eastAsia="en-US" w:bidi="en-US"/>
        </w:rPr>
        <w:t xml:space="preserve"> муниципальн</w:t>
      </w:r>
      <w:r w:rsidR="00B05854">
        <w:rPr>
          <w:sz w:val="28"/>
          <w:szCs w:val="22"/>
          <w:lang w:eastAsia="en-US" w:bidi="en-US"/>
        </w:rPr>
        <w:t>ого</w:t>
      </w:r>
      <w:r w:rsidR="007522AB">
        <w:rPr>
          <w:sz w:val="28"/>
          <w:szCs w:val="22"/>
          <w:lang w:eastAsia="en-US" w:bidi="en-US"/>
        </w:rPr>
        <w:t xml:space="preserve"> округ</w:t>
      </w:r>
      <w:r w:rsidR="00B05854">
        <w:rPr>
          <w:sz w:val="28"/>
          <w:szCs w:val="22"/>
          <w:lang w:eastAsia="en-US" w:bidi="en-US"/>
        </w:rPr>
        <w:t>а</w:t>
      </w:r>
      <w:r w:rsidRPr="001744CF">
        <w:rPr>
          <w:sz w:val="28"/>
          <w:szCs w:val="22"/>
          <w:lang w:eastAsia="en-US" w:bidi="en-US"/>
        </w:rPr>
        <w:t xml:space="preserve"> в информационно-телекоммуникационной сети «Интернет» размещаются в табличном виде с возможностью их скачивания для неограниченного круга лиц в формате XLSX и (или) DOCX.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3.8. Актуализация перечней проводится Органами Администрации не позднее даты вступления в силу МНПА, содержащего обязательные требования, и (или) в соответствии с которым вносятся изменения в действующие МНПА, содержащие обязательные требования, либо признается утратившим силу МНПА, содержащий обязательные требования, изменения иных сведений, подлежащих размещению в соответствии с пунктом 3.4. настоящего Порядка.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8"/>
          <w:szCs w:val="28"/>
          <w:lang w:eastAsia="en-US" w:bidi="en-US"/>
        </w:rPr>
      </w:pPr>
    </w:p>
    <w:p w:rsidR="002A5F00" w:rsidRPr="001744CF" w:rsidRDefault="002A5F00" w:rsidP="0070575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ind w:left="0" w:firstLine="0"/>
        <w:jc w:val="center"/>
        <w:outlineLvl w:val="0"/>
        <w:rPr>
          <w:b/>
          <w:bCs/>
          <w:sz w:val="28"/>
          <w:szCs w:val="28"/>
          <w:lang w:eastAsia="en-US" w:bidi="en-US"/>
        </w:rPr>
      </w:pPr>
      <w:r w:rsidRPr="001744CF">
        <w:rPr>
          <w:b/>
          <w:bCs/>
          <w:sz w:val="28"/>
          <w:szCs w:val="28"/>
          <w:lang w:eastAsia="en-US" w:bidi="en-US"/>
        </w:rPr>
        <w:t>Порядок оценки применения обязательных</w:t>
      </w:r>
      <w:r w:rsidR="00B05854">
        <w:rPr>
          <w:b/>
          <w:bCs/>
          <w:sz w:val="28"/>
          <w:szCs w:val="28"/>
          <w:lang w:eastAsia="en-US" w:bidi="en-US"/>
        </w:rPr>
        <w:t xml:space="preserve"> </w:t>
      </w:r>
      <w:r w:rsidRPr="001744CF">
        <w:rPr>
          <w:b/>
          <w:bCs/>
          <w:sz w:val="28"/>
          <w:szCs w:val="28"/>
          <w:lang w:eastAsia="en-US" w:bidi="en-US"/>
        </w:rPr>
        <w:t>требований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2A5F00" w:rsidRPr="001744CF" w:rsidRDefault="002A5F00" w:rsidP="002A5F00">
      <w:pPr>
        <w:widowControl w:val="0"/>
        <w:numPr>
          <w:ilvl w:val="1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обязательныхтребований.</w:t>
      </w:r>
    </w:p>
    <w:p w:rsidR="002A5F00" w:rsidRPr="001744CF" w:rsidRDefault="002A5F00" w:rsidP="002A5F00">
      <w:pPr>
        <w:widowControl w:val="0"/>
        <w:numPr>
          <w:ilvl w:val="1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Оценка применения обязательных требований проводится Органами </w:t>
      </w:r>
      <w:r w:rsidRPr="001744CF">
        <w:rPr>
          <w:sz w:val="28"/>
          <w:szCs w:val="22"/>
          <w:lang w:eastAsia="en-US" w:bidi="en-US"/>
        </w:rPr>
        <w:lastRenderedPageBreak/>
        <w:t>Администрации</w:t>
      </w:r>
      <w:r w:rsidR="00BD045A">
        <w:rPr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ежегодно.</w:t>
      </w:r>
    </w:p>
    <w:p w:rsidR="002A5F00" w:rsidRPr="001744CF" w:rsidRDefault="002A5F00" w:rsidP="002A5F00">
      <w:pPr>
        <w:widowControl w:val="0"/>
        <w:numPr>
          <w:ilvl w:val="1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Процедура оценки применения обязательных требований включает следующие</w:t>
      </w:r>
      <w:r w:rsidR="00BD045A">
        <w:rPr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этапы:</w:t>
      </w:r>
    </w:p>
    <w:p w:rsidR="002A5F00" w:rsidRPr="001744CF" w:rsidRDefault="002A5F00" w:rsidP="002A5F00">
      <w:pPr>
        <w:widowControl w:val="0"/>
        <w:numPr>
          <w:ilvl w:val="2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Формирование ежегодного плана проведения оценки применения обязательных требований, содержащихся в МНПА (далее -План);</w:t>
      </w:r>
    </w:p>
    <w:p w:rsidR="002A5F00" w:rsidRPr="001744CF" w:rsidRDefault="002A5F00" w:rsidP="002A5F00">
      <w:pPr>
        <w:widowControl w:val="0"/>
        <w:numPr>
          <w:ilvl w:val="2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Формирование единого ежегодного доклада о достижении целей введения обязательных требований, содержащихся в МНПА (далее – единый Доклад), его публичное обсуждение</w:t>
      </w:r>
      <w:r w:rsidR="00BD045A">
        <w:rPr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на</w:t>
      </w:r>
      <w:r w:rsidR="00BD045A">
        <w:rPr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официальном</w:t>
      </w:r>
      <w:r w:rsidR="00BD045A">
        <w:rPr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сайте</w:t>
      </w:r>
      <w:r w:rsidR="00D21C60">
        <w:rPr>
          <w:sz w:val="28"/>
          <w:szCs w:val="22"/>
          <w:lang w:eastAsia="en-US" w:bidi="en-US"/>
        </w:rPr>
        <w:t xml:space="preserve"> округа</w:t>
      </w:r>
      <w:r w:rsidR="00BD045A">
        <w:rPr>
          <w:sz w:val="28"/>
          <w:szCs w:val="22"/>
          <w:lang w:eastAsia="en-US" w:bidi="en-US"/>
        </w:rPr>
        <w:t xml:space="preserve"> </w:t>
      </w:r>
      <w:r w:rsidRPr="001744CF">
        <w:rPr>
          <w:spacing w:val="-16"/>
          <w:sz w:val="28"/>
          <w:szCs w:val="22"/>
          <w:lang w:eastAsia="en-US" w:bidi="en-US"/>
        </w:rPr>
        <w:t xml:space="preserve">в </w:t>
      </w:r>
      <w:r w:rsidRPr="001744CF">
        <w:rPr>
          <w:sz w:val="28"/>
          <w:szCs w:val="22"/>
          <w:lang w:eastAsia="en-US" w:bidi="en-US"/>
        </w:rPr>
        <w:t>информационно-телекоммуникационной сети</w:t>
      </w:r>
      <w:r w:rsidR="00BD045A">
        <w:rPr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Интернет;</w:t>
      </w:r>
    </w:p>
    <w:p w:rsidR="007522AB" w:rsidRPr="007522AB" w:rsidRDefault="002A5F00" w:rsidP="002A5F00">
      <w:pPr>
        <w:widowControl w:val="0"/>
        <w:numPr>
          <w:ilvl w:val="2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7522AB">
        <w:rPr>
          <w:sz w:val="28"/>
          <w:szCs w:val="22"/>
          <w:lang w:eastAsia="en-US" w:bidi="en-US"/>
        </w:rPr>
        <w:t xml:space="preserve">Утверждение единого Доклада главой </w:t>
      </w:r>
      <w:r w:rsidR="007522AB">
        <w:rPr>
          <w:sz w:val="28"/>
          <w:szCs w:val="28"/>
          <w:lang w:eastAsia="en-US" w:bidi="en-US"/>
        </w:rPr>
        <w:t>Чагодощенского муниципального округа</w:t>
      </w:r>
      <w:r w:rsidR="007522AB" w:rsidRPr="002C6311">
        <w:rPr>
          <w:sz w:val="28"/>
          <w:szCs w:val="28"/>
          <w:lang w:eastAsia="en-US" w:bidi="en-US"/>
        </w:rPr>
        <w:t>,</w:t>
      </w:r>
    </w:p>
    <w:p w:rsidR="002A5F00" w:rsidRPr="007522AB" w:rsidRDefault="002A5F00" w:rsidP="002A5F00">
      <w:pPr>
        <w:widowControl w:val="0"/>
        <w:numPr>
          <w:ilvl w:val="2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7522AB">
        <w:rPr>
          <w:sz w:val="28"/>
          <w:szCs w:val="22"/>
          <w:lang w:eastAsia="en-US" w:bidi="en-US"/>
        </w:rPr>
        <w:t xml:space="preserve">4.4. Органы Администрации в пределах своей компетенции готовят информацию о МНПА, содержащих обязательные требования, применение которых </w:t>
      </w:r>
      <w:r w:rsidRPr="007522AB">
        <w:rPr>
          <w:sz w:val="28"/>
          <w:szCs w:val="28"/>
          <w:lang w:eastAsia="en-US" w:bidi="en-US"/>
        </w:rPr>
        <w:t xml:space="preserve">подлежит оценке, и не позднее 1 сентября года, предшествующего году подготовки единого Доклада, направляют в </w:t>
      </w:r>
      <w:r w:rsidR="00AB0FAF">
        <w:rPr>
          <w:sz w:val="28"/>
          <w:szCs w:val="28"/>
          <w:lang w:eastAsia="en-US" w:bidi="en-US"/>
        </w:rPr>
        <w:t>отдел экономики, торговли, услуг, ЗПП и развития предпринимательства (далее -</w:t>
      </w:r>
      <w:r w:rsidRPr="007522AB">
        <w:rPr>
          <w:sz w:val="28"/>
          <w:szCs w:val="28"/>
          <w:lang w:eastAsia="en-US" w:bidi="en-US"/>
        </w:rPr>
        <w:t>Уполномоченный орган Администрации</w:t>
      </w:r>
      <w:r w:rsidR="00AB0FAF">
        <w:rPr>
          <w:sz w:val="28"/>
          <w:szCs w:val="28"/>
          <w:lang w:eastAsia="en-US" w:bidi="en-US"/>
        </w:rPr>
        <w:t>)</w:t>
      </w:r>
      <w:r w:rsidRPr="007522AB">
        <w:rPr>
          <w:sz w:val="28"/>
          <w:szCs w:val="28"/>
          <w:lang w:eastAsia="en-US" w:bidi="en-US"/>
        </w:rPr>
        <w:t xml:space="preserve"> для подготовки Плана.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План составляется Уполномоченным </w:t>
      </w:r>
      <w:r w:rsidR="00BD045A">
        <w:rPr>
          <w:sz w:val="28"/>
          <w:szCs w:val="28"/>
          <w:lang w:eastAsia="en-US" w:bidi="en-US"/>
        </w:rPr>
        <w:t>О</w:t>
      </w:r>
      <w:r w:rsidRPr="001744CF">
        <w:rPr>
          <w:sz w:val="28"/>
          <w:szCs w:val="28"/>
          <w:lang w:eastAsia="en-US" w:bidi="en-US"/>
        </w:rPr>
        <w:t xml:space="preserve">рганом Администрации и утверждается правовым актом Администрации не позднее 1 декабря года, предшествующего году подготовки единого Доклада, и размещается в электронной форме на официальном сайте </w:t>
      </w:r>
      <w:r w:rsidR="007522AB">
        <w:rPr>
          <w:sz w:val="28"/>
          <w:szCs w:val="28"/>
          <w:lang w:eastAsia="en-US" w:bidi="en-US"/>
        </w:rPr>
        <w:t>Чагодощенского муниципального округа</w:t>
      </w:r>
      <w:r w:rsidR="007522AB" w:rsidRPr="002C6311">
        <w:rPr>
          <w:sz w:val="28"/>
          <w:szCs w:val="28"/>
          <w:lang w:eastAsia="en-US" w:bidi="en-US"/>
        </w:rPr>
        <w:t>,</w:t>
      </w:r>
      <w:r w:rsidRPr="001744CF">
        <w:rPr>
          <w:sz w:val="28"/>
          <w:szCs w:val="28"/>
          <w:lang w:eastAsia="en-US" w:bidi="en-US"/>
        </w:rPr>
        <w:t xml:space="preserve"> в течение 5 рабочих дней </w:t>
      </w:r>
      <w:proofErr w:type="gramStart"/>
      <w:r w:rsidRPr="001744CF">
        <w:rPr>
          <w:sz w:val="28"/>
          <w:szCs w:val="28"/>
          <w:lang w:eastAsia="en-US" w:bidi="en-US"/>
        </w:rPr>
        <w:t>с даты регистрации</w:t>
      </w:r>
      <w:proofErr w:type="gramEnd"/>
      <w:r w:rsidRPr="001744CF">
        <w:rPr>
          <w:sz w:val="28"/>
          <w:szCs w:val="28"/>
          <w:lang w:eastAsia="en-US" w:bidi="en-US"/>
        </w:rPr>
        <w:t xml:space="preserve"> указанного правового акта.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4.5. </w:t>
      </w:r>
      <w:hyperlink w:anchor="_bookmark5" w:history="1">
        <w:r w:rsidRPr="001744CF">
          <w:rPr>
            <w:sz w:val="28"/>
            <w:szCs w:val="28"/>
            <w:lang w:eastAsia="en-US" w:bidi="en-US"/>
          </w:rPr>
          <w:t xml:space="preserve">План </w:t>
        </w:r>
      </w:hyperlink>
      <w:r w:rsidRPr="001744CF">
        <w:rPr>
          <w:sz w:val="28"/>
          <w:szCs w:val="28"/>
          <w:lang w:eastAsia="en-US" w:bidi="en-US"/>
        </w:rPr>
        <w:t>составляется по форме, установленной приложением 1 к настоящему Порядку.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4.6. Органы Администрации в рамках своей компетенции готовят Доклады о достижении целей введения обязательных требований, содержащихся в МНПА, и не позднее 1 сентября года, следующего за годом подготовки Плана, представляют ее в Уполномоченный </w:t>
      </w:r>
      <w:r w:rsidR="00EE29DB">
        <w:rPr>
          <w:sz w:val="28"/>
          <w:szCs w:val="28"/>
          <w:lang w:eastAsia="en-US" w:bidi="en-US"/>
        </w:rPr>
        <w:t>О</w:t>
      </w:r>
      <w:r w:rsidRPr="001744CF">
        <w:rPr>
          <w:sz w:val="28"/>
          <w:szCs w:val="28"/>
          <w:lang w:eastAsia="en-US" w:bidi="en-US"/>
        </w:rPr>
        <w:t>рган Администрации для подготовки</w:t>
      </w:r>
      <w:r w:rsidRPr="001744CF">
        <w:rPr>
          <w:spacing w:val="-9"/>
          <w:sz w:val="28"/>
          <w:szCs w:val="28"/>
          <w:lang w:eastAsia="en-US" w:bidi="en-US"/>
        </w:rPr>
        <w:t xml:space="preserve"> единого </w:t>
      </w:r>
      <w:r w:rsidRPr="001744CF">
        <w:rPr>
          <w:sz w:val="28"/>
          <w:szCs w:val="28"/>
          <w:lang w:eastAsia="en-US" w:bidi="en-US"/>
        </w:rPr>
        <w:t>Доклада.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4.7. Источниками информации для подготовки Докладов</w:t>
      </w:r>
      <w:r w:rsidR="00EE29DB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являются: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4.7.1. Результаты мониторинга </w:t>
      </w:r>
      <w:proofErr w:type="spellStart"/>
      <w:r w:rsidRPr="001744CF">
        <w:rPr>
          <w:sz w:val="28"/>
          <w:szCs w:val="28"/>
          <w:lang w:eastAsia="en-US" w:bidi="en-US"/>
        </w:rPr>
        <w:t>правоприменения</w:t>
      </w:r>
      <w:proofErr w:type="spellEnd"/>
      <w:r w:rsidRPr="001744CF">
        <w:rPr>
          <w:sz w:val="28"/>
          <w:szCs w:val="28"/>
          <w:lang w:eastAsia="en-US" w:bidi="en-US"/>
        </w:rPr>
        <w:t xml:space="preserve"> МНПА, </w:t>
      </w:r>
      <w:proofErr w:type="gramStart"/>
      <w:r w:rsidRPr="001744CF">
        <w:rPr>
          <w:sz w:val="28"/>
          <w:szCs w:val="28"/>
          <w:lang w:eastAsia="en-US" w:bidi="en-US"/>
        </w:rPr>
        <w:t>содержащих</w:t>
      </w:r>
      <w:proofErr w:type="gramEnd"/>
      <w:r w:rsidRPr="001744CF">
        <w:rPr>
          <w:sz w:val="28"/>
          <w:szCs w:val="28"/>
          <w:lang w:eastAsia="en-US" w:bidi="en-US"/>
        </w:rPr>
        <w:t xml:space="preserve"> обязательные</w:t>
      </w:r>
      <w:r w:rsidR="00EE29DB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требования;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4.7.2. Результаты анализа осуществления контрольной и разрешительной деятельности;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4.7.3. Результаты анализа административной и судебной практики по вопросам применения обязательныхтребований;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4.7.4.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МНПА, </w:t>
      </w:r>
      <w:proofErr w:type="gramStart"/>
      <w:r w:rsidRPr="001744CF">
        <w:rPr>
          <w:sz w:val="28"/>
          <w:szCs w:val="28"/>
          <w:lang w:eastAsia="en-US" w:bidi="en-US"/>
        </w:rPr>
        <w:t>поступившие</w:t>
      </w:r>
      <w:proofErr w:type="gramEnd"/>
      <w:r w:rsidRPr="001744CF">
        <w:rPr>
          <w:sz w:val="28"/>
          <w:szCs w:val="28"/>
          <w:lang w:eastAsia="en-US" w:bidi="en-US"/>
        </w:rPr>
        <w:t xml:space="preserve"> в том числе в рамках публичного обсуждения (далее </w:t>
      </w:r>
      <w:r w:rsidR="00EE29DB">
        <w:rPr>
          <w:sz w:val="28"/>
          <w:szCs w:val="28"/>
          <w:lang w:eastAsia="en-US" w:bidi="en-US"/>
        </w:rPr>
        <w:t>–</w:t>
      </w:r>
      <w:r w:rsidRPr="001744CF">
        <w:rPr>
          <w:sz w:val="28"/>
          <w:szCs w:val="28"/>
          <w:lang w:eastAsia="en-US" w:bidi="en-US"/>
        </w:rPr>
        <w:t xml:space="preserve"> субъекты</w:t>
      </w:r>
      <w:r w:rsidR="00EE29DB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регулирования);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4.7.5. Позиции Органов Администрации, в том числе полученные при разработке проекта МНПА на этапе антикоррупционной экспертизы, оценки регулирующего воздействия, правовой</w:t>
      </w:r>
      <w:r w:rsidR="00EE29DB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экспертизы.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4.8. В Доклады включается следующаяинформация: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4.8.1. Общая характеристика системы оцениваемых обязательных требований в соответствующей сфере регулирования;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lastRenderedPageBreak/>
        <w:t xml:space="preserve">4.8.2. Результаты </w:t>
      </w:r>
      <w:proofErr w:type="gramStart"/>
      <w:r w:rsidRPr="001744CF">
        <w:rPr>
          <w:sz w:val="28"/>
          <w:szCs w:val="28"/>
          <w:lang w:eastAsia="en-US" w:bidi="en-US"/>
        </w:rPr>
        <w:t>оценки достижения целей введения обязательных требований</w:t>
      </w:r>
      <w:proofErr w:type="gramEnd"/>
      <w:r w:rsidRPr="001744CF">
        <w:rPr>
          <w:sz w:val="28"/>
          <w:szCs w:val="28"/>
          <w:lang w:eastAsia="en-US" w:bidi="en-US"/>
        </w:rPr>
        <w:t xml:space="preserve"> для каждого, содержащегося в Докладах</w:t>
      </w:r>
      <w:r w:rsidR="00EE29DB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МНПА;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4.8.3. Выводы и предложения по итогам </w:t>
      </w:r>
      <w:proofErr w:type="gramStart"/>
      <w:r w:rsidRPr="001744CF">
        <w:rPr>
          <w:sz w:val="28"/>
          <w:szCs w:val="28"/>
          <w:lang w:eastAsia="en-US" w:bidi="en-US"/>
        </w:rPr>
        <w:t>оценки достижения целей введения обязательных требований</w:t>
      </w:r>
      <w:proofErr w:type="gramEnd"/>
      <w:r w:rsidRPr="001744CF">
        <w:rPr>
          <w:sz w:val="28"/>
          <w:szCs w:val="28"/>
          <w:lang w:eastAsia="en-US" w:bidi="en-US"/>
        </w:rPr>
        <w:t xml:space="preserve"> применительно к каждому рассматриваемому в рамках Докладов</w:t>
      </w:r>
      <w:r w:rsidR="00EE29DB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МНПА.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Подготовка Докладов, а также единого Доклада осуществляется с учетом формы Доклада о достижении целей установления обязательных требований, содержащихся в нормативном правовом акте, утвержденной Постановлением Правительства Вологодской области от 28.03.2022 № 367 «О некоторых вопросах реализации закона области «Об обязательных требованиях, устанавливаемых нормативными правовыми актами Вологодской области».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4.9. Общая характеристика системы оцениваемых обязательных требований в соответствующей сфере регулирования должна включать следующие</w:t>
      </w:r>
      <w:r w:rsidR="00EE29DB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сведения:</w:t>
      </w:r>
    </w:p>
    <w:p w:rsidR="002A5F00" w:rsidRPr="00460A1E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460A1E">
        <w:rPr>
          <w:sz w:val="28"/>
          <w:szCs w:val="28"/>
          <w:lang w:eastAsia="en-US" w:bidi="en-US"/>
        </w:rPr>
        <w:t>4.9.1. Перечень</w:t>
      </w:r>
      <w:r w:rsidR="00460A1E" w:rsidRPr="00460A1E">
        <w:rPr>
          <w:sz w:val="28"/>
          <w:szCs w:val="28"/>
          <w:lang w:eastAsia="en-US" w:bidi="en-US"/>
        </w:rPr>
        <w:t xml:space="preserve"> </w:t>
      </w:r>
      <w:r w:rsidRPr="00460A1E">
        <w:rPr>
          <w:sz w:val="28"/>
          <w:szCs w:val="28"/>
          <w:lang w:eastAsia="en-US" w:bidi="en-US"/>
        </w:rPr>
        <w:t>МНПА</w:t>
      </w:r>
      <w:r w:rsidR="00460A1E" w:rsidRPr="00460A1E">
        <w:rPr>
          <w:sz w:val="28"/>
          <w:szCs w:val="28"/>
          <w:lang w:eastAsia="en-US" w:bidi="en-US"/>
        </w:rPr>
        <w:t xml:space="preserve"> </w:t>
      </w:r>
      <w:r w:rsidRPr="00460A1E">
        <w:rPr>
          <w:sz w:val="28"/>
          <w:szCs w:val="28"/>
          <w:lang w:eastAsia="en-US" w:bidi="en-US"/>
        </w:rPr>
        <w:t>и</w:t>
      </w:r>
      <w:r w:rsidR="00460A1E" w:rsidRPr="00460A1E">
        <w:rPr>
          <w:sz w:val="28"/>
          <w:szCs w:val="28"/>
          <w:lang w:eastAsia="en-US" w:bidi="en-US"/>
        </w:rPr>
        <w:t xml:space="preserve"> </w:t>
      </w:r>
      <w:r w:rsidRPr="00460A1E">
        <w:rPr>
          <w:sz w:val="28"/>
          <w:szCs w:val="28"/>
          <w:lang w:eastAsia="en-US" w:bidi="en-US"/>
        </w:rPr>
        <w:t>содержащихся</w:t>
      </w:r>
      <w:r w:rsidR="00460A1E" w:rsidRPr="00460A1E">
        <w:rPr>
          <w:sz w:val="28"/>
          <w:szCs w:val="28"/>
          <w:lang w:eastAsia="en-US" w:bidi="en-US"/>
        </w:rPr>
        <w:t xml:space="preserve"> </w:t>
      </w:r>
      <w:r w:rsidRPr="00460A1E">
        <w:rPr>
          <w:sz w:val="28"/>
          <w:szCs w:val="28"/>
          <w:lang w:eastAsia="en-US" w:bidi="en-US"/>
        </w:rPr>
        <w:t>в</w:t>
      </w:r>
      <w:r w:rsidR="00460A1E" w:rsidRPr="00460A1E">
        <w:rPr>
          <w:sz w:val="28"/>
          <w:szCs w:val="28"/>
          <w:lang w:eastAsia="en-US" w:bidi="en-US"/>
        </w:rPr>
        <w:t xml:space="preserve"> </w:t>
      </w:r>
      <w:r w:rsidRPr="00460A1E">
        <w:rPr>
          <w:sz w:val="28"/>
          <w:szCs w:val="28"/>
          <w:lang w:eastAsia="en-US" w:bidi="en-US"/>
        </w:rPr>
        <w:t>них</w:t>
      </w:r>
      <w:r w:rsidR="00460A1E" w:rsidRPr="00460A1E">
        <w:rPr>
          <w:sz w:val="28"/>
          <w:szCs w:val="28"/>
          <w:lang w:eastAsia="en-US" w:bidi="en-US"/>
        </w:rPr>
        <w:t xml:space="preserve"> </w:t>
      </w:r>
      <w:r w:rsidRPr="00460A1E">
        <w:rPr>
          <w:sz w:val="28"/>
          <w:szCs w:val="28"/>
          <w:lang w:eastAsia="en-US" w:bidi="en-US"/>
        </w:rPr>
        <w:t>обязательных</w:t>
      </w:r>
      <w:r w:rsidR="00460A1E" w:rsidRPr="00460A1E">
        <w:rPr>
          <w:sz w:val="28"/>
          <w:szCs w:val="28"/>
          <w:lang w:eastAsia="en-US" w:bidi="en-US"/>
        </w:rPr>
        <w:t xml:space="preserve"> </w:t>
      </w:r>
      <w:r w:rsidRPr="00460A1E">
        <w:rPr>
          <w:sz w:val="28"/>
          <w:szCs w:val="28"/>
          <w:lang w:eastAsia="en-US" w:bidi="en-US"/>
        </w:rPr>
        <w:t>требований, включая сведения о внесенных в МНПА изменениях (при наличии) с указанием наименования и реквизитов МНПА, содержащего обязательные требования;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4.9.2. Период действия МНПА и их отдельных</w:t>
      </w:r>
      <w:r w:rsidR="00460A1E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положений;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4.9.3.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обязательныхтребований;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4.9.4. Нормативно обоснованный перечень охраняемых законом ценностей, защищаемых в рамках соответствующей сферырегулирования;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4.9.5. Цели введения обязательных требований в соответствующей сфере регулирования для каждого, содержащегося в Докладе МНПА</w:t>
      </w:r>
      <w:r w:rsidR="00460A1E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(снижение (устранение) рисков причинения вреда охраняемым законом ценностям с указанием конкретных рисков).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4.10. Результаты оценки достижения целей введения обязательных требований, содержащиеся в Докладах, должны содержать следующую информацию применительно к системе обязательных требований в соответствующей сфере регулирования, в том числе для каждого содержащегося в Докладах</w:t>
      </w:r>
      <w:r w:rsidR="00460A1E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МНПА: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4.10.1. Соблюдение принципов установления и оценки применения обязательных требований, установленных Федеральным законом №247-ФЗ;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4.10.2.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</w:t>
      </w:r>
      <w:r w:rsidR="00460A1E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требований);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4.10.3.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требований, применение которых является предметом оценки;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4.10.4. Изменение бюджетных расходов и доходов от реализации предусмотренных МНПА функций, полномочий, обязанностей и прав органов местного</w:t>
      </w:r>
      <w:r w:rsidR="00460A1E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самоуправления;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4.10.5. Сведения об уровне соблюдения обязательных требований </w:t>
      </w:r>
      <w:r w:rsidRPr="001744CF">
        <w:rPr>
          <w:spacing w:val="-13"/>
          <w:sz w:val="28"/>
          <w:szCs w:val="28"/>
          <w:lang w:eastAsia="en-US" w:bidi="en-US"/>
        </w:rPr>
        <w:t xml:space="preserve">в </w:t>
      </w:r>
      <w:r w:rsidRPr="001744CF">
        <w:rPr>
          <w:sz w:val="28"/>
          <w:szCs w:val="28"/>
          <w:lang w:eastAsia="en-US" w:bidi="en-US"/>
        </w:rPr>
        <w:lastRenderedPageBreak/>
        <w:t>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обязательныхтребований);</w:t>
      </w:r>
    </w:p>
    <w:p w:rsidR="002A5F00" w:rsidRPr="00757DD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757DDF">
        <w:rPr>
          <w:sz w:val="28"/>
          <w:szCs w:val="28"/>
          <w:lang w:eastAsia="en-US" w:bidi="en-US"/>
        </w:rPr>
        <w:t>4.10.6. Количество и содержание обращений субъектов регулирования к Администрации, Органам Администрации, связанных с применением обязательных требований;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4.10.7.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МНПА, содержащих обязательные требования, о привлечении лиц к административной</w:t>
      </w:r>
      <w:r w:rsidR="00460A1E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ответственности;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4.10.8. Иные сведения, которые позволяют оценить результаты применения обязательных требований и достижение целей их</w:t>
      </w:r>
      <w:r w:rsidR="00460A1E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установления.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4.11. Выводы и предложения по итогам </w:t>
      </w:r>
      <w:proofErr w:type="gramStart"/>
      <w:r w:rsidRPr="001744CF">
        <w:rPr>
          <w:sz w:val="28"/>
          <w:szCs w:val="28"/>
          <w:lang w:eastAsia="en-US" w:bidi="en-US"/>
        </w:rPr>
        <w:t>оценки достижения целей</w:t>
      </w:r>
      <w:r w:rsidR="00460A1E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введения обязательных требований</w:t>
      </w:r>
      <w:proofErr w:type="gramEnd"/>
      <w:r w:rsidRPr="001744CF">
        <w:rPr>
          <w:sz w:val="28"/>
          <w:szCs w:val="28"/>
          <w:lang w:eastAsia="en-US" w:bidi="en-US"/>
        </w:rPr>
        <w:t xml:space="preserve"> должны содержать применительно к каждому рассматриваемому в рамках Докладов МНПА один из следующих выводов: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4.11.1. О целесообразности дальнейшего применения обязательных</w:t>
      </w:r>
      <w:r w:rsidR="00460A1E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требований;</w:t>
      </w:r>
      <w:bookmarkStart w:id="1" w:name="_bookmark0"/>
      <w:bookmarkEnd w:id="1"/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4.11.2. О целесообразности дальнейшего применения обязательных требований с внесением изменений вМНПА;</w:t>
      </w:r>
      <w:bookmarkStart w:id="2" w:name="_bookmark1"/>
      <w:bookmarkEnd w:id="2"/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4.11.3. О нецелесообразности дальнейшего применения обязательных требований и отмене (признании </w:t>
      </w:r>
      <w:proofErr w:type="gramStart"/>
      <w:r w:rsidRPr="001744CF">
        <w:rPr>
          <w:sz w:val="28"/>
          <w:szCs w:val="28"/>
          <w:lang w:eastAsia="en-US" w:bidi="en-US"/>
        </w:rPr>
        <w:t>утратившим</w:t>
      </w:r>
      <w:proofErr w:type="gramEnd"/>
      <w:r w:rsidRPr="001744CF">
        <w:rPr>
          <w:sz w:val="28"/>
          <w:szCs w:val="28"/>
          <w:lang w:eastAsia="en-US" w:bidi="en-US"/>
        </w:rPr>
        <w:t xml:space="preserve"> силу) МНПА, содержащего обязательные</w:t>
      </w:r>
      <w:r w:rsidR="00460A1E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требования.</w:t>
      </w:r>
      <w:bookmarkStart w:id="3" w:name="_bookmark2"/>
      <w:bookmarkEnd w:id="3"/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4.12. Вывод, предусмотренный </w:t>
      </w:r>
      <w:hyperlink w:anchor="_bookmark0" w:history="1">
        <w:r w:rsidRPr="001744CF">
          <w:rPr>
            <w:sz w:val="28"/>
            <w:szCs w:val="28"/>
            <w:lang w:eastAsia="en-US" w:bidi="en-US"/>
          </w:rPr>
          <w:t>подпунктом 4.11.2 пункта 4.11</w:t>
        </w:r>
      </w:hyperlink>
      <w:r w:rsidRPr="001744CF">
        <w:rPr>
          <w:sz w:val="28"/>
          <w:szCs w:val="28"/>
          <w:lang w:eastAsia="en-US" w:bidi="en-US"/>
        </w:rPr>
        <w:t xml:space="preserve"> настоящего Порядка, формулируется при выявлении одного или нескольких из следующих случаев: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4.12.1. Невозможность исполнения обязательных требований, устанавливаемых в том числе при выявлении отрицательной динамики ведения предпринимательской деятельности,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 от их исполнения исоблюдения;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4.12.2. Наличие в различных МНПА или в одном МНПА противоречащих друг другу обязательныхтребований;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4.12.3.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обязательныетребования;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4.12.4.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итехнологий;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4.12.5. Несоответствие системы обязательных требований или отдельных обязательных требований принципам Федерального закона № 247-ФЗ, вышестоящим МНПА и (или) целям и положениям муниципальныхпрограмм.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4.13. Вывод, предусмотренный </w:t>
      </w:r>
      <w:hyperlink w:anchor="_bookmark1" w:history="1">
        <w:r w:rsidRPr="001744CF">
          <w:rPr>
            <w:sz w:val="28"/>
            <w:szCs w:val="28"/>
            <w:lang w:eastAsia="en-US" w:bidi="en-US"/>
          </w:rPr>
          <w:t>подпунктом 4.11.3 пункта 4.11</w:t>
        </w:r>
      </w:hyperlink>
      <w:r w:rsidRPr="001744CF">
        <w:rPr>
          <w:sz w:val="28"/>
          <w:szCs w:val="28"/>
          <w:lang w:eastAsia="en-US" w:bidi="en-US"/>
        </w:rPr>
        <w:t xml:space="preserve"> настоящего Порядка, формулируется при выявлении нескольких случаев, предусмотренных</w:t>
      </w:r>
      <w:hyperlink w:anchor="_bookmark2" w:history="1">
        <w:r w:rsidRPr="001744CF">
          <w:rPr>
            <w:sz w:val="28"/>
            <w:szCs w:val="28"/>
            <w:lang w:eastAsia="en-US" w:bidi="en-US"/>
          </w:rPr>
          <w:t xml:space="preserve"> </w:t>
        </w:r>
        <w:r w:rsidRPr="001744CF">
          <w:rPr>
            <w:sz w:val="28"/>
            <w:szCs w:val="28"/>
            <w:lang w:eastAsia="en-US" w:bidi="en-US"/>
          </w:rPr>
          <w:lastRenderedPageBreak/>
          <w:t>пунктом 4.12</w:t>
        </w:r>
      </w:hyperlink>
      <w:r w:rsidRPr="001744CF">
        <w:rPr>
          <w:sz w:val="28"/>
          <w:szCs w:val="28"/>
          <w:lang w:eastAsia="en-US" w:bidi="en-US"/>
        </w:rPr>
        <w:t xml:space="preserve"> настоящего Порядка, а также при выявлении наличия дублирующих и (или) аналогичных по содержанию обязательных требований в нескольких или одномМНПА.</w:t>
      </w:r>
    </w:p>
    <w:p w:rsidR="002A5F00" w:rsidRPr="001744CF" w:rsidRDefault="00757DDF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4.14. Уполномоченный О</w:t>
      </w:r>
      <w:r w:rsidR="002A5F00" w:rsidRPr="001744CF">
        <w:rPr>
          <w:sz w:val="28"/>
          <w:szCs w:val="28"/>
          <w:lang w:eastAsia="en-US" w:bidi="en-US"/>
        </w:rPr>
        <w:t xml:space="preserve">рган Администрации не позднее 1 октября года, следующего за годом подготовки Плана, готовит на основании поступивших Докладов единый Доклад и в целях общественных обсуждений размещает единый Доклад на официальном сайте </w:t>
      </w:r>
      <w:r w:rsidR="000B6C61">
        <w:rPr>
          <w:sz w:val="28"/>
          <w:szCs w:val="28"/>
          <w:lang w:eastAsia="en-US" w:bidi="en-US"/>
        </w:rPr>
        <w:t>Чагодощенского муниципального округа</w:t>
      </w:r>
      <w:r w:rsidR="002A5F00" w:rsidRPr="001744CF">
        <w:rPr>
          <w:sz w:val="28"/>
          <w:szCs w:val="28"/>
          <w:lang w:eastAsia="en-US" w:bidi="en-US"/>
        </w:rPr>
        <w:t xml:space="preserve"> в информационно-телекоммуникационной сети Интернет с одновременным </w:t>
      </w:r>
      <w:hyperlink w:anchor="_bookmark6" w:history="1">
        <w:r w:rsidR="002A5F00" w:rsidRPr="001744CF">
          <w:rPr>
            <w:sz w:val="28"/>
            <w:szCs w:val="28"/>
            <w:lang w:eastAsia="en-US" w:bidi="en-US"/>
          </w:rPr>
          <w:t>уведомлением</w:t>
        </w:r>
      </w:hyperlink>
      <w:r w:rsidR="002A5F00" w:rsidRPr="001744CF">
        <w:rPr>
          <w:sz w:val="28"/>
          <w:szCs w:val="28"/>
          <w:lang w:eastAsia="en-US" w:bidi="en-US"/>
        </w:rPr>
        <w:t xml:space="preserve"> субъектов регулирования, органов и организаций, </w:t>
      </w:r>
      <w:proofErr w:type="gramStart"/>
      <w:r w:rsidR="002A5F00" w:rsidRPr="001744CF">
        <w:rPr>
          <w:sz w:val="28"/>
          <w:szCs w:val="28"/>
          <w:lang w:eastAsia="en-US" w:bidi="en-US"/>
        </w:rPr>
        <w:t>целями</w:t>
      </w:r>
      <w:proofErr w:type="gramEnd"/>
      <w:r w:rsidR="002A5F00" w:rsidRPr="001744CF">
        <w:rPr>
          <w:sz w:val="28"/>
          <w:szCs w:val="28"/>
          <w:lang w:eastAsia="en-US" w:bidi="en-US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 и иныхзаинтересованных физических и юридических лиц, по форме согласно приложению 2 к настоящему Порядку.</w:t>
      </w:r>
      <w:bookmarkStart w:id="4" w:name="_bookmark3"/>
      <w:bookmarkEnd w:id="4"/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4.15. Срок публичного обсуждения единого Доклада составляет не менее 20 рабочих дней со дня его размещения на официальном сайте </w:t>
      </w:r>
      <w:r w:rsidR="000B6C61">
        <w:rPr>
          <w:sz w:val="28"/>
          <w:szCs w:val="28"/>
          <w:lang w:eastAsia="en-US" w:bidi="en-US"/>
        </w:rPr>
        <w:t>Чагодощенского муниципального округа</w:t>
      </w:r>
      <w:r w:rsidRPr="001744CF">
        <w:rPr>
          <w:sz w:val="28"/>
          <w:szCs w:val="28"/>
          <w:lang w:eastAsia="en-US" w:bidi="en-US"/>
        </w:rPr>
        <w:t>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Предложения (замечания) граждане, организации могут направить по электронному адресу, указанному на официальном сайте </w:t>
      </w:r>
      <w:r w:rsidR="000B6C61">
        <w:rPr>
          <w:sz w:val="28"/>
          <w:szCs w:val="28"/>
          <w:lang w:eastAsia="en-US" w:bidi="en-US"/>
        </w:rPr>
        <w:t>Чагодощенского муниципального округа</w:t>
      </w:r>
      <w:r w:rsidRPr="001744CF">
        <w:rPr>
          <w:sz w:val="28"/>
          <w:szCs w:val="28"/>
          <w:lang w:eastAsia="en-US" w:bidi="en-US"/>
        </w:rPr>
        <w:t>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4.16. </w:t>
      </w:r>
      <w:proofErr w:type="gramStart"/>
      <w:r w:rsidRPr="001744CF">
        <w:rPr>
          <w:sz w:val="28"/>
          <w:szCs w:val="28"/>
          <w:lang w:eastAsia="en-US" w:bidi="en-US"/>
        </w:rPr>
        <w:t xml:space="preserve">Уполномоченный </w:t>
      </w:r>
      <w:r w:rsidR="00757DDF">
        <w:rPr>
          <w:sz w:val="28"/>
          <w:szCs w:val="28"/>
          <w:lang w:eastAsia="en-US" w:bidi="en-US"/>
        </w:rPr>
        <w:t>О</w:t>
      </w:r>
      <w:r w:rsidRPr="001744CF">
        <w:rPr>
          <w:sz w:val="28"/>
          <w:szCs w:val="28"/>
          <w:lang w:eastAsia="en-US" w:bidi="en-US"/>
        </w:rPr>
        <w:t>рган Администрации рассматривает</w:t>
      </w:r>
      <w:r w:rsidR="00757DDF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все</w:t>
      </w:r>
      <w:r w:rsidR="00757DDF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 xml:space="preserve">предложения, </w:t>
      </w:r>
      <w:r w:rsidR="00757DDF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поступившие</w:t>
      </w:r>
      <w:r w:rsidR="00757DDF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 xml:space="preserve">через официальный сайт в установленный срок в связи с проведением публичного обсуждения единого Доклада, составляет </w:t>
      </w:r>
      <w:hyperlink w:anchor="_bookmark7" w:history="1">
        <w:r w:rsidRPr="001744CF">
          <w:rPr>
            <w:sz w:val="28"/>
            <w:szCs w:val="28"/>
            <w:lang w:eastAsia="en-US" w:bidi="en-US"/>
          </w:rPr>
          <w:t>свод</w:t>
        </w:r>
      </w:hyperlink>
      <w:r w:rsidRPr="001744CF">
        <w:rPr>
          <w:sz w:val="28"/>
          <w:szCs w:val="28"/>
          <w:lang w:eastAsia="en-US" w:bidi="en-US"/>
        </w:rPr>
        <w:t xml:space="preserve"> предложений по единому Докладу о достижении целей введения обязательных требований, содержащихся в МНПА, по форме согласно приложению 3 к настоящему Порядку с указанием сведений об их учете и (или) о причинах отклонения.</w:t>
      </w:r>
      <w:proofErr w:type="gramEnd"/>
      <w:r w:rsidRPr="001744CF">
        <w:rPr>
          <w:sz w:val="28"/>
          <w:szCs w:val="28"/>
          <w:lang w:eastAsia="en-US" w:bidi="en-US"/>
        </w:rPr>
        <w:t xml:space="preserve"> Свод предложений подписывается руководителем Уполномоченного </w:t>
      </w:r>
      <w:r w:rsidR="00757DDF">
        <w:rPr>
          <w:sz w:val="28"/>
          <w:szCs w:val="28"/>
          <w:lang w:eastAsia="en-US" w:bidi="en-US"/>
        </w:rPr>
        <w:t>О</w:t>
      </w:r>
      <w:r w:rsidRPr="001744CF">
        <w:rPr>
          <w:sz w:val="28"/>
          <w:szCs w:val="28"/>
          <w:lang w:eastAsia="en-US" w:bidi="en-US"/>
        </w:rPr>
        <w:t xml:space="preserve">ргана Администрации и приобщается к единому Докладу. </w:t>
      </w:r>
      <w:bookmarkStart w:id="5" w:name="_bookmark4"/>
      <w:bookmarkEnd w:id="5"/>
      <w:r w:rsidRPr="001744CF">
        <w:rPr>
          <w:sz w:val="28"/>
          <w:szCs w:val="28"/>
          <w:lang w:eastAsia="en-US" w:bidi="en-US"/>
        </w:rPr>
        <w:t>В случае согласия с поступившими предложениям</w:t>
      </w:r>
      <w:r w:rsidR="00757DDF">
        <w:rPr>
          <w:sz w:val="28"/>
          <w:szCs w:val="28"/>
          <w:lang w:eastAsia="en-US" w:bidi="en-US"/>
        </w:rPr>
        <w:t>и (замечаниями) Уполномоченный О</w:t>
      </w:r>
      <w:r w:rsidRPr="001744CF">
        <w:rPr>
          <w:sz w:val="28"/>
          <w:szCs w:val="28"/>
          <w:lang w:eastAsia="en-US" w:bidi="en-US"/>
        </w:rPr>
        <w:t xml:space="preserve">рган  Администрации в течение 20 рабочих дней со дня истечения срока публичного обсуждения единого Доклада, указанного в </w:t>
      </w:r>
      <w:hyperlink w:anchor="_bookmark3" w:history="1">
        <w:r w:rsidRPr="001744CF">
          <w:rPr>
            <w:sz w:val="28"/>
            <w:szCs w:val="28"/>
            <w:lang w:eastAsia="en-US" w:bidi="en-US"/>
          </w:rPr>
          <w:t>пункте 4.15</w:t>
        </w:r>
      </w:hyperlink>
      <w:r w:rsidRPr="001744CF">
        <w:rPr>
          <w:sz w:val="28"/>
          <w:szCs w:val="28"/>
          <w:lang w:eastAsia="en-US" w:bidi="en-US"/>
        </w:rPr>
        <w:t xml:space="preserve"> настоящего Порядка, осуществляет доработку единого Доклада с отражением поступивших предложений (замечаний).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В случае несогласия с поступившими предложениям</w:t>
      </w:r>
      <w:r w:rsidR="00757DDF">
        <w:rPr>
          <w:sz w:val="28"/>
          <w:szCs w:val="28"/>
          <w:lang w:eastAsia="en-US" w:bidi="en-US"/>
        </w:rPr>
        <w:t>и (замечаниями) Уполномоченный О</w:t>
      </w:r>
      <w:r w:rsidRPr="001744CF">
        <w:rPr>
          <w:sz w:val="28"/>
          <w:szCs w:val="28"/>
          <w:lang w:eastAsia="en-US" w:bidi="en-US"/>
        </w:rPr>
        <w:t xml:space="preserve">рган Администрации в пределах срока, указанного в </w:t>
      </w:r>
      <w:hyperlink w:anchor="_bookmark4" w:history="1">
        <w:r w:rsidRPr="001744CF">
          <w:rPr>
            <w:sz w:val="28"/>
            <w:szCs w:val="28"/>
            <w:lang w:eastAsia="en-US" w:bidi="en-US"/>
          </w:rPr>
          <w:t>абзаце</w:t>
        </w:r>
      </w:hyperlink>
      <w:r w:rsidR="00757DDF">
        <w:t xml:space="preserve"> </w:t>
      </w:r>
      <w:hyperlink w:anchor="_bookmark4" w:history="1">
        <w:r w:rsidRPr="001744CF">
          <w:rPr>
            <w:sz w:val="28"/>
            <w:szCs w:val="28"/>
            <w:lang w:eastAsia="en-US" w:bidi="en-US"/>
          </w:rPr>
          <w:t>втором</w:t>
        </w:r>
      </w:hyperlink>
      <w:r w:rsidRPr="001744CF">
        <w:rPr>
          <w:sz w:val="28"/>
          <w:szCs w:val="28"/>
          <w:lang w:eastAsia="en-US" w:bidi="en-US"/>
        </w:rPr>
        <w:t xml:space="preserve"> настоящего пункта, готовит мотивированные пояснения и отражает их в едином Докладе.</w:t>
      </w:r>
    </w:p>
    <w:p w:rsidR="002A5F00" w:rsidRPr="001744CF" w:rsidRDefault="00757DDF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4.17. Уполномоченный О</w:t>
      </w:r>
      <w:r w:rsidR="002A5F00" w:rsidRPr="001744CF">
        <w:rPr>
          <w:sz w:val="28"/>
          <w:szCs w:val="28"/>
          <w:lang w:eastAsia="en-US" w:bidi="en-US"/>
        </w:rPr>
        <w:t xml:space="preserve">рган Администрации в течение 5 рабочих дней со дня истечения срока, указанного в </w:t>
      </w:r>
      <w:hyperlink w:anchor="_bookmark4" w:history="1">
        <w:r w:rsidR="002A5F00" w:rsidRPr="001744CF">
          <w:rPr>
            <w:sz w:val="28"/>
            <w:szCs w:val="28"/>
            <w:lang w:eastAsia="en-US" w:bidi="en-US"/>
          </w:rPr>
          <w:t>абзаце втором пункта 4.16</w:t>
        </w:r>
      </w:hyperlink>
      <w:r w:rsidR="002A5F00" w:rsidRPr="001744CF">
        <w:rPr>
          <w:sz w:val="28"/>
          <w:szCs w:val="28"/>
          <w:lang w:eastAsia="en-US" w:bidi="en-US"/>
        </w:rPr>
        <w:t xml:space="preserve"> настоящего Порядка, направляет доработанный единый Доклад на утверждение главе </w:t>
      </w:r>
      <w:r w:rsidR="000B6C61">
        <w:rPr>
          <w:sz w:val="28"/>
          <w:szCs w:val="28"/>
          <w:lang w:eastAsia="en-US" w:bidi="en-US"/>
        </w:rPr>
        <w:t>Чагодощенского муниципального округа</w:t>
      </w:r>
      <w:r w:rsidR="002A5F00" w:rsidRPr="001744CF">
        <w:rPr>
          <w:sz w:val="28"/>
          <w:szCs w:val="28"/>
          <w:lang w:eastAsia="en-US" w:bidi="en-US"/>
        </w:rPr>
        <w:t xml:space="preserve">. 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4.18. Глава </w:t>
      </w:r>
      <w:r w:rsidR="000B6C61">
        <w:rPr>
          <w:sz w:val="28"/>
          <w:szCs w:val="28"/>
          <w:lang w:eastAsia="en-US" w:bidi="en-US"/>
        </w:rPr>
        <w:t>Чагодощенского муниципального округа</w:t>
      </w:r>
      <w:r w:rsidRPr="001744CF">
        <w:rPr>
          <w:sz w:val="28"/>
          <w:szCs w:val="28"/>
          <w:lang w:eastAsia="en-US" w:bidi="en-US"/>
        </w:rPr>
        <w:t xml:space="preserve"> в течение 10 рабочих дней со дня поступления единого Доклада утверждает</w:t>
      </w:r>
      <w:r w:rsidR="00757DDF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его.</w:t>
      </w:r>
    </w:p>
    <w:p w:rsidR="002A5F00" w:rsidRPr="001744CF" w:rsidRDefault="002A5F00" w:rsidP="00A67E27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4.19. Единый Доклад в течение 10 рабочих дней со дня утверждения, но не позднее 31 декабря</w:t>
      </w:r>
      <w:r w:rsidR="00757DDF">
        <w:rPr>
          <w:sz w:val="28"/>
          <w:szCs w:val="28"/>
          <w:lang w:eastAsia="en-US" w:bidi="en-US"/>
        </w:rPr>
        <w:t xml:space="preserve"> текущего года, Уполномоченный О</w:t>
      </w:r>
      <w:r w:rsidRPr="001744CF">
        <w:rPr>
          <w:sz w:val="28"/>
          <w:szCs w:val="28"/>
          <w:lang w:eastAsia="en-US" w:bidi="en-US"/>
        </w:rPr>
        <w:t xml:space="preserve">рган Администрации размещает на официальном сайте </w:t>
      </w:r>
      <w:r w:rsidR="000B6C61">
        <w:rPr>
          <w:sz w:val="28"/>
          <w:szCs w:val="28"/>
          <w:lang w:eastAsia="en-US" w:bidi="en-US"/>
        </w:rPr>
        <w:t>Чагодощенского муниципального округа</w:t>
      </w:r>
      <w:r w:rsidRPr="001744CF">
        <w:rPr>
          <w:sz w:val="28"/>
          <w:szCs w:val="28"/>
          <w:lang w:eastAsia="en-US" w:bidi="en-US"/>
        </w:rPr>
        <w:t xml:space="preserve"> в информационно-телекоммуникационной сети</w:t>
      </w:r>
      <w:r w:rsidR="00AF6055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Интернет.</w:t>
      </w:r>
    </w:p>
    <w:p w:rsidR="00757DDF" w:rsidRDefault="002A5F00" w:rsidP="002A5F00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 w:rsidRPr="000036E6">
        <w:rPr>
          <w:sz w:val="28"/>
          <w:szCs w:val="28"/>
          <w:lang w:eastAsia="en-US" w:bidi="en-US"/>
        </w:rPr>
        <w:lastRenderedPageBreak/>
        <w:t>Приложение</w:t>
      </w:r>
      <w:r w:rsidR="00705750">
        <w:rPr>
          <w:sz w:val="28"/>
          <w:szCs w:val="28"/>
          <w:lang w:eastAsia="en-US" w:bidi="en-US"/>
        </w:rPr>
        <w:t xml:space="preserve"> </w:t>
      </w:r>
      <w:r w:rsidRPr="000036E6">
        <w:rPr>
          <w:sz w:val="28"/>
          <w:szCs w:val="28"/>
          <w:lang w:eastAsia="en-US" w:bidi="en-US"/>
        </w:rPr>
        <w:t>1</w:t>
      </w:r>
    </w:p>
    <w:p w:rsidR="002A5F00" w:rsidRPr="000036E6" w:rsidRDefault="00757DDF" w:rsidP="002A5F00">
      <w:pPr>
        <w:widowControl w:val="0"/>
        <w:autoSpaceDE w:val="0"/>
        <w:autoSpaceDN w:val="0"/>
        <w:ind w:firstLine="720"/>
        <w:jc w:val="right"/>
        <w:rPr>
          <w:lang w:eastAsia="en-US" w:bidi="en-US"/>
        </w:rPr>
      </w:pPr>
      <w:r>
        <w:rPr>
          <w:lang w:eastAsia="en-US" w:bidi="en-US"/>
        </w:rPr>
        <w:t xml:space="preserve"> к </w:t>
      </w:r>
      <w:r w:rsidR="002A5F00" w:rsidRPr="000036E6">
        <w:rPr>
          <w:lang w:eastAsia="en-US" w:bidi="en-US"/>
        </w:rPr>
        <w:t>Порядку</w:t>
      </w:r>
      <w:r>
        <w:rPr>
          <w:lang w:eastAsia="en-US" w:bidi="en-US"/>
        </w:rPr>
        <w:t xml:space="preserve"> </w:t>
      </w:r>
      <w:r w:rsidR="002A5F00" w:rsidRPr="000036E6">
        <w:rPr>
          <w:lang w:eastAsia="en-US" w:bidi="en-US"/>
        </w:rPr>
        <w:t xml:space="preserve">установления и </w:t>
      </w:r>
      <w:r w:rsidR="002A5F00" w:rsidRPr="000036E6">
        <w:rPr>
          <w:spacing w:val="-3"/>
          <w:lang w:eastAsia="en-US" w:bidi="en-US"/>
        </w:rPr>
        <w:t>оценки</w:t>
      </w:r>
    </w:p>
    <w:p w:rsidR="002A5F00" w:rsidRPr="000036E6" w:rsidRDefault="002A5F00" w:rsidP="002A5F00">
      <w:pPr>
        <w:widowControl w:val="0"/>
        <w:autoSpaceDE w:val="0"/>
        <w:autoSpaceDN w:val="0"/>
        <w:ind w:firstLine="720"/>
        <w:jc w:val="right"/>
        <w:rPr>
          <w:lang w:eastAsia="en-US" w:bidi="en-US"/>
        </w:rPr>
      </w:pPr>
      <w:r w:rsidRPr="000036E6">
        <w:rPr>
          <w:lang w:eastAsia="en-US" w:bidi="en-US"/>
        </w:rPr>
        <w:t>применения</w:t>
      </w:r>
      <w:r w:rsidR="00705750">
        <w:rPr>
          <w:lang w:eastAsia="en-US" w:bidi="en-US"/>
        </w:rPr>
        <w:t xml:space="preserve"> </w:t>
      </w:r>
      <w:r w:rsidRPr="000036E6">
        <w:rPr>
          <w:lang w:eastAsia="en-US" w:bidi="en-US"/>
        </w:rPr>
        <w:t>обязательных</w:t>
      </w:r>
      <w:r w:rsidR="00705750">
        <w:rPr>
          <w:lang w:eastAsia="en-US" w:bidi="en-US"/>
        </w:rPr>
        <w:t xml:space="preserve"> </w:t>
      </w:r>
      <w:r w:rsidRPr="000036E6">
        <w:rPr>
          <w:lang w:eastAsia="en-US" w:bidi="en-US"/>
        </w:rPr>
        <w:t>требований, устанавливаемых</w:t>
      </w:r>
      <w:r w:rsidR="00705750">
        <w:rPr>
          <w:lang w:eastAsia="en-US" w:bidi="en-US"/>
        </w:rPr>
        <w:t xml:space="preserve"> </w:t>
      </w:r>
      <w:r w:rsidRPr="000036E6">
        <w:rPr>
          <w:lang w:eastAsia="en-US" w:bidi="en-US"/>
        </w:rPr>
        <w:t>муниципальными нормативными</w:t>
      </w:r>
      <w:r w:rsidR="00705750">
        <w:rPr>
          <w:lang w:eastAsia="en-US" w:bidi="en-US"/>
        </w:rPr>
        <w:t xml:space="preserve"> </w:t>
      </w:r>
      <w:r w:rsidRPr="000036E6">
        <w:rPr>
          <w:lang w:eastAsia="en-US" w:bidi="en-US"/>
        </w:rPr>
        <w:t>правовыми</w:t>
      </w:r>
      <w:r w:rsidR="00705750">
        <w:rPr>
          <w:lang w:eastAsia="en-US" w:bidi="en-US"/>
        </w:rPr>
        <w:t xml:space="preserve"> </w:t>
      </w:r>
      <w:r w:rsidRPr="000036E6">
        <w:rPr>
          <w:lang w:eastAsia="en-US" w:bidi="en-US"/>
        </w:rPr>
        <w:t xml:space="preserve">актами </w:t>
      </w:r>
      <w:r w:rsidR="000B6C61" w:rsidRPr="000036E6">
        <w:rPr>
          <w:lang w:eastAsia="en-US" w:bidi="en-US"/>
        </w:rPr>
        <w:t>Чагодощенского муниципального округа</w:t>
      </w:r>
      <w:r w:rsidRPr="000036E6">
        <w:rPr>
          <w:spacing w:val="-3"/>
          <w:lang w:eastAsia="en-US" w:bidi="en-US"/>
        </w:rPr>
        <w:t xml:space="preserve">, </w:t>
      </w:r>
      <w:r w:rsidRPr="000036E6">
        <w:rPr>
          <w:lang w:eastAsia="en-US" w:bidi="en-US"/>
        </w:rPr>
        <w:t xml:space="preserve">размещения и актуализации в информационно-телекоммуникационной сети «Интернет» перечней нормативных правовых актов </w:t>
      </w:r>
      <w:r w:rsidR="000B6C61" w:rsidRPr="000036E6">
        <w:rPr>
          <w:lang w:eastAsia="en-US" w:bidi="en-US"/>
        </w:rPr>
        <w:t>Чагодощенского муниципального округа</w:t>
      </w:r>
      <w:r w:rsidRPr="000036E6">
        <w:rPr>
          <w:lang w:eastAsia="en-US" w:bidi="en-US"/>
        </w:rPr>
        <w:t>, содержащих обязательные требования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eastAsia="en-US" w:bidi="en-US"/>
        </w:rPr>
      </w:pPr>
    </w:p>
    <w:p w:rsidR="002A5F00" w:rsidRDefault="002A5F00" w:rsidP="00757DDF">
      <w:pPr>
        <w:widowControl w:val="0"/>
        <w:autoSpaceDE w:val="0"/>
        <w:autoSpaceDN w:val="0"/>
        <w:jc w:val="center"/>
        <w:rPr>
          <w:sz w:val="28"/>
          <w:szCs w:val="28"/>
          <w:lang w:eastAsia="en-US" w:bidi="en-US"/>
        </w:rPr>
      </w:pPr>
      <w:bookmarkStart w:id="6" w:name="_bookmark5"/>
      <w:bookmarkEnd w:id="6"/>
      <w:r w:rsidRPr="001744CF">
        <w:rPr>
          <w:sz w:val="28"/>
          <w:szCs w:val="28"/>
          <w:lang w:eastAsia="en-US" w:bidi="en-US"/>
        </w:rPr>
        <w:t>ЕЖЕГОДНЫЙ ПЛАН</w:t>
      </w:r>
    </w:p>
    <w:p w:rsidR="000036E6" w:rsidRPr="001744CF" w:rsidRDefault="000036E6" w:rsidP="002A5F00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проведения оценки применения обязательных требований, содержащихся в муниципальных нормативных правовых актах </w:t>
      </w:r>
      <w:r w:rsidR="000B6C61">
        <w:rPr>
          <w:sz w:val="28"/>
          <w:szCs w:val="28"/>
          <w:lang w:eastAsia="en-US" w:bidi="en-US"/>
        </w:rPr>
        <w:t>Чагодощенского муниципального округа</w:t>
      </w:r>
    </w:p>
    <w:p w:rsidR="002A5F00" w:rsidRPr="001744CF" w:rsidRDefault="002A5F00" w:rsidP="00757DDF">
      <w:pPr>
        <w:widowControl w:val="0"/>
        <w:autoSpaceDE w:val="0"/>
        <w:autoSpaceDN w:val="0"/>
        <w:jc w:val="center"/>
        <w:rPr>
          <w:sz w:val="28"/>
          <w:szCs w:val="28"/>
          <w:lang w:val="en-US" w:eastAsia="en-US" w:bidi="en-US"/>
        </w:rPr>
      </w:pPr>
      <w:proofErr w:type="spellStart"/>
      <w:proofErr w:type="gramStart"/>
      <w:r w:rsidRPr="001744CF">
        <w:rPr>
          <w:sz w:val="28"/>
          <w:szCs w:val="28"/>
          <w:lang w:val="en-US" w:eastAsia="en-US" w:bidi="en-US"/>
        </w:rPr>
        <w:t>на</w:t>
      </w:r>
      <w:proofErr w:type="spellEnd"/>
      <w:proofErr w:type="gramEnd"/>
      <w:r w:rsidRPr="001744CF">
        <w:rPr>
          <w:sz w:val="28"/>
          <w:szCs w:val="28"/>
          <w:u w:val="single"/>
          <w:lang w:val="en-US" w:eastAsia="en-US" w:bidi="en-US"/>
        </w:rPr>
        <w:tab/>
      </w:r>
      <w:proofErr w:type="spellStart"/>
      <w:r w:rsidRPr="001744CF">
        <w:rPr>
          <w:sz w:val="28"/>
          <w:szCs w:val="28"/>
          <w:lang w:val="en-US" w:eastAsia="en-US" w:bidi="en-US"/>
        </w:rPr>
        <w:t>год</w:t>
      </w:r>
      <w:proofErr w:type="spellEnd"/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9"/>
        <w:gridCol w:w="8050"/>
      </w:tblGrid>
      <w:tr w:rsidR="002A5F00" w:rsidRPr="001744CF" w:rsidTr="00F26DB3">
        <w:trPr>
          <w:trHeight w:val="847"/>
        </w:trPr>
        <w:tc>
          <w:tcPr>
            <w:tcW w:w="959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N п/п</w:t>
            </w:r>
          </w:p>
        </w:tc>
        <w:tc>
          <w:tcPr>
            <w:tcW w:w="8050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eastAsia="en-US" w:bidi="en-US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2A5F00" w:rsidRPr="001744CF" w:rsidTr="00F26DB3">
        <w:trPr>
          <w:trHeight w:val="525"/>
        </w:trPr>
        <w:tc>
          <w:tcPr>
            <w:tcW w:w="959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1.</w:t>
            </w:r>
          </w:p>
        </w:tc>
        <w:tc>
          <w:tcPr>
            <w:tcW w:w="8050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</w:tr>
      <w:tr w:rsidR="002A5F00" w:rsidRPr="001744CF" w:rsidTr="00F26DB3">
        <w:trPr>
          <w:trHeight w:val="525"/>
        </w:trPr>
        <w:tc>
          <w:tcPr>
            <w:tcW w:w="959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2.</w:t>
            </w:r>
          </w:p>
        </w:tc>
        <w:tc>
          <w:tcPr>
            <w:tcW w:w="8050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</w:tr>
      <w:tr w:rsidR="002A5F00" w:rsidRPr="001744CF" w:rsidTr="00F26DB3">
        <w:trPr>
          <w:trHeight w:val="525"/>
        </w:trPr>
        <w:tc>
          <w:tcPr>
            <w:tcW w:w="959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3.</w:t>
            </w:r>
          </w:p>
        </w:tc>
        <w:tc>
          <w:tcPr>
            <w:tcW w:w="8050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</w:tr>
    </w:tbl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8"/>
          <w:szCs w:val="22"/>
          <w:lang w:val="en-US" w:eastAsia="en-US" w:bidi="en-US"/>
        </w:rPr>
        <w:sectPr w:rsidR="002A5F00" w:rsidRPr="001744CF" w:rsidSect="00AB0FAF">
          <w:pgSz w:w="11910" w:h="16840"/>
          <w:pgMar w:top="851" w:right="567" w:bottom="1134" w:left="1418" w:header="720" w:footer="720" w:gutter="0"/>
          <w:cols w:space="720"/>
        </w:sectPr>
      </w:pPr>
    </w:p>
    <w:p w:rsidR="00757DDF" w:rsidRDefault="002A5F00" w:rsidP="002A5F00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 w:rsidRPr="000036E6">
        <w:rPr>
          <w:sz w:val="28"/>
          <w:szCs w:val="28"/>
          <w:lang w:eastAsia="en-US" w:bidi="en-US"/>
        </w:rPr>
        <w:lastRenderedPageBreak/>
        <w:t>Приложение</w:t>
      </w:r>
      <w:proofErr w:type="gramStart"/>
      <w:r w:rsidRPr="000036E6">
        <w:rPr>
          <w:sz w:val="28"/>
          <w:szCs w:val="28"/>
          <w:lang w:eastAsia="en-US" w:bidi="en-US"/>
        </w:rPr>
        <w:t>2</w:t>
      </w:r>
      <w:proofErr w:type="gramEnd"/>
    </w:p>
    <w:p w:rsidR="002A5F00" w:rsidRPr="000036E6" w:rsidRDefault="002A5F00" w:rsidP="002A5F00">
      <w:pPr>
        <w:widowControl w:val="0"/>
        <w:autoSpaceDE w:val="0"/>
        <w:autoSpaceDN w:val="0"/>
        <w:ind w:firstLine="720"/>
        <w:jc w:val="right"/>
        <w:rPr>
          <w:lang w:eastAsia="en-US" w:bidi="en-US"/>
        </w:rPr>
      </w:pPr>
      <w:r w:rsidRPr="000036E6">
        <w:rPr>
          <w:lang w:eastAsia="en-US" w:bidi="en-US"/>
        </w:rPr>
        <w:t xml:space="preserve"> к</w:t>
      </w:r>
      <w:r w:rsidR="00757DDF">
        <w:rPr>
          <w:lang w:eastAsia="en-US" w:bidi="en-US"/>
        </w:rPr>
        <w:t xml:space="preserve"> </w:t>
      </w:r>
      <w:r w:rsidRPr="000036E6">
        <w:rPr>
          <w:lang w:eastAsia="en-US" w:bidi="en-US"/>
        </w:rPr>
        <w:t>Порядку</w:t>
      </w:r>
      <w:r w:rsidR="00757DDF">
        <w:rPr>
          <w:lang w:eastAsia="en-US" w:bidi="en-US"/>
        </w:rPr>
        <w:t xml:space="preserve"> </w:t>
      </w:r>
      <w:r w:rsidRPr="000036E6">
        <w:rPr>
          <w:lang w:eastAsia="en-US" w:bidi="en-US"/>
        </w:rPr>
        <w:t xml:space="preserve">установления и </w:t>
      </w:r>
      <w:r w:rsidRPr="000036E6">
        <w:rPr>
          <w:spacing w:val="-3"/>
          <w:lang w:eastAsia="en-US" w:bidi="en-US"/>
        </w:rPr>
        <w:t>оценки</w:t>
      </w:r>
    </w:p>
    <w:p w:rsidR="002A5F00" w:rsidRPr="000036E6" w:rsidRDefault="002A5F00" w:rsidP="002A5F00">
      <w:pPr>
        <w:widowControl w:val="0"/>
        <w:tabs>
          <w:tab w:val="left" w:pos="8377"/>
        </w:tabs>
        <w:autoSpaceDE w:val="0"/>
        <w:autoSpaceDN w:val="0"/>
        <w:ind w:firstLine="720"/>
        <w:jc w:val="right"/>
        <w:rPr>
          <w:lang w:eastAsia="en-US" w:bidi="en-US"/>
        </w:rPr>
      </w:pPr>
      <w:r w:rsidRPr="000036E6">
        <w:rPr>
          <w:lang w:eastAsia="en-US" w:bidi="en-US"/>
        </w:rPr>
        <w:t xml:space="preserve">примененияобязательныхтребований, устанавливаемыхмуниципальными нормативнымиправовымиактами </w:t>
      </w:r>
      <w:r w:rsidR="000036E6" w:rsidRPr="000036E6">
        <w:rPr>
          <w:lang w:eastAsia="en-US" w:bidi="en-US"/>
        </w:rPr>
        <w:t>Чагодощенского муниципального округа</w:t>
      </w:r>
      <w:r w:rsidRPr="000036E6">
        <w:rPr>
          <w:lang w:eastAsia="en-US" w:bidi="en-US"/>
        </w:rPr>
        <w:t xml:space="preserve">, размещения и актуализации в информационно-телекоммуникационной сети «Интернет» перечней нормативных правовых актов </w:t>
      </w:r>
      <w:r w:rsidR="000036E6" w:rsidRPr="000036E6">
        <w:rPr>
          <w:lang w:eastAsia="en-US" w:bidi="en-US"/>
        </w:rPr>
        <w:t>Чагодощенского муниципального округа</w:t>
      </w:r>
      <w:r w:rsidRPr="000036E6">
        <w:rPr>
          <w:lang w:eastAsia="en-US" w:bidi="en-US"/>
        </w:rPr>
        <w:t>, содержащих обязательные требования</w:t>
      </w:r>
    </w:p>
    <w:p w:rsidR="002A5F00" w:rsidRPr="000036E6" w:rsidRDefault="002A5F00" w:rsidP="002A5F00">
      <w:pPr>
        <w:widowControl w:val="0"/>
        <w:autoSpaceDE w:val="0"/>
        <w:autoSpaceDN w:val="0"/>
        <w:ind w:firstLine="720"/>
        <w:rPr>
          <w:lang w:eastAsia="en-US" w:bidi="en-US"/>
        </w:rPr>
      </w:pPr>
    </w:p>
    <w:p w:rsidR="00705750" w:rsidRDefault="00705750" w:rsidP="00757DDF">
      <w:pPr>
        <w:widowControl w:val="0"/>
        <w:autoSpaceDE w:val="0"/>
        <w:autoSpaceDN w:val="0"/>
        <w:jc w:val="center"/>
        <w:rPr>
          <w:sz w:val="28"/>
          <w:szCs w:val="28"/>
          <w:lang w:eastAsia="en-US" w:bidi="en-US"/>
        </w:rPr>
      </w:pPr>
      <w:bookmarkStart w:id="7" w:name="_bookmark6"/>
      <w:bookmarkEnd w:id="7"/>
    </w:p>
    <w:p w:rsidR="002A5F00" w:rsidRPr="001744CF" w:rsidRDefault="002A5F00" w:rsidP="00757DDF">
      <w:pPr>
        <w:widowControl w:val="0"/>
        <w:autoSpaceDE w:val="0"/>
        <w:autoSpaceDN w:val="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УВЕДОМЛЕНИЕ</w:t>
      </w:r>
    </w:p>
    <w:p w:rsidR="002A5F00" w:rsidRPr="001744CF" w:rsidRDefault="002A5F00" w:rsidP="00757DDF">
      <w:pPr>
        <w:widowControl w:val="0"/>
        <w:autoSpaceDE w:val="0"/>
        <w:autoSpaceDN w:val="0"/>
        <w:jc w:val="center"/>
        <w:rPr>
          <w:sz w:val="28"/>
          <w:szCs w:val="28"/>
          <w:lang w:eastAsia="en-US" w:bidi="en-US"/>
        </w:rPr>
      </w:pPr>
      <w:proofErr w:type="gramStart"/>
      <w:r w:rsidRPr="001744CF">
        <w:rPr>
          <w:sz w:val="28"/>
          <w:szCs w:val="28"/>
          <w:lang w:val="en-US" w:eastAsia="en-US" w:bidi="en-US"/>
        </w:rPr>
        <w:t>o</w:t>
      </w:r>
      <w:proofErr w:type="gramEnd"/>
      <w:r w:rsidRPr="001744CF">
        <w:rPr>
          <w:sz w:val="28"/>
          <w:szCs w:val="28"/>
          <w:lang w:eastAsia="en-US" w:bidi="en-US"/>
        </w:rPr>
        <w:t xml:space="preserve">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</w:t>
      </w:r>
      <w:r w:rsidR="000036E6">
        <w:rPr>
          <w:sz w:val="28"/>
          <w:szCs w:val="22"/>
          <w:lang w:eastAsia="en-US" w:bidi="en-US"/>
        </w:rPr>
        <w:t>Чагодощенского муниципального округа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30"/>
          <w:szCs w:val="28"/>
          <w:lang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33"/>
          <w:szCs w:val="28"/>
          <w:lang w:eastAsia="en-US" w:bidi="en-US"/>
        </w:rPr>
      </w:pPr>
    </w:p>
    <w:p w:rsidR="002A5F00" w:rsidRPr="001744CF" w:rsidRDefault="002A5F00" w:rsidP="00705750">
      <w:pPr>
        <w:widowControl w:val="0"/>
        <w:tabs>
          <w:tab w:val="left" w:pos="2350"/>
          <w:tab w:val="left" w:pos="4771"/>
          <w:tab w:val="left" w:pos="7070"/>
        </w:tabs>
        <w:autoSpaceDE w:val="0"/>
        <w:autoSpaceDN w:val="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Настоящим Администрация </w:t>
      </w:r>
      <w:r w:rsidR="000036E6">
        <w:rPr>
          <w:sz w:val="28"/>
          <w:szCs w:val="22"/>
          <w:lang w:eastAsia="en-US" w:bidi="en-US"/>
        </w:rPr>
        <w:t>Чагодощенского муниципального округа</w:t>
      </w:r>
      <w:r w:rsidR="00757DDF">
        <w:rPr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в</w:t>
      </w:r>
      <w:r w:rsidR="00757DDF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лице</w:t>
      </w:r>
    </w:p>
    <w:p w:rsidR="002A5F00" w:rsidRPr="001744CF" w:rsidRDefault="002A5F00" w:rsidP="00705750">
      <w:pPr>
        <w:widowControl w:val="0"/>
        <w:autoSpaceDE w:val="0"/>
        <w:autoSpaceDN w:val="0"/>
        <w:rPr>
          <w:sz w:val="11"/>
          <w:szCs w:val="28"/>
          <w:lang w:eastAsia="en-US" w:bidi="en-US"/>
        </w:rPr>
      </w:pPr>
    </w:p>
    <w:p w:rsidR="00705750" w:rsidRDefault="00705750" w:rsidP="00705750">
      <w:pPr>
        <w:widowControl w:val="0"/>
        <w:autoSpaceDE w:val="0"/>
        <w:autoSpaceDN w:val="0"/>
        <w:rPr>
          <w:sz w:val="16"/>
          <w:szCs w:val="16"/>
          <w:lang w:eastAsia="en-US" w:bidi="en-US"/>
        </w:rPr>
      </w:pPr>
    </w:p>
    <w:p w:rsidR="002A5F00" w:rsidRPr="00705750" w:rsidRDefault="00D12762" w:rsidP="00705750">
      <w:pPr>
        <w:widowControl w:val="0"/>
        <w:autoSpaceDE w:val="0"/>
        <w:autoSpaceDN w:val="0"/>
        <w:jc w:val="center"/>
        <w:rPr>
          <w:sz w:val="16"/>
          <w:szCs w:val="16"/>
          <w:lang w:eastAsia="en-US" w:bidi="en-US"/>
        </w:rPr>
      </w:pPr>
      <w:r w:rsidRPr="00D12762">
        <w:rPr>
          <w:noProof/>
          <w:sz w:val="28"/>
          <w:szCs w:val="28"/>
        </w:rPr>
        <w:pict>
          <v:shape id="Полилиния 19" o:spid="_x0000_s1043" style="position:absolute;left:0;text-align:left;margin-left:53.55pt;margin-top:2.25pt;width:510.45pt;height:3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" path="m,l9025,e" filled="f" strokeweight=".5pt">
            <v:path arrowok="t" o:connecttype="custom" o:connectlocs="0,0;5730875,0" o:connectangles="0,0"/>
            <w10:wrap type="topAndBottom" anchorx="page"/>
          </v:shape>
        </w:pict>
      </w:r>
      <w:r w:rsidR="00757DDF" w:rsidRPr="00705750">
        <w:rPr>
          <w:sz w:val="16"/>
          <w:szCs w:val="16"/>
          <w:lang w:eastAsia="en-US" w:bidi="en-US"/>
        </w:rPr>
        <w:t>(наименование Уполномоченного О</w:t>
      </w:r>
      <w:r w:rsidR="002A5F00" w:rsidRPr="00705750">
        <w:rPr>
          <w:sz w:val="16"/>
          <w:szCs w:val="16"/>
          <w:lang w:eastAsia="en-US" w:bidi="en-US"/>
        </w:rPr>
        <w:t>ргана Администрации)</w:t>
      </w:r>
    </w:p>
    <w:p w:rsidR="002A5F00" w:rsidRPr="001744CF" w:rsidRDefault="002A5F00" w:rsidP="00705750">
      <w:pPr>
        <w:widowControl w:val="0"/>
        <w:autoSpaceDE w:val="0"/>
        <w:autoSpaceDN w:val="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уведомляет о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</w:t>
      </w:r>
      <w:r w:rsidR="007522AB">
        <w:rPr>
          <w:sz w:val="28"/>
          <w:szCs w:val="28"/>
          <w:lang w:eastAsia="en-US" w:bidi="en-US"/>
        </w:rPr>
        <w:t>Чагодощенск</w:t>
      </w:r>
      <w:r w:rsidR="00757DDF">
        <w:rPr>
          <w:sz w:val="28"/>
          <w:szCs w:val="28"/>
          <w:lang w:eastAsia="en-US" w:bidi="en-US"/>
        </w:rPr>
        <w:t>ого</w:t>
      </w:r>
      <w:r w:rsidR="007522AB">
        <w:rPr>
          <w:sz w:val="28"/>
          <w:szCs w:val="28"/>
          <w:lang w:eastAsia="en-US" w:bidi="en-US"/>
        </w:rPr>
        <w:t xml:space="preserve"> муниципальн</w:t>
      </w:r>
      <w:r w:rsidR="00757DDF">
        <w:rPr>
          <w:sz w:val="28"/>
          <w:szCs w:val="28"/>
          <w:lang w:eastAsia="en-US" w:bidi="en-US"/>
        </w:rPr>
        <w:t>ого</w:t>
      </w:r>
      <w:r w:rsidR="007522AB">
        <w:rPr>
          <w:sz w:val="28"/>
          <w:szCs w:val="28"/>
          <w:lang w:eastAsia="en-US" w:bidi="en-US"/>
        </w:rPr>
        <w:t xml:space="preserve"> округ</w:t>
      </w:r>
      <w:r w:rsidR="00757DDF">
        <w:rPr>
          <w:sz w:val="28"/>
          <w:szCs w:val="28"/>
          <w:lang w:eastAsia="en-US" w:bidi="en-US"/>
        </w:rPr>
        <w:t>а</w:t>
      </w:r>
      <w:r w:rsidRPr="001744CF">
        <w:rPr>
          <w:sz w:val="28"/>
          <w:szCs w:val="28"/>
          <w:lang w:eastAsia="en-US" w:bidi="en-US"/>
        </w:rPr>
        <w:t xml:space="preserve"> (далее – единый Доклад), а также о приеме предложений от участников публичного обсуждения.</w:t>
      </w:r>
    </w:p>
    <w:p w:rsidR="002A5F00" w:rsidRPr="001744CF" w:rsidRDefault="002A5F00" w:rsidP="00705750">
      <w:pPr>
        <w:widowControl w:val="0"/>
        <w:autoSpaceDE w:val="0"/>
        <w:autoSpaceDN w:val="0"/>
        <w:rPr>
          <w:sz w:val="10"/>
          <w:szCs w:val="28"/>
          <w:lang w:eastAsia="en-US" w:bidi="en-US"/>
        </w:rPr>
      </w:pPr>
    </w:p>
    <w:p w:rsidR="002A5F00" w:rsidRPr="001744CF" w:rsidRDefault="002A5F00" w:rsidP="00705750">
      <w:pPr>
        <w:widowControl w:val="0"/>
        <w:tabs>
          <w:tab w:val="left" w:pos="3001"/>
          <w:tab w:val="left" w:pos="5909"/>
        </w:tabs>
        <w:autoSpaceDE w:val="0"/>
        <w:autoSpaceDN w:val="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Сроки приема </w:t>
      </w:r>
      <w:proofErr w:type="gramStart"/>
      <w:r w:rsidRPr="001744CF">
        <w:rPr>
          <w:spacing w:val="-9"/>
          <w:sz w:val="28"/>
          <w:szCs w:val="28"/>
          <w:lang w:eastAsia="en-US" w:bidi="en-US"/>
        </w:rPr>
        <w:t>по</w:t>
      </w:r>
      <w:proofErr w:type="gramEnd"/>
      <w:r w:rsidRPr="001744CF">
        <w:rPr>
          <w:spacing w:val="-9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предложений:</w:t>
      </w:r>
      <w:r w:rsidR="00705750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с</w:t>
      </w:r>
      <w:r w:rsidR="00705750">
        <w:rPr>
          <w:sz w:val="28"/>
          <w:szCs w:val="28"/>
          <w:lang w:eastAsia="en-US" w:bidi="en-US"/>
        </w:rPr>
        <w:t xml:space="preserve"> __________________________________</w:t>
      </w:r>
      <w:r w:rsidR="00665676">
        <w:rPr>
          <w:sz w:val="28"/>
          <w:szCs w:val="28"/>
          <w:lang w:eastAsia="en-US" w:bidi="en-US"/>
        </w:rPr>
        <w:t>____</w:t>
      </w:r>
    </w:p>
    <w:p w:rsidR="002A5F00" w:rsidRPr="001744CF" w:rsidRDefault="002A5F00" w:rsidP="00705750">
      <w:pPr>
        <w:widowControl w:val="0"/>
        <w:autoSpaceDE w:val="0"/>
        <w:autoSpaceDN w:val="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Предложения принимаются по адресу электронной почты:</w:t>
      </w:r>
    </w:p>
    <w:p w:rsidR="002A5F00" w:rsidRPr="001744CF" w:rsidRDefault="002A5F00" w:rsidP="00705750">
      <w:pPr>
        <w:widowControl w:val="0"/>
        <w:autoSpaceDE w:val="0"/>
        <w:autoSpaceDN w:val="0"/>
        <w:rPr>
          <w:sz w:val="20"/>
          <w:szCs w:val="28"/>
          <w:lang w:eastAsia="en-US" w:bidi="en-US"/>
        </w:rPr>
      </w:pPr>
    </w:p>
    <w:p w:rsidR="002A5F00" w:rsidRDefault="00705750" w:rsidP="00705750">
      <w:pPr>
        <w:widowControl w:val="0"/>
        <w:autoSpaceDE w:val="0"/>
        <w:autoSpaceDN w:val="0"/>
        <w:rPr>
          <w:sz w:val="20"/>
          <w:szCs w:val="28"/>
          <w:lang w:eastAsia="en-US" w:bidi="en-US"/>
        </w:rPr>
      </w:pPr>
      <w:r>
        <w:rPr>
          <w:sz w:val="20"/>
          <w:szCs w:val="28"/>
          <w:lang w:eastAsia="en-US" w:bidi="en-US"/>
        </w:rPr>
        <w:t>________________________________________________________</w:t>
      </w:r>
      <w:r w:rsidR="00665676">
        <w:rPr>
          <w:sz w:val="20"/>
          <w:szCs w:val="28"/>
          <w:lang w:eastAsia="en-US" w:bidi="en-US"/>
        </w:rPr>
        <w:t>_______________________________</w:t>
      </w:r>
      <w:r>
        <w:rPr>
          <w:sz w:val="20"/>
          <w:szCs w:val="28"/>
          <w:lang w:eastAsia="en-US" w:bidi="en-US"/>
        </w:rPr>
        <w:t>______</w:t>
      </w:r>
    </w:p>
    <w:p w:rsidR="00705750" w:rsidRPr="001744CF" w:rsidRDefault="00705750" w:rsidP="00705750">
      <w:pPr>
        <w:widowControl w:val="0"/>
        <w:autoSpaceDE w:val="0"/>
        <w:autoSpaceDN w:val="0"/>
        <w:rPr>
          <w:sz w:val="20"/>
          <w:szCs w:val="28"/>
          <w:lang w:eastAsia="en-US" w:bidi="en-US"/>
        </w:rPr>
      </w:pPr>
    </w:p>
    <w:p w:rsidR="002A5F00" w:rsidRPr="001744CF" w:rsidRDefault="002A5F00" w:rsidP="00705750">
      <w:pPr>
        <w:widowControl w:val="0"/>
        <w:autoSpaceDE w:val="0"/>
        <w:autoSpaceDN w:val="0"/>
        <w:rPr>
          <w:sz w:val="11"/>
          <w:szCs w:val="28"/>
          <w:lang w:eastAsia="en-US" w:bidi="en-US"/>
        </w:rPr>
      </w:pPr>
    </w:p>
    <w:p w:rsidR="002A5F00" w:rsidRPr="00705750" w:rsidRDefault="002A5F00" w:rsidP="00705750">
      <w:pPr>
        <w:widowControl w:val="0"/>
        <w:autoSpaceDE w:val="0"/>
        <w:autoSpaceDN w:val="0"/>
        <w:rPr>
          <w:sz w:val="28"/>
          <w:szCs w:val="28"/>
          <w:lang w:eastAsia="en-US" w:bidi="en-US"/>
        </w:rPr>
      </w:pPr>
      <w:r w:rsidRPr="00A67E27">
        <w:rPr>
          <w:sz w:val="28"/>
          <w:szCs w:val="28"/>
          <w:lang w:eastAsia="en-US" w:bidi="en-US"/>
        </w:rPr>
        <w:t>Контактное</w:t>
      </w:r>
      <w:r w:rsidR="00F13DE0" w:rsidRPr="00705750">
        <w:rPr>
          <w:sz w:val="28"/>
          <w:szCs w:val="28"/>
          <w:lang w:eastAsia="en-US" w:bidi="en-US"/>
        </w:rPr>
        <w:t xml:space="preserve"> </w:t>
      </w:r>
      <w:r w:rsidRPr="00A67E27">
        <w:rPr>
          <w:sz w:val="28"/>
          <w:szCs w:val="28"/>
          <w:lang w:eastAsia="en-US" w:bidi="en-US"/>
        </w:rPr>
        <w:t>лицо:</w:t>
      </w:r>
      <w:r w:rsidR="00705750">
        <w:rPr>
          <w:sz w:val="28"/>
          <w:szCs w:val="28"/>
          <w:lang w:eastAsia="en-US" w:bidi="en-US"/>
        </w:rPr>
        <w:t>__________________________________________________</w:t>
      </w:r>
      <w:r w:rsidR="00665676">
        <w:rPr>
          <w:sz w:val="28"/>
          <w:szCs w:val="28"/>
          <w:lang w:eastAsia="en-US" w:bidi="en-US"/>
        </w:rPr>
        <w:t>_</w:t>
      </w:r>
    </w:p>
    <w:p w:rsidR="002A5F00" w:rsidRPr="00A67E27" w:rsidRDefault="002A5F00" w:rsidP="00705750">
      <w:pPr>
        <w:widowControl w:val="0"/>
        <w:autoSpaceDE w:val="0"/>
        <w:autoSpaceDN w:val="0"/>
        <w:rPr>
          <w:sz w:val="2"/>
          <w:szCs w:val="28"/>
          <w:lang w:eastAsia="en-US" w:bidi="en-US"/>
        </w:rPr>
      </w:pPr>
    </w:p>
    <w:p w:rsidR="002A5F00" w:rsidRPr="00A67E27" w:rsidRDefault="002A5F00" w:rsidP="00705750">
      <w:pPr>
        <w:widowControl w:val="0"/>
        <w:autoSpaceDE w:val="0"/>
        <w:autoSpaceDN w:val="0"/>
        <w:rPr>
          <w:sz w:val="30"/>
          <w:szCs w:val="28"/>
          <w:lang w:eastAsia="en-US" w:bidi="en-US"/>
        </w:rPr>
      </w:pPr>
    </w:p>
    <w:p w:rsidR="002A5F00" w:rsidRPr="001744CF" w:rsidRDefault="002A5F00" w:rsidP="00705750">
      <w:pPr>
        <w:widowControl w:val="0"/>
        <w:autoSpaceDE w:val="0"/>
        <w:autoSpaceDN w:val="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Уведомление о проведении публичного обсуждения, единый Доклад, а также иные материалы размещены на официальном сайте </w:t>
      </w:r>
      <w:r w:rsidR="00F13DE0">
        <w:rPr>
          <w:sz w:val="28"/>
          <w:szCs w:val="22"/>
          <w:lang w:eastAsia="en-US" w:bidi="en-US"/>
        </w:rPr>
        <w:t xml:space="preserve">Чагодощенского муниципального округа </w:t>
      </w:r>
      <w:r w:rsidRPr="001744CF">
        <w:rPr>
          <w:sz w:val="28"/>
          <w:szCs w:val="28"/>
          <w:lang w:eastAsia="en-US" w:bidi="en-US"/>
        </w:rPr>
        <w:t>в информационно-телекоммуникационной сети Интернет:</w:t>
      </w:r>
    </w:p>
    <w:p w:rsidR="002A5F00" w:rsidRPr="001744CF" w:rsidRDefault="002A5F00" w:rsidP="00705750">
      <w:pPr>
        <w:widowControl w:val="0"/>
        <w:autoSpaceDE w:val="0"/>
        <w:autoSpaceDN w:val="0"/>
        <w:rPr>
          <w:sz w:val="20"/>
          <w:szCs w:val="28"/>
          <w:lang w:eastAsia="en-US" w:bidi="en-US"/>
        </w:rPr>
      </w:pPr>
    </w:p>
    <w:p w:rsidR="00705750" w:rsidRDefault="00705750" w:rsidP="00705750">
      <w:pPr>
        <w:widowControl w:val="0"/>
        <w:autoSpaceDE w:val="0"/>
        <w:autoSpaceDN w:val="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________________________________________________________________</w:t>
      </w:r>
    </w:p>
    <w:p w:rsidR="002A5F00" w:rsidRPr="00705750" w:rsidRDefault="002A5F00" w:rsidP="00705750">
      <w:pPr>
        <w:widowControl w:val="0"/>
        <w:autoSpaceDE w:val="0"/>
        <w:autoSpaceDN w:val="0"/>
        <w:jc w:val="center"/>
        <w:rPr>
          <w:sz w:val="16"/>
          <w:szCs w:val="16"/>
          <w:lang w:eastAsia="en-US" w:bidi="en-US"/>
        </w:rPr>
      </w:pPr>
      <w:r w:rsidRPr="00705750">
        <w:rPr>
          <w:sz w:val="16"/>
          <w:szCs w:val="16"/>
          <w:lang w:eastAsia="en-US" w:bidi="en-US"/>
        </w:rPr>
        <w:t>(электронный адрес страницы раздела в составе официального портала)</w:t>
      </w:r>
    </w:p>
    <w:p w:rsidR="002A5F00" w:rsidRPr="001744CF" w:rsidRDefault="002A5F00" w:rsidP="00705750">
      <w:pPr>
        <w:widowControl w:val="0"/>
        <w:autoSpaceDE w:val="0"/>
        <w:autoSpaceDN w:val="0"/>
        <w:rPr>
          <w:sz w:val="30"/>
          <w:szCs w:val="28"/>
          <w:lang w:eastAsia="en-US" w:bidi="en-US"/>
        </w:rPr>
      </w:pPr>
    </w:p>
    <w:p w:rsidR="002A5F00" w:rsidRPr="001744CF" w:rsidRDefault="002A5F00" w:rsidP="00705750">
      <w:pPr>
        <w:widowControl w:val="0"/>
        <w:autoSpaceDE w:val="0"/>
        <w:autoSpaceDN w:val="0"/>
        <w:rPr>
          <w:sz w:val="33"/>
          <w:szCs w:val="28"/>
          <w:lang w:eastAsia="en-US" w:bidi="en-US"/>
        </w:rPr>
      </w:pPr>
    </w:p>
    <w:p w:rsidR="002A5F00" w:rsidRPr="001744CF" w:rsidRDefault="002A5F00" w:rsidP="00705750">
      <w:pPr>
        <w:widowControl w:val="0"/>
        <w:tabs>
          <w:tab w:val="left" w:pos="4424"/>
          <w:tab w:val="left" w:pos="6354"/>
          <w:tab w:val="left" w:pos="6984"/>
        </w:tabs>
        <w:autoSpaceDE w:val="0"/>
        <w:autoSpaceDN w:val="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Дата составления</w:t>
      </w:r>
      <w:r w:rsidR="00705750">
        <w:rPr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уведомления:"</w:t>
      </w:r>
      <w:r w:rsidRPr="001744CF">
        <w:rPr>
          <w:sz w:val="28"/>
          <w:szCs w:val="28"/>
          <w:u w:val="single"/>
          <w:lang w:eastAsia="en-US" w:bidi="en-US"/>
        </w:rPr>
        <w:tab/>
      </w:r>
      <w:r w:rsidRPr="001744CF">
        <w:rPr>
          <w:sz w:val="28"/>
          <w:szCs w:val="28"/>
          <w:lang w:eastAsia="en-US" w:bidi="en-US"/>
        </w:rPr>
        <w:t>"</w:t>
      </w:r>
      <w:r w:rsidRPr="001744CF">
        <w:rPr>
          <w:sz w:val="28"/>
          <w:szCs w:val="28"/>
          <w:u w:val="single"/>
          <w:lang w:eastAsia="en-US" w:bidi="en-US"/>
        </w:rPr>
        <w:tab/>
      </w:r>
      <w:r w:rsidRPr="001744CF">
        <w:rPr>
          <w:sz w:val="28"/>
          <w:szCs w:val="28"/>
          <w:lang w:eastAsia="en-US" w:bidi="en-US"/>
        </w:rPr>
        <w:t>20</w:t>
      </w:r>
      <w:r w:rsidRPr="001744CF">
        <w:rPr>
          <w:sz w:val="28"/>
          <w:szCs w:val="28"/>
          <w:u w:val="single"/>
          <w:lang w:eastAsia="en-US" w:bidi="en-US"/>
        </w:rPr>
        <w:tab/>
      </w:r>
      <w:r w:rsidRPr="001744CF">
        <w:rPr>
          <w:sz w:val="28"/>
          <w:szCs w:val="28"/>
          <w:lang w:eastAsia="en-US" w:bidi="en-US"/>
        </w:rPr>
        <w:t>г.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2"/>
          <w:szCs w:val="22"/>
          <w:lang w:eastAsia="en-US" w:bidi="en-US"/>
        </w:rPr>
        <w:sectPr w:rsidR="002A5F00" w:rsidRPr="001744CF" w:rsidSect="00AF6055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1A390B" w:rsidRDefault="002A5F00" w:rsidP="002A5F00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 w:rsidRPr="000036E6">
        <w:rPr>
          <w:sz w:val="28"/>
          <w:szCs w:val="28"/>
          <w:lang w:eastAsia="en-US" w:bidi="en-US"/>
        </w:rPr>
        <w:lastRenderedPageBreak/>
        <w:t>Приложение</w:t>
      </w:r>
      <w:r w:rsidR="00705750">
        <w:rPr>
          <w:sz w:val="28"/>
          <w:szCs w:val="28"/>
          <w:lang w:eastAsia="en-US" w:bidi="en-US"/>
        </w:rPr>
        <w:t xml:space="preserve"> </w:t>
      </w:r>
      <w:r w:rsidRPr="000036E6">
        <w:rPr>
          <w:sz w:val="28"/>
          <w:szCs w:val="28"/>
          <w:lang w:eastAsia="en-US" w:bidi="en-US"/>
        </w:rPr>
        <w:t>3</w:t>
      </w:r>
    </w:p>
    <w:p w:rsidR="002A5F00" w:rsidRPr="000036E6" w:rsidRDefault="002A5F00" w:rsidP="002A5F00">
      <w:pPr>
        <w:widowControl w:val="0"/>
        <w:autoSpaceDE w:val="0"/>
        <w:autoSpaceDN w:val="0"/>
        <w:ind w:firstLine="720"/>
        <w:jc w:val="right"/>
        <w:rPr>
          <w:lang w:eastAsia="en-US" w:bidi="en-US"/>
        </w:rPr>
      </w:pPr>
      <w:r w:rsidRPr="000036E6">
        <w:rPr>
          <w:lang w:eastAsia="en-US" w:bidi="en-US"/>
        </w:rPr>
        <w:t xml:space="preserve"> к</w:t>
      </w:r>
      <w:r w:rsidR="001A390B">
        <w:rPr>
          <w:lang w:eastAsia="en-US" w:bidi="en-US"/>
        </w:rPr>
        <w:t xml:space="preserve"> </w:t>
      </w:r>
      <w:r w:rsidRPr="000036E6">
        <w:rPr>
          <w:lang w:eastAsia="en-US" w:bidi="en-US"/>
        </w:rPr>
        <w:t>Порядку</w:t>
      </w:r>
      <w:r w:rsidR="001A390B">
        <w:rPr>
          <w:lang w:eastAsia="en-US" w:bidi="en-US"/>
        </w:rPr>
        <w:t xml:space="preserve"> </w:t>
      </w:r>
      <w:r w:rsidRPr="000036E6">
        <w:rPr>
          <w:lang w:eastAsia="en-US" w:bidi="en-US"/>
        </w:rPr>
        <w:t xml:space="preserve">установления и </w:t>
      </w:r>
      <w:r w:rsidRPr="000036E6">
        <w:rPr>
          <w:spacing w:val="-3"/>
          <w:lang w:eastAsia="en-US" w:bidi="en-US"/>
        </w:rPr>
        <w:t>оценки</w:t>
      </w:r>
    </w:p>
    <w:p w:rsidR="002A5F00" w:rsidRPr="000036E6" w:rsidRDefault="002A5F00" w:rsidP="002A5F00">
      <w:pPr>
        <w:widowControl w:val="0"/>
        <w:tabs>
          <w:tab w:val="left" w:pos="8377"/>
        </w:tabs>
        <w:autoSpaceDE w:val="0"/>
        <w:autoSpaceDN w:val="0"/>
        <w:ind w:firstLine="720"/>
        <w:jc w:val="right"/>
        <w:rPr>
          <w:lang w:eastAsia="en-US" w:bidi="en-US"/>
        </w:rPr>
      </w:pPr>
      <w:r w:rsidRPr="000036E6">
        <w:rPr>
          <w:lang w:eastAsia="en-US" w:bidi="en-US"/>
        </w:rPr>
        <w:t>применения</w:t>
      </w:r>
      <w:r w:rsidR="00705750">
        <w:rPr>
          <w:lang w:eastAsia="en-US" w:bidi="en-US"/>
        </w:rPr>
        <w:t xml:space="preserve"> </w:t>
      </w:r>
      <w:r w:rsidRPr="000036E6">
        <w:rPr>
          <w:lang w:eastAsia="en-US" w:bidi="en-US"/>
        </w:rPr>
        <w:t>обязательных</w:t>
      </w:r>
      <w:r w:rsidR="00705750">
        <w:rPr>
          <w:lang w:eastAsia="en-US" w:bidi="en-US"/>
        </w:rPr>
        <w:t xml:space="preserve"> </w:t>
      </w:r>
      <w:r w:rsidRPr="000036E6">
        <w:rPr>
          <w:lang w:eastAsia="en-US" w:bidi="en-US"/>
        </w:rPr>
        <w:t>требований, устанавливаемых</w:t>
      </w:r>
      <w:r w:rsidR="00705750">
        <w:rPr>
          <w:lang w:eastAsia="en-US" w:bidi="en-US"/>
        </w:rPr>
        <w:t xml:space="preserve"> </w:t>
      </w:r>
      <w:r w:rsidRPr="000036E6">
        <w:rPr>
          <w:lang w:eastAsia="en-US" w:bidi="en-US"/>
        </w:rPr>
        <w:t>муниципальными нормативными</w:t>
      </w:r>
      <w:r w:rsidR="00705750">
        <w:rPr>
          <w:lang w:eastAsia="en-US" w:bidi="en-US"/>
        </w:rPr>
        <w:t xml:space="preserve"> </w:t>
      </w:r>
      <w:r w:rsidRPr="000036E6">
        <w:rPr>
          <w:lang w:eastAsia="en-US" w:bidi="en-US"/>
        </w:rPr>
        <w:t>правовыми</w:t>
      </w:r>
      <w:r w:rsidR="00705750">
        <w:rPr>
          <w:lang w:eastAsia="en-US" w:bidi="en-US"/>
        </w:rPr>
        <w:t xml:space="preserve"> </w:t>
      </w:r>
      <w:r w:rsidRPr="000036E6">
        <w:rPr>
          <w:lang w:eastAsia="en-US" w:bidi="en-US"/>
        </w:rPr>
        <w:t xml:space="preserve">актами </w:t>
      </w:r>
      <w:r w:rsidR="000036E6" w:rsidRPr="000036E6">
        <w:rPr>
          <w:lang w:eastAsia="en-US" w:bidi="en-US"/>
        </w:rPr>
        <w:t>Чагодощенского муниципального округа</w:t>
      </w:r>
      <w:r w:rsidRPr="000036E6">
        <w:rPr>
          <w:lang w:eastAsia="en-US" w:bidi="en-US"/>
        </w:rPr>
        <w:t xml:space="preserve">, размещения и актуализации в информационно-телекоммуникационной сети «Интернет» перечней нормативных правовых актов </w:t>
      </w:r>
      <w:r w:rsidR="000036E6" w:rsidRPr="000036E6">
        <w:rPr>
          <w:lang w:eastAsia="en-US" w:bidi="en-US"/>
        </w:rPr>
        <w:t>Чагодощенского муниципального округа</w:t>
      </w:r>
      <w:r w:rsidRPr="000036E6">
        <w:rPr>
          <w:lang w:eastAsia="en-US" w:bidi="en-US"/>
        </w:rPr>
        <w:t>, содержащих обязательные требования</w:t>
      </w:r>
    </w:p>
    <w:p w:rsidR="002A5F00" w:rsidRPr="000036E6" w:rsidRDefault="002A5F00" w:rsidP="002A5F00">
      <w:pPr>
        <w:widowControl w:val="0"/>
        <w:autoSpaceDE w:val="0"/>
        <w:autoSpaceDN w:val="0"/>
        <w:ind w:firstLine="720"/>
        <w:jc w:val="center"/>
        <w:rPr>
          <w:lang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</w:p>
    <w:p w:rsidR="001A390B" w:rsidRDefault="002A5F00" w:rsidP="002A5F00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Свод предложений 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по единому докладу о достижении целей введения обязательных требований, содержащихся в муниципальных нормативных правовых актах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30"/>
          <w:szCs w:val="28"/>
          <w:lang w:eastAsia="en-US" w:bidi="en-US"/>
        </w:rPr>
      </w:pPr>
    </w:p>
    <w:p w:rsidR="002A5F00" w:rsidRPr="001744CF" w:rsidRDefault="002A5F00" w:rsidP="002A5F00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Прием предложений по единому докладу о достижении целей введения обязательных требований, содержащихся в муниципальных нормативных правовых актах (далее – единый Доклад), осуществлялся Уполномоченным </w:t>
      </w:r>
      <w:r w:rsidR="001A390B">
        <w:rPr>
          <w:sz w:val="28"/>
          <w:szCs w:val="28"/>
          <w:lang w:eastAsia="en-US" w:bidi="en-US"/>
        </w:rPr>
        <w:t>О</w:t>
      </w:r>
      <w:r w:rsidRPr="001744CF">
        <w:rPr>
          <w:sz w:val="28"/>
          <w:szCs w:val="28"/>
          <w:lang w:eastAsia="en-US" w:bidi="en-US"/>
        </w:rPr>
        <w:t>рганом Администрации:</w:t>
      </w:r>
    </w:p>
    <w:p w:rsidR="002A5F00" w:rsidRPr="00665676" w:rsidRDefault="002A5F00" w:rsidP="002A5F00">
      <w:pPr>
        <w:widowControl w:val="0"/>
        <w:tabs>
          <w:tab w:val="left" w:pos="4174"/>
        </w:tabs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val="en-US" w:eastAsia="en-US" w:bidi="en-US"/>
        </w:rPr>
        <w:t>с</w:t>
      </w:r>
      <w:r w:rsidR="00705750">
        <w:rPr>
          <w:sz w:val="28"/>
          <w:szCs w:val="28"/>
          <w:lang w:eastAsia="en-US" w:bidi="en-US"/>
        </w:rPr>
        <w:t xml:space="preserve">  </w:t>
      </w:r>
      <w:r w:rsidR="00665676">
        <w:rPr>
          <w:sz w:val="28"/>
          <w:szCs w:val="28"/>
          <w:lang w:eastAsia="en-US" w:bidi="en-US"/>
        </w:rPr>
        <w:t>____________________</w:t>
      </w:r>
      <w:r w:rsidR="00705750">
        <w:rPr>
          <w:sz w:val="28"/>
          <w:szCs w:val="28"/>
          <w:lang w:eastAsia="en-US" w:bidi="en-US"/>
        </w:rPr>
        <w:t xml:space="preserve">    </w:t>
      </w:r>
      <w:proofErr w:type="spellStart"/>
      <w:r w:rsidRPr="001744CF">
        <w:rPr>
          <w:sz w:val="28"/>
          <w:szCs w:val="28"/>
          <w:lang w:val="en-US" w:eastAsia="en-US" w:bidi="en-US"/>
        </w:rPr>
        <w:t>по</w:t>
      </w:r>
      <w:proofErr w:type="spellEnd"/>
      <w:r w:rsidR="00665676">
        <w:rPr>
          <w:sz w:val="28"/>
          <w:szCs w:val="28"/>
          <w:lang w:eastAsia="en-US" w:bidi="en-US"/>
        </w:rPr>
        <w:t xml:space="preserve">   ___________________________</w:t>
      </w:r>
    </w:p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5"/>
          <w:szCs w:val="28"/>
          <w:lang w:val="en-US" w:eastAsia="en-US" w:bidi="en-US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4"/>
        <w:gridCol w:w="2551"/>
        <w:gridCol w:w="2589"/>
        <w:gridCol w:w="3386"/>
      </w:tblGrid>
      <w:tr w:rsidR="002A5F00" w:rsidRPr="001744CF" w:rsidTr="000036E6">
        <w:trPr>
          <w:trHeight w:val="2456"/>
        </w:trPr>
        <w:tc>
          <w:tcPr>
            <w:tcW w:w="1114" w:type="dxa"/>
            <w:shd w:val="clear" w:color="auto" w:fill="auto"/>
            <w:vAlign w:val="center"/>
          </w:tcPr>
          <w:p w:rsidR="002A5F00" w:rsidRPr="001744CF" w:rsidRDefault="002A5F00" w:rsidP="000036E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N</w:t>
            </w:r>
          </w:p>
          <w:p w:rsidR="002A5F00" w:rsidRPr="001744CF" w:rsidRDefault="002A5F00" w:rsidP="000036E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F00" w:rsidRPr="001744CF" w:rsidRDefault="002A5F00" w:rsidP="000036E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lang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eastAsia="en-US" w:bidi="en-US"/>
              </w:rPr>
              <w:t>Информация об участнике публичного обсуждения единого Доклада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2A5F00" w:rsidRPr="001744CF" w:rsidRDefault="002A5F00" w:rsidP="000036E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lang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eastAsia="en-US" w:bidi="en-US"/>
              </w:rPr>
              <w:t>Содержание предложения по единому Докладу, поступившего от участника публичного обсуждения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A5F00" w:rsidRPr="001744CF" w:rsidRDefault="002A5F00" w:rsidP="000036E6">
            <w:pPr>
              <w:widowControl w:val="0"/>
              <w:autoSpaceDE w:val="0"/>
              <w:autoSpaceDN w:val="0"/>
              <w:ind w:hanging="16"/>
              <w:jc w:val="center"/>
              <w:rPr>
                <w:rFonts w:eastAsia="Calibri"/>
                <w:sz w:val="28"/>
                <w:lang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eastAsia="en-US" w:bidi="en-US"/>
              </w:rPr>
              <w:t>Результат рассмотрения предложения по единому Докладу, поступившего от участника публичного обсуждения</w:t>
            </w:r>
          </w:p>
        </w:tc>
      </w:tr>
      <w:tr w:rsidR="002A5F00" w:rsidRPr="001744CF" w:rsidTr="00665676">
        <w:trPr>
          <w:trHeight w:val="293"/>
        </w:trPr>
        <w:tc>
          <w:tcPr>
            <w:tcW w:w="1114" w:type="dxa"/>
            <w:shd w:val="clear" w:color="auto" w:fill="auto"/>
            <w:vAlign w:val="center"/>
          </w:tcPr>
          <w:p w:rsidR="002A5F00" w:rsidRPr="00665676" w:rsidRDefault="002A5F00" w:rsidP="0066567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val="en-US" w:eastAsia="en-US" w:bidi="en-US"/>
              </w:rPr>
            </w:pPr>
            <w:r w:rsidRPr="00665676">
              <w:rPr>
                <w:rFonts w:eastAsia="Calibri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F00" w:rsidRPr="00665676" w:rsidRDefault="002A5F00" w:rsidP="0066567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16"/>
                <w:szCs w:val="16"/>
                <w:lang w:val="en-US" w:eastAsia="en-US" w:bidi="en-US"/>
              </w:rPr>
            </w:pPr>
            <w:r w:rsidRPr="00665676">
              <w:rPr>
                <w:rFonts w:eastAsia="Calibri"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2A5F00" w:rsidRPr="00665676" w:rsidRDefault="002A5F00" w:rsidP="0066567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16"/>
                <w:szCs w:val="16"/>
                <w:lang w:val="en-US" w:eastAsia="en-US" w:bidi="en-US"/>
              </w:rPr>
            </w:pPr>
            <w:r w:rsidRPr="00665676">
              <w:rPr>
                <w:rFonts w:eastAsia="Calibri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A5F00" w:rsidRPr="00665676" w:rsidRDefault="002A5F00" w:rsidP="0066567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16"/>
                <w:szCs w:val="16"/>
                <w:lang w:val="en-US" w:eastAsia="en-US" w:bidi="en-US"/>
              </w:rPr>
            </w:pPr>
            <w:r w:rsidRPr="00665676">
              <w:rPr>
                <w:rFonts w:eastAsia="Calibri"/>
                <w:sz w:val="16"/>
                <w:szCs w:val="16"/>
                <w:lang w:val="en-US" w:eastAsia="en-US" w:bidi="en-US"/>
              </w:rPr>
              <w:t>4</w:t>
            </w:r>
          </w:p>
        </w:tc>
      </w:tr>
      <w:tr w:rsidR="002A5F00" w:rsidRPr="001744CF" w:rsidTr="000036E6">
        <w:trPr>
          <w:trHeight w:val="525"/>
        </w:trPr>
        <w:tc>
          <w:tcPr>
            <w:tcW w:w="1114" w:type="dxa"/>
            <w:shd w:val="clear" w:color="auto" w:fill="auto"/>
          </w:tcPr>
          <w:p w:rsidR="002A5F00" w:rsidRPr="000036E6" w:rsidRDefault="00665676" w:rsidP="00665676">
            <w:pPr>
              <w:widowControl w:val="0"/>
              <w:autoSpaceDE w:val="0"/>
              <w:autoSpaceDN w:val="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  <w:tc>
          <w:tcPr>
            <w:tcW w:w="2589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  <w:tc>
          <w:tcPr>
            <w:tcW w:w="3386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</w:tr>
      <w:tr w:rsidR="002A5F00" w:rsidRPr="001744CF" w:rsidTr="000036E6">
        <w:trPr>
          <w:trHeight w:val="525"/>
        </w:trPr>
        <w:tc>
          <w:tcPr>
            <w:tcW w:w="1114" w:type="dxa"/>
            <w:shd w:val="clear" w:color="auto" w:fill="auto"/>
          </w:tcPr>
          <w:p w:rsidR="002A5F00" w:rsidRPr="000036E6" w:rsidRDefault="00665676" w:rsidP="000036E6">
            <w:pPr>
              <w:widowControl w:val="0"/>
              <w:autoSpaceDE w:val="0"/>
              <w:autoSpaceDN w:val="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  <w:tc>
          <w:tcPr>
            <w:tcW w:w="2589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  <w:tc>
          <w:tcPr>
            <w:tcW w:w="3386" w:type="dxa"/>
            <w:shd w:val="clear" w:color="auto" w:fill="auto"/>
          </w:tcPr>
          <w:p w:rsidR="002A5F00" w:rsidRPr="001744CF" w:rsidRDefault="002A5F00" w:rsidP="00F26DB3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</w:tr>
    </w:tbl>
    <w:p w:rsidR="002A5F00" w:rsidRPr="001744CF" w:rsidRDefault="002A5F00" w:rsidP="002A5F00">
      <w:pPr>
        <w:widowControl w:val="0"/>
        <w:autoSpaceDE w:val="0"/>
        <w:autoSpaceDN w:val="0"/>
        <w:ind w:firstLine="720"/>
        <w:rPr>
          <w:sz w:val="29"/>
          <w:szCs w:val="28"/>
          <w:lang w:val="en-US" w:eastAsia="en-US" w:bidi="en-US"/>
        </w:rPr>
      </w:pPr>
    </w:p>
    <w:p w:rsidR="00665676" w:rsidRDefault="002A5F00" w:rsidP="002A5F00">
      <w:pPr>
        <w:widowControl w:val="0"/>
        <w:autoSpaceDE w:val="0"/>
        <w:autoSpaceDN w:val="0"/>
        <w:ind w:firstLine="720"/>
        <w:rPr>
          <w:sz w:val="28"/>
          <w:szCs w:val="28"/>
          <w:lang w:eastAsia="en-US" w:bidi="en-US"/>
        </w:rPr>
      </w:pPr>
      <w:r w:rsidRPr="000036E6">
        <w:rPr>
          <w:sz w:val="28"/>
          <w:szCs w:val="28"/>
          <w:lang w:eastAsia="en-US" w:bidi="en-US"/>
        </w:rPr>
        <w:t>Общее количество участников публичного обсуждения по единому Докладу:</w:t>
      </w:r>
      <w:r w:rsidR="00665676">
        <w:rPr>
          <w:sz w:val="28"/>
          <w:szCs w:val="28"/>
          <w:lang w:eastAsia="en-US" w:bidi="en-US"/>
        </w:rPr>
        <w:t xml:space="preserve"> _______________________________________________________ </w:t>
      </w:r>
    </w:p>
    <w:p w:rsidR="002A5F00" w:rsidRPr="000036E6" w:rsidRDefault="002A5F00" w:rsidP="002A5F00">
      <w:pPr>
        <w:widowControl w:val="0"/>
        <w:autoSpaceDE w:val="0"/>
        <w:autoSpaceDN w:val="0"/>
        <w:ind w:firstLine="720"/>
        <w:rPr>
          <w:sz w:val="28"/>
          <w:szCs w:val="28"/>
          <w:lang w:eastAsia="en-US" w:bidi="en-US"/>
        </w:rPr>
      </w:pPr>
      <w:r w:rsidRPr="000036E6">
        <w:rPr>
          <w:sz w:val="28"/>
          <w:szCs w:val="28"/>
          <w:lang w:eastAsia="en-US" w:bidi="en-US"/>
        </w:rPr>
        <w:t>Общее количество поступивших предложений по единому Докладу:</w:t>
      </w:r>
    </w:p>
    <w:p w:rsidR="002A5F00" w:rsidRPr="00665676" w:rsidRDefault="00665676" w:rsidP="002A5F00">
      <w:pPr>
        <w:widowControl w:val="0"/>
        <w:autoSpaceDE w:val="0"/>
        <w:autoSpaceDN w:val="0"/>
        <w:ind w:firstLine="72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___________________________________________________________</w:t>
      </w:r>
    </w:p>
    <w:p w:rsidR="002A5F00" w:rsidRPr="000036E6" w:rsidRDefault="002A5F00" w:rsidP="002A5F00">
      <w:pPr>
        <w:widowControl w:val="0"/>
        <w:autoSpaceDE w:val="0"/>
        <w:autoSpaceDN w:val="0"/>
        <w:ind w:firstLine="720"/>
        <w:rPr>
          <w:sz w:val="28"/>
          <w:szCs w:val="28"/>
          <w:lang w:val="en-US" w:eastAsia="en-US" w:bidi="en-US"/>
        </w:rPr>
      </w:pPr>
      <w:proofErr w:type="spellStart"/>
      <w:proofErr w:type="gramStart"/>
      <w:r w:rsidRPr="000036E6">
        <w:rPr>
          <w:sz w:val="28"/>
          <w:szCs w:val="28"/>
          <w:lang w:val="en-US" w:eastAsia="en-US" w:bidi="en-US"/>
        </w:rPr>
        <w:t>из</w:t>
      </w:r>
      <w:proofErr w:type="spellEnd"/>
      <w:proofErr w:type="gramEnd"/>
      <w:r w:rsidRPr="000036E6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0036E6">
        <w:rPr>
          <w:sz w:val="28"/>
          <w:szCs w:val="28"/>
          <w:lang w:val="en-US" w:eastAsia="en-US" w:bidi="en-US"/>
        </w:rPr>
        <w:t>них</w:t>
      </w:r>
      <w:proofErr w:type="spellEnd"/>
      <w:r w:rsidRPr="000036E6">
        <w:rPr>
          <w:sz w:val="28"/>
          <w:szCs w:val="28"/>
          <w:lang w:val="en-US" w:eastAsia="en-US" w:bidi="en-US"/>
        </w:rPr>
        <w:t>:</w:t>
      </w:r>
    </w:p>
    <w:p w:rsidR="002A5F00" w:rsidRPr="000036E6" w:rsidRDefault="002A5F00" w:rsidP="002A5F00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ind w:left="0" w:firstLine="720"/>
        <w:rPr>
          <w:sz w:val="28"/>
          <w:szCs w:val="28"/>
          <w:lang w:val="en-US" w:eastAsia="en-US" w:bidi="en-US"/>
        </w:rPr>
      </w:pPr>
      <w:r w:rsidRPr="000036E6">
        <w:rPr>
          <w:sz w:val="28"/>
          <w:szCs w:val="28"/>
          <w:lang w:val="en-US" w:eastAsia="en-US" w:bidi="en-US"/>
        </w:rPr>
        <w:t xml:space="preserve">количество </w:t>
      </w:r>
      <w:r w:rsidRPr="000036E6">
        <w:rPr>
          <w:spacing w:val="-3"/>
          <w:sz w:val="28"/>
          <w:szCs w:val="28"/>
          <w:lang w:val="en-US" w:eastAsia="en-US" w:bidi="en-US"/>
        </w:rPr>
        <w:t xml:space="preserve">учтенных </w:t>
      </w:r>
      <w:r w:rsidRPr="000036E6">
        <w:rPr>
          <w:sz w:val="28"/>
          <w:szCs w:val="28"/>
          <w:lang w:val="en-US" w:eastAsia="en-US" w:bidi="en-US"/>
        </w:rPr>
        <w:t>предложений:</w:t>
      </w:r>
    </w:p>
    <w:p w:rsidR="002A5F00" w:rsidRPr="000036E6" w:rsidRDefault="002A5F00" w:rsidP="000036E6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ind w:left="0" w:firstLine="720"/>
        <w:rPr>
          <w:sz w:val="28"/>
          <w:szCs w:val="28"/>
          <w:lang w:val="en-US" w:eastAsia="en-US" w:bidi="en-US"/>
        </w:rPr>
      </w:pPr>
      <w:r w:rsidRPr="000036E6">
        <w:rPr>
          <w:sz w:val="28"/>
          <w:szCs w:val="28"/>
          <w:lang w:val="en-US" w:eastAsia="en-US" w:bidi="en-US"/>
        </w:rPr>
        <w:t>количество предложений, учтенных частично:</w:t>
      </w:r>
    </w:p>
    <w:p w:rsidR="002A5F00" w:rsidRPr="000036E6" w:rsidRDefault="002A5F00" w:rsidP="002A5F00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ind w:left="0" w:firstLine="720"/>
        <w:rPr>
          <w:sz w:val="28"/>
          <w:szCs w:val="28"/>
          <w:lang w:val="en-US" w:eastAsia="en-US" w:bidi="en-US"/>
        </w:rPr>
      </w:pPr>
      <w:r w:rsidRPr="000036E6">
        <w:rPr>
          <w:sz w:val="28"/>
          <w:szCs w:val="28"/>
          <w:lang w:val="en-US" w:eastAsia="en-US" w:bidi="en-US"/>
        </w:rPr>
        <w:t>количество отклоненных предложений:</w:t>
      </w:r>
    </w:p>
    <w:p w:rsidR="002A5F00" w:rsidRPr="000036E6" w:rsidRDefault="002A5F00" w:rsidP="002A5F00">
      <w:pPr>
        <w:widowControl w:val="0"/>
        <w:autoSpaceDE w:val="0"/>
        <w:autoSpaceDN w:val="0"/>
        <w:ind w:firstLine="720"/>
        <w:rPr>
          <w:sz w:val="28"/>
          <w:szCs w:val="28"/>
          <w:lang w:val="en-US" w:eastAsia="en-US" w:bidi="en-US"/>
        </w:rPr>
      </w:pPr>
    </w:p>
    <w:p w:rsidR="002A5F00" w:rsidRPr="000036E6" w:rsidRDefault="002A5F00" w:rsidP="000036E6">
      <w:pPr>
        <w:widowControl w:val="0"/>
        <w:tabs>
          <w:tab w:val="left" w:pos="6656"/>
          <w:tab w:val="left" w:pos="8240"/>
          <w:tab w:val="left" w:pos="8865"/>
        </w:tabs>
        <w:autoSpaceDE w:val="0"/>
        <w:autoSpaceDN w:val="0"/>
        <w:rPr>
          <w:sz w:val="28"/>
          <w:szCs w:val="28"/>
          <w:lang w:eastAsia="en-US" w:bidi="en-US"/>
        </w:rPr>
      </w:pPr>
      <w:r w:rsidRPr="000036E6">
        <w:rPr>
          <w:sz w:val="28"/>
          <w:szCs w:val="28"/>
          <w:lang w:eastAsia="en-US" w:bidi="en-US"/>
        </w:rPr>
        <w:t>Дата составления свода предложений по</w:t>
      </w:r>
      <w:r w:rsidRPr="000036E6">
        <w:rPr>
          <w:spacing w:val="-16"/>
          <w:sz w:val="28"/>
          <w:szCs w:val="28"/>
          <w:lang w:eastAsia="en-US" w:bidi="en-US"/>
        </w:rPr>
        <w:t xml:space="preserve"> единому </w:t>
      </w:r>
      <w:r w:rsidRPr="000036E6">
        <w:rPr>
          <w:sz w:val="28"/>
          <w:szCs w:val="28"/>
          <w:lang w:eastAsia="en-US" w:bidi="en-US"/>
        </w:rPr>
        <w:t>Докладу:"</w:t>
      </w:r>
      <w:r w:rsidR="00665676">
        <w:rPr>
          <w:sz w:val="28"/>
          <w:szCs w:val="28"/>
          <w:lang w:eastAsia="en-US" w:bidi="en-US"/>
        </w:rPr>
        <w:t>__</w:t>
      </w:r>
      <w:r w:rsidRPr="000036E6">
        <w:rPr>
          <w:sz w:val="28"/>
          <w:szCs w:val="28"/>
          <w:lang w:eastAsia="en-US" w:bidi="en-US"/>
        </w:rPr>
        <w:t>"</w:t>
      </w:r>
      <w:r w:rsidR="00665676">
        <w:rPr>
          <w:sz w:val="28"/>
          <w:szCs w:val="28"/>
          <w:lang w:eastAsia="en-US" w:bidi="en-US"/>
        </w:rPr>
        <w:t>______20</w:t>
      </w:r>
      <w:r w:rsidRPr="000036E6">
        <w:rPr>
          <w:sz w:val="28"/>
          <w:szCs w:val="28"/>
          <w:lang w:eastAsia="en-US" w:bidi="en-US"/>
        </w:rPr>
        <w:t>2</w:t>
      </w:r>
      <w:r w:rsidR="000036E6">
        <w:rPr>
          <w:sz w:val="28"/>
          <w:szCs w:val="28"/>
          <w:lang w:eastAsia="en-US" w:bidi="en-US"/>
        </w:rPr>
        <w:t>2</w:t>
      </w:r>
      <w:r w:rsidR="00665676">
        <w:rPr>
          <w:sz w:val="28"/>
          <w:szCs w:val="28"/>
          <w:lang w:eastAsia="en-US" w:bidi="en-US"/>
        </w:rPr>
        <w:t xml:space="preserve"> г.</w:t>
      </w:r>
    </w:p>
    <w:p w:rsidR="00665676" w:rsidRDefault="00665676" w:rsidP="000036E6">
      <w:pPr>
        <w:widowControl w:val="0"/>
        <w:autoSpaceDE w:val="0"/>
        <w:autoSpaceDN w:val="0"/>
        <w:ind w:firstLine="720"/>
        <w:rPr>
          <w:sz w:val="16"/>
          <w:szCs w:val="16"/>
          <w:lang w:eastAsia="en-US" w:bidi="en-US"/>
        </w:rPr>
      </w:pPr>
    </w:p>
    <w:p w:rsidR="00665676" w:rsidRDefault="00665676" w:rsidP="000036E6">
      <w:pPr>
        <w:widowControl w:val="0"/>
        <w:autoSpaceDE w:val="0"/>
        <w:autoSpaceDN w:val="0"/>
        <w:ind w:firstLine="720"/>
        <w:rPr>
          <w:sz w:val="16"/>
          <w:szCs w:val="16"/>
          <w:lang w:eastAsia="en-US" w:bidi="en-US"/>
        </w:rPr>
      </w:pPr>
    </w:p>
    <w:p w:rsidR="00665676" w:rsidRDefault="00665676" w:rsidP="000036E6">
      <w:pPr>
        <w:widowControl w:val="0"/>
        <w:autoSpaceDE w:val="0"/>
        <w:autoSpaceDN w:val="0"/>
        <w:ind w:firstLine="720"/>
        <w:rPr>
          <w:sz w:val="16"/>
          <w:szCs w:val="16"/>
          <w:lang w:eastAsia="en-US" w:bidi="en-US"/>
        </w:rPr>
      </w:pPr>
      <w:r>
        <w:rPr>
          <w:sz w:val="16"/>
          <w:szCs w:val="16"/>
          <w:lang w:eastAsia="en-US" w:bidi="en-US"/>
        </w:rPr>
        <w:t>__________________________________     _____________________________   ____________________________________</w:t>
      </w:r>
    </w:p>
    <w:p w:rsidR="002A5F00" w:rsidRPr="00665676" w:rsidRDefault="002A5F00" w:rsidP="000036E6">
      <w:pPr>
        <w:widowControl w:val="0"/>
        <w:autoSpaceDE w:val="0"/>
        <w:autoSpaceDN w:val="0"/>
        <w:ind w:firstLine="720"/>
        <w:rPr>
          <w:sz w:val="16"/>
          <w:szCs w:val="16"/>
          <w:lang w:eastAsia="en-US" w:bidi="en-US"/>
        </w:rPr>
      </w:pPr>
      <w:r w:rsidRPr="00665676">
        <w:rPr>
          <w:sz w:val="16"/>
          <w:szCs w:val="16"/>
          <w:lang w:eastAsia="en-US" w:bidi="en-US"/>
        </w:rPr>
        <w:t>(должност</w:t>
      </w:r>
      <w:r w:rsidR="001A390B" w:rsidRPr="00665676">
        <w:rPr>
          <w:sz w:val="16"/>
          <w:szCs w:val="16"/>
          <w:lang w:eastAsia="en-US" w:bidi="en-US"/>
        </w:rPr>
        <w:t>и руководителей Уполномоченных О</w:t>
      </w:r>
      <w:r w:rsidRPr="00665676">
        <w:rPr>
          <w:sz w:val="16"/>
          <w:szCs w:val="16"/>
          <w:lang w:eastAsia="en-US" w:bidi="en-US"/>
        </w:rPr>
        <w:t>рганов Администрации)</w:t>
      </w:r>
    </w:p>
    <w:sectPr w:rsidR="002A5F00" w:rsidRPr="00665676" w:rsidSect="00AD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968"/>
    <w:multiLevelType w:val="hybridMultilevel"/>
    <w:tmpl w:val="A91E618C"/>
    <w:lvl w:ilvl="0" w:tplc="C7C8EC0A">
      <w:start w:val="1"/>
      <w:numFmt w:val="decimal"/>
      <w:lvlText w:val="%1."/>
      <w:lvlJc w:val="left"/>
      <w:pPr>
        <w:ind w:left="173" w:hanging="4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F0383676">
      <w:start w:val="1"/>
      <w:numFmt w:val="decimal"/>
      <w:lvlText w:val="%2."/>
      <w:lvlJc w:val="left"/>
      <w:pPr>
        <w:ind w:left="451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 w:tplc="A50E9EEE">
      <w:numFmt w:val="bullet"/>
      <w:lvlText w:val="•"/>
      <w:lvlJc w:val="left"/>
      <w:pPr>
        <w:ind w:left="5182" w:hanging="280"/>
      </w:pPr>
      <w:rPr>
        <w:rFonts w:hint="default"/>
        <w:lang w:val="en-US" w:eastAsia="en-US" w:bidi="en-US"/>
      </w:rPr>
    </w:lvl>
    <w:lvl w:ilvl="3" w:tplc="B6DEEA8A">
      <w:numFmt w:val="bullet"/>
      <w:lvlText w:val="•"/>
      <w:lvlJc w:val="left"/>
      <w:pPr>
        <w:ind w:left="5845" w:hanging="280"/>
      </w:pPr>
      <w:rPr>
        <w:rFonts w:hint="default"/>
        <w:lang w:val="en-US" w:eastAsia="en-US" w:bidi="en-US"/>
      </w:rPr>
    </w:lvl>
    <w:lvl w:ilvl="4" w:tplc="7368D566">
      <w:numFmt w:val="bullet"/>
      <w:lvlText w:val="•"/>
      <w:lvlJc w:val="left"/>
      <w:pPr>
        <w:ind w:left="6508" w:hanging="280"/>
      </w:pPr>
      <w:rPr>
        <w:rFonts w:hint="default"/>
        <w:lang w:val="en-US" w:eastAsia="en-US" w:bidi="en-US"/>
      </w:rPr>
    </w:lvl>
    <w:lvl w:ilvl="5" w:tplc="4A225ED8">
      <w:numFmt w:val="bullet"/>
      <w:lvlText w:val="•"/>
      <w:lvlJc w:val="left"/>
      <w:pPr>
        <w:ind w:left="7171" w:hanging="280"/>
      </w:pPr>
      <w:rPr>
        <w:rFonts w:hint="default"/>
        <w:lang w:val="en-US" w:eastAsia="en-US" w:bidi="en-US"/>
      </w:rPr>
    </w:lvl>
    <w:lvl w:ilvl="6" w:tplc="E620D684">
      <w:numFmt w:val="bullet"/>
      <w:lvlText w:val="•"/>
      <w:lvlJc w:val="left"/>
      <w:pPr>
        <w:ind w:left="7834" w:hanging="280"/>
      </w:pPr>
      <w:rPr>
        <w:rFonts w:hint="default"/>
        <w:lang w:val="en-US" w:eastAsia="en-US" w:bidi="en-US"/>
      </w:rPr>
    </w:lvl>
    <w:lvl w:ilvl="7" w:tplc="2CF068FA">
      <w:numFmt w:val="bullet"/>
      <w:lvlText w:val="•"/>
      <w:lvlJc w:val="left"/>
      <w:pPr>
        <w:ind w:left="8497" w:hanging="280"/>
      </w:pPr>
      <w:rPr>
        <w:rFonts w:hint="default"/>
        <w:lang w:val="en-US" w:eastAsia="en-US" w:bidi="en-US"/>
      </w:rPr>
    </w:lvl>
    <w:lvl w:ilvl="8" w:tplc="B04E2054">
      <w:numFmt w:val="bullet"/>
      <w:lvlText w:val="•"/>
      <w:lvlJc w:val="left"/>
      <w:pPr>
        <w:ind w:left="9160" w:hanging="280"/>
      </w:pPr>
      <w:rPr>
        <w:rFonts w:hint="default"/>
        <w:lang w:val="en-US" w:eastAsia="en-US" w:bidi="en-US"/>
      </w:rPr>
    </w:lvl>
  </w:abstractNum>
  <w:abstractNum w:abstractNumId="1">
    <w:nsid w:val="205F0FFC"/>
    <w:multiLevelType w:val="hybridMultilevel"/>
    <w:tmpl w:val="DC80C5AA"/>
    <w:lvl w:ilvl="0" w:tplc="91B2F7C0">
      <w:numFmt w:val="bullet"/>
      <w:lvlText w:val="-"/>
      <w:lvlJc w:val="left"/>
      <w:pPr>
        <w:ind w:left="173" w:hanging="20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en-US" w:eastAsia="en-US" w:bidi="en-US"/>
      </w:rPr>
    </w:lvl>
    <w:lvl w:ilvl="1" w:tplc="2242B34A">
      <w:numFmt w:val="bullet"/>
      <w:lvlText w:val="•"/>
      <w:lvlJc w:val="left"/>
      <w:pPr>
        <w:ind w:left="1210" w:hanging="200"/>
      </w:pPr>
      <w:rPr>
        <w:rFonts w:hint="default"/>
        <w:lang w:val="en-US" w:eastAsia="en-US" w:bidi="en-US"/>
      </w:rPr>
    </w:lvl>
    <w:lvl w:ilvl="2" w:tplc="9D70627E">
      <w:numFmt w:val="bullet"/>
      <w:lvlText w:val="•"/>
      <w:lvlJc w:val="left"/>
      <w:pPr>
        <w:ind w:left="2241" w:hanging="200"/>
      </w:pPr>
      <w:rPr>
        <w:rFonts w:hint="default"/>
        <w:lang w:val="en-US" w:eastAsia="en-US" w:bidi="en-US"/>
      </w:rPr>
    </w:lvl>
    <w:lvl w:ilvl="3" w:tplc="E2EC308C">
      <w:numFmt w:val="bullet"/>
      <w:lvlText w:val="•"/>
      <w:lvlJc w:val="left"/>
      <w:pPr>
        <w:ind w:left="3271" w:hanging="200"/>
      </w:pPr>
      <w:rPr>
        <w:rFonts w:hint="default"/>
        <w:lang w:val="en-US" w:eastAsia="en-US" w:bidi="en-US"/>
      </w:rPr>
    </w:lvl>
    <w:lvl w:ilvl="4" w:tplc="C73A7544">
      <w:numFmt w:val="bullet"/>
      <w:lvlText w:val="•"/>
      <w:lvlJc w:val="left"/>
      <w:pPr>
        <w:ind w:left="4302" w:hanging="200"/>
      </w:pPr>
      <w:rPr>
        <w:rFonts w:hint="default"/>
        <w:lang w:val="en-US" w:eastAsia="en-US" w:bidi="en-US"/>
      </w:rPr>
    </w:lvl>
    <w:lvl w:ilvl="5" w:tplc="556220D8">
      <w:numFmt w:val="bullet"/>
      <w:lvlText w:val="•"/>
      <w:lvlJc w:val="left"/>
      <w:pPr>
        <w:ind w:left="5333" w:hanging="200"/>
      </w:pPr>
      <w:rPr>
        <w:rFonts w:hint="default"/>
        <w:lang w:val="en-US" w:eastAsia="en-US" w:bidi="en-US"/>
      </w:rPr>
    </w:lvl>
    <w:lvl w:ilvl="6" w:tplc="70004EF8">
      <w:numFmt w:val="bullet"/>
      <w:lvlText w:val="•"/>
      <w:lvlJc w:val="left"/>
      <w:pPr>
        <w:ind w:left="6363" w:hanging="200"/>
      </w:pPr>
      <w:rPr>
        <w:rFonts w:hint="default"/>
        <w:lang w:val="en-US" w:eastAsia="en-US" w:bidi="en-US"/>
      </w:rPr>
    </w:lvl>
    <w:lvl w:ilvl="7" w:tplc="D19CEA42">
      <w:numFmt w:val="bullet"/>
      <w:lvlText w:val="•"/>
      <w:lvlJc w:val="left"/>
      <w:pPr>
        <w:ind w:left="7394" w:hanging="200"/>
      </w:pPr>
      <w:rPr>
        <w:rFonts w:hint="default"/>
        <w:lang w:val="en-US" w:eastAsia="en-US" w:bidi="en-US"/>
      </w:rPr>
    </w:lvl>
    <w:lvl w:ilvl="8" w:tplc="7F0684BE">
      <w:numFmt w:val="bullet"/>
      <w:lvlText w:val="•"/>
      <w:lvlJc w:val="left"/>
      <w:pPr>
        <w:ind w:left="8424" w:hanging="200"/>
      </w:pPr>
      <w:rPr>
        <w:rFonts w:hint="default"/>
        <w:lang w:val="en-US" w:eastAsia="en-US" w:bidi="en-US"/>
      </w:rPr>
    </w:lvl>
  </w:abstractNum>
  <w:abstractNum w:abstractNumId="2">
    <w:nsid w:val="366B694D"/>
    <w:multiLevelType w:val="hybridMultilevel"/>
    <w:tmpl w:val="D5CECC38"/>
    <w:lvl w:ilvl="0" w:tplc="1D92E542">
      <w:numFmt w:val="bullet"/>
      <w:lvlText w:val="-"/>
      <w:lvlJc w:val="left"/>
      <w:pPr>
        <w:ind w:left="173" w:hanging="1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91A4B1BE">
      <w:numFmt w:val="bullet"/>
      <w:lvlText w:val="•"/>
      <w:lvlJc w:val="left"/>
      <w:pPr>
        <w:ind w:left="1210" w:hanging="164"/>
      </w:pPr>
      <w:rPr>
        <w:rFonts w:hint="default"/>
        <w:lang w:val="en-US" w:eastAsia="en-US" w:bidi="en-US"/>
      </w:rPr>
    </w:lvl>
    <w:lvl w:ilvl="2" w:tplc="3CEEF018">
      <w:numFmt w:val="bullet"/>
      <w:lvlText w:val="•"/>
      <w:lvlJc w:val="left"/>
      <w:pPr>
        <w:ind w:left="2241" w:hanging="164"/>
      </w:pPr>
      <w:rPr>
        <w:rFonts w:hint="default"/>
        <w:lang w:val="en-US" w:eastAsia="en-US" w:bidi="en-US"/>
      </w:rPr>
    </w:lvl>
    <w:lvl w:ilvl="3" w:tplc="8BC8F5BC">
      <w:numFmt w:val="bullet"/>
      <w:lvlText w:val="•"/>
      <w:lvlJc w:val="left"/>
      <w:pPr>
        <w:ind w:left="3271" w:hanging="164"/>
      </w:pPr>
      <w:rPr>
        <w:rFonts w:hint="default"/>
        <w:lang w:val="en-US" w:eastAsia="en-US" w:bidi="en-US"/>
      </w:rPr>
    </w:lvl>
    <w:lvl w:ilvl="4" w:tplc="D560432A">
      <w:numFmt w:val="bullet"/>
      <w:lvlText w:val="•"/>
      <w:lvlJc w:val="left"/>
      <w:pPr>
        <w:ind w:left="4302" w:hanging="164"/>
      </w:pPr>
      <w:rPr>
        <w:rFonts w:hint="default"/>
        <w:lang w:val="en-US" w:eastAsia="en-US" w:bidi="en-US"/>
      </w:rPr>
    </w:lvl>
    <w:lvl w:ilvl="5" w:tplc="02469766">
      <w:numFmt w:val="bullet"/>
      <w:lvlText w:val="•"/>
      <w:lvlJc w:val="left"/>
      <w:pPr>
        <w:ind w:left="5333" w:hanging="164"/>
      </w:pPr>
      <w:rPr>
        <w:rFonts w:hint="default"/>
        <w:lang w:val="en-US" w:eastAsia="en-US" w:bidi="en-US"/>
      </w:rPr>
    </w:lvl>
    <w:lvl w:ilvl="6" w:tplc="C0449692">
      <w:numFmt w:val="bullet"/>
      <w:lvlText w:val="•"/>
      <w:lvlJc w:val="left"/>
      <w:pPr>
        <w:ind w:left="6363" w:hanging="164"/>
      </w:pPr>
      <w:rPr>
        <w:rFonts w:hint="default"/>
        <w:lang w:val="en-US" w:eastAsia="en-US" w:bidi="en-US"/>
      </w:rPr>
    </w:lvl>
    <w:lvl w:ilvl="7" w:tplc="CF6878B6">
      <w:numFmt w:val="bullet"/>
      <w:lvlText w:val="•"/>
      <w:lvlJc w:val="left"/>
      <w:pPr>
        <w:ind w:left="7394" w:hanging="164"/>
      </w:pPr>
      <w:rPr>
        <w:rFonts w:hint="default"/>
        <w:lang w:val="en-US" w:eastAsia="en-US" w:bidi="en-US"/>
      </w:rPr>
    </w:lvl>
    <w:lvl w:ilvl="8" w:tplc="59325724">
      <w:numFmt w:val="bullet"/>
      <w:lvlText w:val="•"/>
      <w:lvlJc w:val="left"/>
      <w:pPr>
        <w:ind w:left="8424" w:hanging="164"/>
      </w:pPr>
      <w:rPr>
        <w:rFonts w:hint="default"/>
        <w:lang w:val="en-US" w:eastAsia="en-US" w:bidi="en-US"/>
      </w:rPr>
    </w:lvl>
  </w:abstractNum>
  <w:abstractNum w:abstractNumId="3">
    <w:nsid w:val="676B4A92"/>
    <w:multiLevelType w:val="multilevel"/>
    <w:tmpl w:val="13BA4534"/>
    <w:lvl w:ilvl="0">
      <w:start w:val="2"/>
      <w:numFmt w:val="decimal"/>
      <w:lvlText w:val="%1"/>
      <w:lvlJc w:val="left"/>
      <w:pPr>
        <w:ind w:left="173" w:hanging="61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73" w:hanging="617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73" w:hanging="77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3" w:hanging="7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4" w:hanging="7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en-US" w:eastAsia="en-US" w:bidi="en-US"/>
      </w:rPr>
    </w:lvl>
  </w:abstractNum>
  <w:abstractNum w:abstractNumId="4">
    <w:nsid w:val="725F73A4"/>
    <w:multiLevelType w:val="multilevel"/>
    <w:tmpl w:val="5EDA2810"/>
    <w:lvl w:ilvl="0">
      <w:start w:val="4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472448"/>
    <w:rsid w:val="000036E6"/>
    <w:rsid w:val="00076B26"/>
    <w:rsid w:val="0009780A"/>
    <w:rsid w:val="000B6C61"/>
    <w:rsid w:val="001362A1"/>
    <w:rsid w:val="001A390B"/>
    <w:rsid w:val="002A5F00"/>
    <w:rsid w:val="002C6311"/>
    <w:rsid w:val="00430AB4"/>
    <w:rsid w:val="00460A1E"/>
    <w:rsid w:val="004665CE"/>
    <w:rsid w:val="00470CA0"/>
    <w:rsid w:val="00472448"/>
    <w:rsid w:val="00501875"/>
    <w:rsid w:val="00540761"/>
    <w:rsid w:val="00665676"/>
    <w:rsid w:val="00705750"/>
    <w:rsid w:val="00711E68"/>
    <w:rsid w:val="007522AB"/>
    <w:rsid w:val="00757DDF"/>
    <w:rsid w:val="007761A4"/>
    <w:rsid w:val="007E51B2"/>
    <w:rsid w:val="007F3E4A"/>
    <w:rsid w:val="0088007D"/>
    <w:rsid w:val="00895019"/>
    <w:rsid w:val="008E4866"/>
    <w:rsid w:val="0094056A"/>
    <w:rsid w:val="0096596F"/>
    <w:rsid w:val="009A6953"/>
    <w:rsid w:val="00A67E27"/>
    <w:rsid w:val="00A977C1"/>
    <w:rsid w:val="00AB0FAF"/>
    <w:rsid w:val="00AD4903"/>
    <w:rsid w:val="00AF6055"/>
    <w:rsid w:val="00B05854"/>
    <w:rsid w:val="00BD045A"/>
    <w:rsid w:val="00D12762"/>
    <w:rsid w:val="00D21C60"/>
    <w:rsid w:val="00D87A22"/>
    <w:rsid w:val="00E057D1"/>
    <w:rsid w:val="00E84B0B"/>
    <w:rsid w:val="00EE29DB"/>
    <w:rsid w:val="00F13DE0"/>
    <w:rsid w:val="00F5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311"/>
    <w:pPr>
      <w:keepNext/>
      <w:outlineLvl w:val="0"/>
    </w:pPr>
    <w:rPr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qFormat/>
    <w:rsid w:val="002C6311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311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63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1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1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50187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5018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18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1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B0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05854"/>
    <w:pPr>
      <w:ind w:left="720"/>
      <w:contextualSpacing/>
    </w:pPr>
  </w:style>
  <w:style w:type="paragraph" w:customStyle="1" w:styleId="ConsPlusNormal">
    <w:name w:val="ConsPlusNormal"/>
    <w:rsid w:val="00A67E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EE646336051EAEBA76AD86D8E410D716A5A9E858836C06650209A4A470C0682F6ED6174916E05B06BCCDB21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E759-8C0A-4A3E-B5F0-22170DED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11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UristFirst</dc:creator>
  <cp:lastModifiedBy>Deputaty</cp:lastModifiedBy>
  <cp:revision>28</cp:revision>
  <cp:lastPrinted>2022-10-03T12:55:00Z</cp:lastPrinted>
  <dcterms:created xsi:type="dcterms:W3CDTF">2022-08-17T07:26:00Z</dcterms:created>
  <dcterms:modified xsi:type="dcterms:W3CDTF">2022-10-03T13:05:00Z</dcterms:modified>
</cp:coreProperties>
</file>