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579" w:rsidRDefault="00B83579" w:rsidP="00B835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</w:p>
    <w:p w:rsidR="00B83579" w:rsidRDefault="00B83579" w:rsidP="00B835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 бюджета</w:t>
      </w:r>
    </w:p>
    <w:p w:rsidR="00B83579" w:rsidRDefault="00B83579" w:rsidP="00B835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расходам за 1 </w:t>
      </w:r>
      <w:r w:rsidR="00DB441E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AE66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83579" w:rsidRDefault="00B8357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Чагодощенского муниципального района за 1 </w:t>
      </w:r>
      <w:r w:rsidR="00DB441E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AE66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по расходам исполнен на </w:t>
      </w:r>
      <w:r w:rsidR="00DB441E">
        <w:rPr>
          <w:rFonts w:ascii="Times New Roman" w:hAnsi="Times New Roman" w:cs="Times New Roman"/>
          <w:sz w:val="28"/>
          <w:szCs w:val="28"/>
        </w:rPr>
        <w:t>48,2</w:t>
      </w:r>
      <w:r>
        <w:rPr>
          <w:rFonts w:ascii="Times New Roman" w:hAnsi="Times New Roman" w:cs="Times New Roman"/>
          <w:sz w:val="28"/>
          <w:szCs w:val="28"/>
        </w:rPr>
        <w:t xml:space="preserve">% от годового плана (утвержден на год </w:t>
      </w:r>
      <w:r w:rsidR="00DB441E">
        <w:rPr>
          <w:rFonts w:ascii="Times New Roman" w:hAnsi="Times New Roman" w:cs="Times New Roman"/>
          <w:sz w:val="28"/>
          <w:szCs w:val="28"/>
        </w:rPr>
        <w:t>539 271,5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уб., исполнено </w:t>
      </w:r>
      <w:r w:rsidR="00DB441E">
        <w:rPr>
          <w:rFonts w:ascii="Times New Roman" w:hAnsi="Times New Roman" w:cs="Times New Roman"/>
          <w:sz w:val="28"/>
          <w:szCs w:val="28"/>
        </w:rPr>
        <w:t>259 745,7</w:t>
      </w:r>
      <w:r>
        <w:rPr>
          <w:rFonts w:ascii="Times New Roman" w:hAnsi="Times New Roman" w:cs="Times New Roman"/>
          <w:sz w:val="28"/>
          <w:szCs w:val="28"/>
        </w:rPr>
        <w:t xml:space="preserve"> тыс.руб.) По сравнению с соответствующим периодом прошлого года направлено на расходы средств </w:t>
      </w:r>
      <w:r w:rsidR="00AE6641">
        <w:rPr>
          <w:rFonts w:ascii="Times New Roman" w:hAnsi="Times New Roman" w:cs="Times New Roman"/>
          <w:sz w:val="28"/>
          <w:szCs w:val="28"/>
        </w:rPr>
        <w:t>больше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DB441E">
        <w:rPr>
          <w:rFonts w:ascii="Times New Roman" w:hAnsi="Times New Roman" w:cs="Times New Roman"/>
          <w:sz w:val="28"/>
          <w:szCs w:val="28"/>
        </w:rPr>
        <w:t>22 327,1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DB441E" w:rsidRPr="00DB441E" w:rsidRDefault="00DB441E" w:rsidP="00DB441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441E">
        <w:rPr>
          <w:rFonts w:ascii="Times New Roman" w:eastAsia="Times New Roman" w:hAnsi="Times New Roman" w:cs="Times New Roman"/>
          <w:sz w:val="28"/>
          <w:szCs w:val="28"/>
        </w:rPr>
        <w:t>Низкий уровень  исполнения  бюджета по расходам в целом и  по отдельным статьям расходов объясняется следующим:</w:t>
      </w:r>
    </w:p>
    <w:p w:rsidR="00DB441E" w:rsidRPr="00DB441E" w:rsidRDefault="00DB441E" w:rsidP="00DB441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441E">
        <w:rPr>
          <w:rFonts w:ascii="Times New Roman" w:eastAsia="Times New Roman" w:hAnsi="Times New Roman" w:cs="Times New Roman"/>
          <w:sz w:val="28"/>
          <w:szCs w:val="28"/>
        </w:rPr>
        <w:t>-  не наступили сроки перечисления  некоторых целевых  субсидий и субвенций из областного бюджета согласно сводной бюджетной росписи областного бюджета,</w:t>
      </w:r>
    </w:p>
    <w:p w:rsidR="00DB441E" w:rsidRPr="00DB441E" w:rsidRDefault="00DB441E" w:rsidP="00DB441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441E">
        <w:rPr>
          <w:rFonts w:ascii="Times New Roman" w:eastAsia="Times New Roman" w:hAnsi="Times New Roman" w:cs="Times New Roman"/>
          <w:sz w:val="28"/>
          <w:szCs w:val="28"/>
        </w:rPr>
        <w:t>- финансирование расходов, осуществляемых за счет собственных доходов, производилось в зависимости от поступление  собственных доходов и распределения бюджетных ассигнований в сводной бюджетной росписи бюджета района</w:t>
      </w:r>
      <w:proofErr w:type="gramStart"/>
      <w:r w:rsidRPr="00DB441E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</w:p>
    <w:p w:rsidR="00DB441E" w:rsidRPr="00DB441E" w:rsidRDefault="00DB441E" w:rsidP="00DB441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441E">
        <w:rPr>
          <w:rFonts w:ascii="Times New Roman" w:eastAsia="Times New Roman" w:hAnsi="Times New Roman" w:cs="Times New Roman"/>
          <w:sz w:val="28"/>
          <w:szCs w:val="28"/>
        </w:rPr>
        <w:t xml:space="preserve">- длительность проведение конкурсных процедур для осуществления отдельных расходов.                                  </w:t>
      </w:r>
    </w:p>
    <w:p w:rsidR="00B83579" w:rsidRDefault="00B8357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разделу «Общегосударственные вопросы» исполнение бюджета за отчет</w:t>
      </w:r>
      <w:r w:rsidR="00646F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ый период составило </w:t>
      </w:r>
      <w:r w:rsidR="00DB441E">
        <w:rPr>
          <w:rFonts w:ascii="Times New Roman" w:hAnsi="Times New Roman" w:cs="Times New Roman"/>
          <w:sz w:val="28"/>
          <w:szCs w:val="28"/>
        </w:rPr>
        <w:t>47,0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B83579" w:rsidRDefault="002063E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разделу «</w:t>
      </w:r>
      <w:r w:rsidR="00B83579">
        <w:rPr>
          <w:rFonts w:ascii="Times New Roman" w:hAnsi="Times New Roman" w:cs="Times New Roman"/>
          <w:sz w:val="28"/>
          <w:szCs w:val="28"/>
        </w:rPr>
        <w:t xml:space="preserve">Национальная безопасность и правоохранительная деятельность»  – </w:t>
      </w:r>
      <w:r w:rsidR="00DB441E">
        <w:rPr>
          <w:rFonts w:ascii="Times New Roman" w:hAnsi="Times New Roman" w:cs="Times New Roman"/>
          <w:sz w:val="28"/>
          <w:szCs w:val="28"/>
        </w:rPr>
        <w:t>49,9</w:t>
      </w:r>
      <w:r w:rsidR="00B83579">
        <w:rPr>
          <w:rFonts w:ascii="Times New Roman" w:hAnsi="Times New Roman" w:cs="Times New Roman"/>
          <w:sz w:val="28"/>
          <w:szCs w:val="28"/>
        </w:rPr>
        <w:t>%;</w:t>
      </w:r>
    </w:p>
    <w:p w:rsidR="00B83579" w:rsidRDefault="00B8357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«Национальная экономика» – </w:t>
      </w:r>
      <w:r w:rsidR="00DB441E">
        <w:rPr>
          <w:rFonts w:ascii="Times New Roman" w:hAnsi="Times New Roman" w:cs="Times New Roman"/>
          <w:sz w:val="28"/>
          <w:szCs w:val="28"/>
        </w:rPr>
        <w:t>31,6</w:t>
      </w:r>
      <w:r>
        <w:rPr>
          <w:rFonts w:ascii="Times New Roman" w:hAnsi="Times New Roman" w:cs="Times New Roman"/>
          <w:sz w:val="28"/>
          <w:szCs w:val="28"/>
        </w:rPr>
        <w:t>% (субсидия на осуществление дорожной деятельности не поступала, не востребованы  средства на реализацию муниципальной программы «Развитие малого и среднего предпринимательства в Чагодощенском муниципальном районе на 2020-2025 годы»</w:t>
      </w:r>
      <w:r w:rsidR="002063E9">
        <w:rPr>
          <w:rFonts w:ascii="Times New Roman" w:hAnsi="Times New Roman" w:cs="Times New Roman"/>
          <w:sz w:val="28"/>
          <w:szCs w:val="28"/>
        </w:rPr>
        <w:t>, не востребованы средства на проведение комплексных кадастровых работ);</w:t>
      </w:r>
    </w:p>
    <w:p w:rsidR="002063E9" w:rsidRDefault="002063E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«Жилищно-коммунальное хозяйство»  – </w:t>
      </w:r>
      <w:r w:rsidR="00DB441E">
        <w:rPr>
          <w:rFonts w:ascii="Times New Roman" w:hAnsi="Times New Roman" w:cs="Times New Roman"/>
          <w:sz w:val="28"/>
          <w:szCs w:val="28"/>
        </w:rPr>
        <w:t>46,5</w:t>
      </w:r>
      <w:r>
        <w:rPr>
          <w:rFonts w:ascii="Times New Roman" w:hAnsi="Times New Roman" w:cs="Times New Roman"/>
          <w:sz w:val="28"/>
          <w:szCs w:val="28"/>
        </w:rPr>
        <w:t>% (средства на реализацию муниципальных программ, реализуемых в рамках данного раздела, направляются по мере предоставления подтверждающих документов);</w:t>
      </w:r>
    </w:p>
    <w:p w:rsidR="002063E9" w:rsidRDefault="002063E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«Охрана окружающей среды» – </w:t>
      </w:r>
      <w:r w:rsidR="00DB441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,0% (</w:t>
      </w:r>
      <w:r w:rsidR="00DB441E">
        <w:rPr>
          <w:rFonts w:ascii="Times New Roman" w:hAnsi="Times New Roman" w:cs="Times New Roman"/>
          <w:sz w:val="28"/>
          <w:szCs w:val="28"/>
        </w:rPr>
        <w:t>субвенция на осуществление отдельных государственных полномочий по предупреждению и ликвидации болезней животных, защите населения от болезней, общих для человека и животных не поступала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063E9" w:rsidRDefault="002063E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разделу «Образование» – </w:t>
      </w:r>
      <w:r w:rsidR="00362E02">
        <w:rPr>
          <w:rFonts w:ascii="Times New Roman" w:hAnsi="Times New Roman" w:cs="Times New Roman"/>
          <w:sz w:val="28"/>
          <w:szCs w:val="28"/>
        </w:rPr>
        <w:t>51,4</w:t>
      </w:r>
      <w:r>
        <w:rPr>
          <w:rFonts w:ascii="Times New Roman" w:hAnsi="Times New Roman" w:cs="Times New Roman"/>
          <w:sz w:val="28"/>
          <w:szCs w:val="28"/>
        </w:rPr>
        <w:t>% (основные расходы по запланированным ремонтным работам и подготовке образовательных учреждений к новому учебному году запланированы на летние месяцы);</w:t>
      </w:r>
    </w:p>
    <w:p w:rsidR="002063E9" w:rsidRDefault="002063E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«Культура»  – </w:t>
      </w:r>
      <w:r w:rsidR="00362E02">
        <w:rPr>
          <w:rFonts w:ascii="Times New Roman" w:hAnsi="Times New Roman" w:cs="Times New Roman"/>
          <w:sz w:val="28"/>
          <w:szCs w:val="28"/>
        </w:rPr>
        <w:t>32,9</w:t>
      </w:r>
      <w:r>
        <w:rPr>
          <w:rFonts w:ascii="Times New Roman" w:hAnsi="Times New Roman" w:cs="Times New Roman"/>
          <w:sz w:val="28"/>
          <w:szCs w:val="28"/>
        </w:rPr>
        <w:t>% (финансирование произведено по заявленной потребности);</w:t>
      </w:r>
    </w:p>
    <w:p w:rsidR="002063E9" w:rsidRDefault="002063E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«Здравоохранение»  – </w:t>
      </w:r>
      <w:r w:rsidR="00362E02">
        <w:rPr>
          <w:rFonts w:ascii="Times New Roman" w:hAnsi="Times New Roman" w:cs="Times New Roman"/>
          <w:sz w:val="28"/>
          <w:szCs w:val="28"/>
        </w:rPr>
        <w:t>41,3</w:t>
      </w:r>
      <w:r>
        <w:rPr>
          <w:rFonts w:ascii="Times New Roman" w:hAnsi="Times New Roman" w:cs="Times New Roman"/>
          <w:sz w:val="28"/>
          <w:szCs w:val="28"/>
        </w:rPr>
        <w:t>% (финансирование произведено по заявленной потребности);</w:t>
      </w:r>
    </w:p>
    <w:p w:rsidR="002063E9" w:rsidRDefault="002063E9" w:rsidP="00B8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«Социальная политика»  – </w:t>
      </w:r>
      <w:r w:rsidR="00362E02">
        <w:rPr>
          <w:rFonts w:ascii="Times New Roman" w:hAnsi="Times New Roman" w:cs="Times New Roman"/>
          <w:sz w:val="28"/>
          <w:szCs w:val="28"/>
        </w:rPr>
        <w:t>69</w:t>
      </w:r>
      <w:r w:rsidR="00AE6641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B83579" w:rsidRDefault="002063E9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«Физкультура и спорт»  – </w:t>
      </w:r>
      <w:r w:rsidR="00362E02">
        <w:rPr>
          <w:rFonts w:ascii="Times New Roman" w:hAnsi="Times New Roman" w:cs="Times New Roman"/>
          <w:sz w:val="28"/>
          <w:szCs w:val="28"/>
        </w:rPr>
        <w:t>49,3</w:t>
      </w:r>
      <w:r>
        <w:rPr>
          <w:rFonts w:ascii="Times New Roman" w:hAnsi="Times New Roman" w:cs="Times New Roman"/>
          <w:sz w:val="28"/>
          <w:szCs w:val="28"/>
        </w:rPr>
        <w:t>% (финансирование за счет бюджета района произведено по заявленной потребности</w:t>
      </w:r>
      <w:r w:rsidR="00593AB0">
        <w:rPr>
          <w:rFonts w:ascii="Times New Roman" w:hAnsi="Times New Roman" w:cs="Times New Roman"/>
          <w:sz w:val="28"/>
          <w:szCs w:val="28"/>
        </w:rPr>
        <w:t>);</w:t>
      </w:r>
    </w:p>
    <w:p w:rsidR="00593AB0" w:rsidRDefault="00593AB0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«Межбюджетные трансферты общего характера бюджетам субъектов Российской Федерации и муниципальных образований»  – </w:t>
      </w:r>
      <w:r w:rsidR="00362E02">
        <w:rPr>
          <w:rFonts w:ascii="Times New Roman" w:hAnsi="Times New Roman" w:cs="Times New Roman"/>
          <w:sz w:val="28"/>
          <w:szCs w:val="28"/>
        </w:rPr>
        <w:t>48,2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593AB0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расходов бюджета муниципального района за 1 </w:t>
      </w:r>
      <w:r w:rsidR="00362E02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AE66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расходов на финансирование социальной сферы составили </w:t>
      </w:r>
      <w:r w:rsidR="00362E02">
        <w:rPr>
          <w:rFonts w:ascii="Times New Roman" w:hAnsi="Times New Roman" w:cs="Times New Roman"/>
          <w:sz w:val="28"/>
          <w:szCs w:val="28"/>
        </w:rPr>
        <w:t>61,9</w:t>
      </w:r>
      <w:r>
        <w:rPr>
          <w:rFonts w:ascii="Times New Roman" w:hAnsi="Times New Roman" w:cs="Times New Roman"/>
          <w:sz w:val="28"/>
          <w:szCs w:val="28"/>
        </w:rPr>
        <w:t xml:space="preserve">%  – </w:t>
      </w:r>
      <w:r w:rsidR="00362E02">
        <w:rPr>
          <w:rFonts w:ascii="Times New Roman" w:hAnsi="Times New Roman" w:cs="Times New Roman"/>
          <w:sz w:val="28"/>
          <w:szCs w:val="28"/>
        </w:rPr>
        <w:t>160 655,2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уб.; хозяйственного комплекса – </w:t>
      </w:r>
      <w:r w:rsidR="00362E02">
        <w:rPr>
          <w:rFonts w:ascii="Times New Roman" w:hAnsi="Times New Roman" w:cs="Times New Roman"/>
          <w:sz w:val="28"/>
          <w:szCs w:val="28"/>
        </w:rPr>
        <w:t>13,9</w:t>
      </w:r>
      <w:r>
        <w:rPr>
          <w:rFonts w:ascii="Times New Roman" w:hAnsi="Times New Roman" w:cs="Times New Roman"/>
          <w:sz w:val="28"/>
          <w:szCs w:val="28"/>
        </w:rPr>
        <w:t xml:space="preserve">%  – </w:t>
      </w:r>
      <w:r w:rsidR="00362E02">
        <w:rPr>
          <w:rFonts w:ascii="Times New Roman" w:hAnsi="Times New Roman" w:cs="Times New Roman"/>
          <w:sz w:val="28"/>
          <w:szCs w:val="28"/>
        </w:rPr>
        <w:t>36 210,0</w:t>
      </w:r>
      <w:r>
        <w:rPr>
          <w:rFonts w:ascii="Times New Roman" w:hAnsi="Times New Roman" w:cs="Times New Roman"/>
          <w:sz w:val="28"/>
          <w:szCs w:val="28"/>
        </w:rPr>
        <w:t xml:space="preserve"> тыс.руб.; расходы на решение общегосударственных вопросов – </w:t>
      </w:r>
      <w:r w:rsidR="00362E02">
        <w:rPr>
          <w:rFonts w:ascii="Times New Roman" w:hAnsi="Times New Roman" w:cs="Times New Roman"/>
          <w:sz w:val="28"/>
          <w:szCs w:val="28"/>
        </w:rPr>
        <w:t>14,5</w:t>
      </w:r>
      <w:r>
        <w:rPr>
          <w:rFonts w:ascii="Times New Roman" w:hAnsi="Times New Roman" w:cs="Times New Roman"/>
          <w:sz w:val="28"/>
          <w:szCs w:val="28"/>
        </w:rPr>
        <w:t xml:space="preserve">%  – </w:t>
      </w:r>
      <w:r w:rsidR="00362E02">
        <w:rPr>
          <w:rFonts w:ascii="Times New Roman" w:hAnsi="Times New Roman" w:cs="Times New Roman"/>
          <w:sz w:val="28"/>
          <w:szCs w:val="28"/>
        </w:rPr>
        <w:t>37 534,8</w:t>
      </w:r>
      <w:r>
        <w:rPr>
          <w:rFonts w:ascii="Times New Roman" w:hAnsi="Times New Roman" w:cs="Times New Roman"/>
          <w:sz w:val="28"/>
          <w:szCs w:val="28"/>
        </w:rPr>
        <w:t xml:space="preserve"> тыс.руб.; расходы на национальную безопасность и охрану окружающей среды составили </w:t>
      </w:r>
      <w:r w:rsidR="00FC2275">
        <w:rPr>
          <w:rFonts w:ascii="Times New Roman" w:hAnsi="Times New Roman" w:cs="Times New Roman"/>
          <w:sz w:val="28"/>
          <w:szCs w:val="28"/>
        </w:rPr>
        <w:t>0,</w:t>
      </w:r>
      <w:r w:rsidR="00362E0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%  – </w:t>
      </w:r>
      <w:r w:rsidR="00362E02">
        <w:rPr>
          <w:rFonts w:ascii="Times New Roman" w:hAnsi="Times New Roman" w:cs="Times New Roman"/>
          <w:sz w:val="28"/>
          <w:szCs w:val="28"/>
        </w:rPr>
        <w:t>1 102,5</w:t>
      </w:r>
      <w:r>
        <w:rPr>
          <w:rFonts w:ascii="Times New Roman" w:hAnsi="Times New Roman" w:cs="Times New Roman"/>
          <w:sz w:val="28"/>
          <w:szCs w:val="28"/>
        </w:rPr>
        <w:t xml:space="preserve"> тыс.руб.; другие расходы – </w:t>
      </w:r>
      <w:r w:rsidR="00362E02">
        <w:rPr>
          <w:rFonts w:ascii="Times New Roman" w:hAnsi="Times New Roman" w:cs="Times New Roman"/>
          <w:sz w:val="28"/>
          <w:szCs w:val="28"/>
        </w:rPr>
        <w:t>9,3</w:t>
      </w:r>
      <w:r>
        <w:rPr>
          <w:rFonts w:ascii="Times New Roman" w:hAnsi="Times New Roman" w:cs="Times New Roman"/>
          <w:sz w:val="28"/>
          <w:szCs w:val="28"/>
        </w:rPr>
        <w:t xml:space="preserve">% – </w:t>
      </w:r>
      <w:r w:rsidR="00362E02">
        <w:rPr>
          <w:rFonts w:ascii="Times New Roman" w:hAnsi="Times New Roman" w:cs="Times New Roman"/>
          <w:sz w:val="28"/>
          <w:szCs w:val="28"/>
        </w:rPr>
        <w:t>24 243,2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Большая часть расходов бюджета района за 1 </w:t>
      </w:r>
      <w:r w:rsidR="00030E54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C227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направлена на реализацию муниципальных программ – </w:t>
      </w:r>
      <w:r w:rsidR="00030E54">
        <w:rPr>
          <w:rFonts w:ascii="Times New Roman" w:hAnsi="Times New Roman" w:cs="Times New Roman"/>
          <w:sz w:val="28"/>
          <w:szCs w:val="28"/>
        </w:rPr>
        <w:t>246 253,6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FC2275">
        <w:rPr>
          <w:rFonts w:ascii="Times New Roman" w:hAnsi="Times New Roman" w:cs="Times New Roman"/>
          <w:sz w:val="28"/>
          <w:szCs w:val="28"/>
        </w:rPr>
        <w:t>9</w:t>
      </w:r>
      <w:r w:rsidR="00030E54">
        <w:rPr>
          <w:rFonts w:ascii="Times New Roman" w:hAnsi="Times New Roman" w:cs="Times New Roman"/>
          <w:sz w:val="28"/>
          <w:szCs w:val="28"/>
        </w:rPr>
        <w:t>4</w:t>
      </w:r>
      <w:r w:rsidR="00FC2275">
        <w:rPr>
          <w:rFonts w:ascii="Times New Roman" w:hAnsi="Times New Roman" w:cs="Times New Roman"/>
          <w:sz w:val="28"/>
          <w:szCs w:val="28"/>
        </w:rPr>
        <w:t>,</w:t>
      </w:r>
      <w:r w:rsidR="00030E5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отчетный период направлено средств на предоставление мер социальной поддержки специалистам бюджетной сферы, проживающим и работающим в сельской местности – </w:t>
      </w:r>
      <w:r w:rsidR="00030E54">
        <w:rPr>
          <w:rFonts w:ascii="Times New Roman" w:hAnsi="Times New Roman" w:cs="Times New Roman"/>
          <w:sz w:val="28"/>
          <w:szCs w:val="28"/>
        </w:rPr>
        <w:t>1 755,4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исполнения бюджета района за 1 </w:t>
      </w:r>
      <w:r w:rsidR="00030E54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C227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в разрезе разделов и подразделов расходов приведен в прилагаемой таблице.</w:t>
      </w: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</w:t>
      </w:r>
      <w:r w:rsidR="00030E5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FC227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по бюджету района просроченная кредиторская задолженность отсутствует.</w:t>
      </w: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финансового управления района                  А.М. Киселева</w:t>
      </w: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D74" w:rsidRPr="00646FFB" w:rsidRDefault="00402D74" w:rsidP="00593AB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FFB">
        <w:rPr>
          <w:rFonts w:ascii="Times New Roman" w:hAnsi="Times New Roman" w:cs="Times New Roman"/>
          <w:sz w:val="24"/>
          <w:szCs w:val="24"/>
        </w:rPr>
        <w:t>Первышина</w:t>
      </w:r>
      <w:proofErr w:type="spellEnd"/>
      <w:r w:rsidRPr="00646FFB">
        <w:rPr>
          <w:rFonts w:ascii="Times New Roman" w:hAnsi="Times New Roman" w:cs="Times New Roman"/>
          <w:sz w:val="24"/>
          <w:szCs w:val="24"/>
        </w:rPr>
        <w:t xml:space="preserve"> И.В. 21798</w:t>
      </w:r>
    </w:p>
    <w:sectPr w:rsidR="00402D74" w:rsidRPr="00646FFB" w:rsidSect="003D6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3579"/>
    <w:rsid w:val="00030E54"/>
    <w:rsid w:val="002063E9"/>
    <w:rsid w:val="00362E02"/>
    <w:rsid w:val="003813A3"/>
    <w:rsid w:val="003D6D44"/>
    <w:rsid w:val="00402D74"/>
    <w:rsid w:val="00593AB0"/>
    <w:rsid w:val="00646FFB"/>
    <w:rsid w:val="006F7E06"/>
    <w:rsid w:val="00AE6641"/>
    <w:rsid w:val="00B83579"/>
    <w:rsid w:val="00DB441E"/>
    <w:rsid w:val="00DC4768"/>
    <w:rsid w:val="00F7299B"/>
    <w:rsid w:val="00FC2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4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6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Первышина</dc:creator>
  <cp:keywords/>
  <dc:description/>
  <cp:lastModifiedBy>Первышина</cp:lastModifiedBy>
  <cp:revision>6</cp:revision>
  <cp:lastPrinted>2022-04-11T07:49:00Z</cp:lastPrinted>
  <dcterms:created xsi:type="dcterms:W3CDTF">2021-04-14T13:11:00Z</dcterms:created>
  <dcterms:modified xsi:type="dcterms:W3CDTF">2022-07-11T08:22:00Z</dcterms:modified>
</cp:coreProperties>
</file>