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7C5" w:rsidRDefault="006837C5" w:rsidP="006837C5">
      <w:pPr>
        <w:ind w:firstLine="5103"/>
        <w:jc w:val="right"/>
        <w:rPr>
          <w:b/>
        </w:rPr>
      </w:pPr>
      <w:r>
        <w:rPr>
          <w:b/>
        </w:rPr>
        <w:t>Приложение № 2</w:t>
      </w:r>
    </w:p>
    <w:p w:rsidR="006837C5" w:rsidRDefault="006837C5" w:rsidP="006837C5">
      <w:pPr>
        <w:pStyle w:val="ConsPlusNonformat"/>
        <w:widowControl/>
        <w:ind w:left="510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конкурсной  </w:t>
      </w:r>
    </w:p>
    <w:p w:rsidR="006837C5" w:rsidRDefault="006837C5" w:rsidP="006837C5">
      <w:pPr>
        <w:pStyle w:val="ConsPlusNonformat"/>
        <w:widowControl/>
        <w:ind w:left="510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документации по проведению </w:t>
      </w:r>
    </w:p>
    <w:p w:rsidR="006837C5" w:rsidRDefault="006837C5" w:rsidP="006837C5">
      <w:pPr>
        <w:pStyle w:val="ConsPlusNonformat"/>
        <w:widowControl/>
        <w:ind w:left="510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открытого конкурса по отбору </w:t>
      </w:r>
    </w:p>
    <w:p w:rsidR="006837C5" w:rsidRDefault="006837C5" w:rsidP="006837C5">
      <w:pPr>
        <w:pStyle w:val="ConsPlusNonformat"/>
        <w:widowControl/>
        <w:ind w:left="510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управляющей организации для </w:t>
      </w:r>
    </w:p>
    <w:p w:rsidR="006837C5" w:rsidRDefault="006837C5" w:rsidP="006837C5">
      <w:pPr>
        <w:pStyle w:val="ConsPlusNonformat"/>
        <w:widowControl/>
        <w:ind w:left="510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управления многоквартирным домом</w:t>
      </w:r>
    </w:p>
    <w:p w:rsidR="006837C5" w:rsidRDefault="006837C5" w:rsidP="006837C5">
      <w:pPr>
        <w:pStyle w:val="ConsPlusNonformat"/>
        <w:widowControl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</w:t>
      </w:r>
    </w:p>
    <w:p w:rsidR="006837C5" w:rsidRDefault="006837C5" w:rsidP="006837C5">
      <w:pPr>
        <w:suppressAutoHyphens/>
        <w:jc w:val="center"/>
        <w:rPr>
          <w:rFonts w:ascii="Courier New" w:hAnsi="Courier New" w:cs="Courier New"/>
          <w:b/>
          <w:lang w:eastAsia="zh-CN"/>
        </w:rPr>
      </w:pPr>
      <w:r>
        <w:rPr>
          <w:b/>
          <w:color w:val="000000"/>
          <w:sz w:val="18"/>
          <w:szCs w:val="18"/>
          <w:lang w:eastAsia="zh-CN"/>
        </w:rPr>
        <w:t>ПЕРЕЧЕНЬ № 1</w:t>
      </w:r>
    </w:p>
    <w:p w:rsidR="006837C5" w:rsidRDefault="006837C5" w:rsidP="006837C5">
      <w:pPr>
        <w:pStyle w:val="ConsPlusNonformat"/>
        <w:jc w:val="center"/>
      </w:pPr>
      <w:r>
        <w:rPr>
          <w:rFonts w:ascii="Times New Roman" w:hAnsi="Times New Roman" w:cs="Times New Roman"/>
          <w:color w:val="000000"/>
          <w:sz w:val="18"/>
          <w:szCs w:val="18"/>
        </w:rPr>
        <w:t xml:space="preserve"> работ и услуг по содержанию и ремонту общего имущества</w:t>
      </w:r>
    </w:p>
    <w:p w:rsidR="006837C5" w:rsidRDefault="006837C5" w:rsidP="006837C5">
      <w:pPr>
        <w:pStyle w:val="ConsPlusNonformat"/>
        <w:jc w:val="center"/>
      </w:pPr>
      <w:r>
        <w:rPr>
          <w:rFonts w:ascii="Times New Roman" w:hAnsi="Times New Roman" w:cs="Times New Roman"/>
          <w:color w:val="000000"/>
          <w:sz w:val="18"/>
          <w:szCs w:val="18"/>
        </w:rPr>
        <w:t>собственников помещений в многоквартирном доме, являющегося объектом конкурса,</w:t>
      </w:r>
    </w:p>
    <w:p w:rsidR="006837C5" w:rsidRDefault="00385BA6" w:rsidP="00385BA6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</w:rPr>
        <w:t>с.Покровское ул.Молодёжная, д. 9</w:t>
      </w:r>
      <w:r w:rsidR="00BC62A8">
        <w:rPr>
          <w:rFonts w:ascii="Times New Roman" w:hAnsi="Times New Roman" w:cs="Times New Roman"/>
          <w:b/>
          <w:color w:val="000000"/>
          <w:sz w:val="18"/>
          <w:szCs w:val="18"/>
        </w:rPr>
        <w:t>8</w:t>
      </w:r>
    </w:p>
    <w:tbl>
      <w:tblPr>
        <w:tblW w:w="10470" w:type="dxa"/>
        <w:tblInd w:w="-432" w:type="dxa"/>
        <w:tblLayout w:type="fixed"/>
        <w:tblLook w:val="04A0"/>
      </w:tblPr>
      <w:tblGrid>
        <w:gridCol w:w="682"/>
        <w:gridCol w:w="1985"/>
        <w:gridCol w:w="3402"/>
        <w:gridCol w:w="1701"/>
        <w:gridCol w:w="283"/>
        <w:gridCol w:w="42"/>
        <w:gridCol w:w="950"/>
        <w:gridCol w:w="1425"/>
      </w:tblGrid>
      <w:tr w:rsidR="006837C5" w:rsidTr="00DF2404">
        <w:trPr>
          <w:trHeight w:val="1020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t>Наименование работ и услуг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Состав вида услуг (работ)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Периодичность выполнения работ и оказания услуг</w:t>
            </w: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2730B1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Стои</w:t>
            </w:r>
            <w:r w:rsidR="006837C5">
              <w:rPr>
                <w:bCs/>
                <w:color w:val="000000"/>
                <w:sz w:val="18"/>
                <w:szCs w:val="18"/>
              </w:rPr>
              <w:t>мость на 1 кв.м. общей площади</w:t>
            </w: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рублей в месяц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Годовая плата  в год, </w:t>
            </w: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(руб.)</w:t>
            </w:r>
          </w:p>
        </w:tc>
      </w:tr>
      <w:tr w:rsidR="006837C5" w:rsidTr="00DF2404">
        <w:trPr>
          <w:trHeight w:val="782"/>
        </w:trPr>
        <w:tc>
          <w:tcPr>
            <w:tcW w:w="104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1. Работы, необходимые для надлежащего содержания несущих конструкций (фундаментов, стен, колонн и столбов, перекрытий и 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</w:p>
        </w:tc>
      </w:tr>
      <w:tr w:rsidR="006837C5" w:rsidTr="00B66951">
        <w:trPr>
          <w:trHeight w:val="510"/>
        </w:trPr>
        <w:tc>
          <w:tcPr>
            <w:tcW w:w="6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1.1.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Фундаменты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Проверка соответствия параметров вертикальной планировки территории вокруг здания проектным параметрам. </w:t>
            </w:r>
          </w:p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Устранение выявленных нарушений.</w:t>
            </w:r>
          </w:p>
        </w:tc>
        <w:tc>
          <w:tcPr>
            <w:tcW w:w="1984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37C5" w:rsidRDefault="00962640" w:rsidP="00962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962640" w:rsidRDefault="00962640" w:rsidP="00962640">
            <w:pPr>
              <w:jc w:val="center"/>
              <w:rPr>
                <w:sz w:val="18"/>
                <w:szCs w:val="18"/>
              </w:rPr>
            </w:pPr>
          </w:p>
          <w:p w:rsidR="00962640" w:rsidRDefault="00962640" w:rsidP="00962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DF24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F2404" w:rsidRDefault="00DF2404" w:rsidP="00DF2404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DF2404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DF24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A521B9" w:rsidRDefault="00A521B9" w:rsidP="00A521B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FE00D1">
              <w:rPr>
                <w:bCs/>
                <w:color w:val="000000"/>
                <w:sz w:val="18"/>
                <w:szCs w:val="18"/>
              </w:rPr>
              <w:t>59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BC62A8" w:rsidP="002730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4965,91</w:t>
            </w:r>
          </w:p>
        </w:tc>
      </w:tr>
      <w:tr w:rsidR="006837C5" w:rsidTr="00B66951">
        <w:trPr>
          <w:trHeight w:val="1020"/>
        </w:trPr>
        <w:tc>
          <w:tcPr>
            <w:tcW w:w="6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технического состояния видимых частей конструкций с выявлением:</w:t>
            </w:r>
          </w:p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- признаков неравномерных осадок фундаментов всех типов; </w:t>
            </w:r>
          </w:p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 коррозии арматуры, расслаивания, трещин, выпучивания, отклонения от вертикали в домах с бетонными, железобетонными и каменными фундаментами.</w:t>
            </w: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795"/>
        </w:trPr>
        <w:tc>
          <w:tcPr>
            <w:tcW w:w="6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конструкций.</w:t>
            </w: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Проверка состояния гидроизоляции фундаментов и систем водоотвода фундамента. </w:t>
            </w: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 выявлении нарушений - восстановление их работоспособности.</w:t>
            </w:r>
          </w:p>
          <w:p w:rsidR="00A521B9" w:rsidRDefault="00A521B9" w:rsidP="005325E6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82700F" w:rsidTr="0082700F">
        <w:trPr>
          <w:trHeight w:val="510"/>
        </w:trPr>
        <w:tc>
          <w:tcPr>
            <w:tcW w:w="68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700F" w:rsidRDefault="0082700F">
            <w:pPr>
              <w:spacing w:line="276" w:lineRule="auto"/>
            </w:pPr>
            <w:r>
              <w:t>1.2.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700F" w:rsidRDefault="0082700F">
            <w:pPr>
              <w:spacing w:line="276" w:lineRule="auto"/>
              <w:jc w:val="center"/>
            </w:pPr>
            <w:r>
              <w:t>Подвалы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700F" w:rsidRDefault="0082700F">
            <w:pPr>
              <w:spacing w:line="276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температурно-влажностного режима подвальных помещений.</w:t>
            </w:r>
          </w:p>
          <w:p w:rsidR="0082700F" w:rsidRDefault="0082700F">
            <w:pPr>
              <w:spacing w:line="276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 выявлении причин нарушений – устранение причин его нарушения;</w:t>
            </w:r>
          </w:p>
          <w:p w:rsidR="0082700F" w:rsidRDefault="0082700F">
            <w:pPr>
              <w:spacing w:line="276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состояния помещений подвалов, входов в подвалы и приямков.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</w:t>
            </w:r>
          </w:p>
          <w:p w:rsidR="0082700F" w:rsidRDefault="0082700F">
            <w:pPr>
              <w:spacing w:line="276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Контроль за состоянием дверей подвалов и технических подполий, запорных устройств на них.</w:t>
            </w:r>
          </w:p>
          <w:p w:rsidR="0082700F" w:rsidRDefault="0082700F">
            <w:pPr>
              <w:spacing w:line="276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Устранение выявленных неисправностей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2700F" w:rsidRDefault="0082700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82700F" w:rsidRDefault="0082700F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82700F" w:rsidRDefault="0082700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82700F" w:rsidRDefault="0082700F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82700F" w:rsidRDefault="0082700F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82700F" w:rsidRDefault="0082700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82700F" w:rsidRDefault="0082700F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82700F" w:rsidRDefault="0082700F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82700F" w:rsidRDefault="0082700F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82700F" w:rsidRDefault="0082700F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82700F" w:rsidRDefault="0082700F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82700F" w:rsidRDefault="0082700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82700F" w:rsidRDefault="0082700F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82700F" w:rsidRDefault="0082700F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82700F" w:rsidRDefault="0082700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82700F" w:rsidRDefault="0082700F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700F" w:rsidRDefault="0082700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0,24</w:t>
            </w:r>
          </w:p>
        </w:tc>
        <w:tc>
          <w:tcPr>
            <w:tcW w:w="1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700F" w:rsidRDefault="00BC62A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2020,03</w:t>
            </w:r>
          </w:p>
        </w:tc>
      </w:tr>
      <w:tr w:rsidR="0082700F" w:rsidTr="00B66951">
        <w:trPr>
          <w:trHeight w:val="510"/>
        </w:trPr>
        <w:tc>
          <w:tcPr>
            <w:tcW w:w="68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700F" w:rsidRDefault="0082700F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700F" w:rsidRDefault="0082700F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700F" w:rsidRDefault="0082700F" w:rsidP="005325E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700F" w:rsidRDefault="0082700F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700F" w:rsidRDefault="0082700F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700F" w:rsidRDefault="0082700F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344"/>
        </w:trPr>
        <w:tc>
          <w:tcPr>
            <w:tcW w:w="682" w:type="dxa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9E3B0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</w:t>
            </w:r>
            <w:r w:rsidR="0082700F">
              <w:rPr>
                <w:bCs/>
                <w:color w:val="000000"/>
                <w:sz w:val="18"/>
                <w:szCs w:val="18"/>
              </w:rPr>
              <w:t>3</w:t>
            </w:r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Стены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устройств.</w:t>
            </w:r>
          </w:p>
        </w:tc>
        <w:tc>
          <w:tcPr>
            <w:tcW w:w="1984" w:type="dxa"/>
            <w:gridSpan w:val="2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6837C5" w:rsidRDefault="006837C5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FE00D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0,2</w:t>
            </w:r>
            <w:r w:rsidR="00FE00D1">
              <w:rPr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837C5" w:rsidRDefault="00BC62A8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2020,03</w:t>
            </w:r>
          </w:p>
        </w:tc>
      </w:tr>
      <w:tr w:rsidR="006837C5" w:rsidTr="00B66951">
        <w:trPr>
          <w:trHeight w:val="1065"/>
        </w:trPr>
        <w:tc>
          <w:tcPr>
            <w:tcW w:w="682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повреждений в кладке, наличия и характера трещин, выветривания, отклонения от вертикали,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камней.</w:t>
            </w: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286"/>
        </w:trPr>
        <w:tc>
          <w:tcPr>
            <w:tcW w:w="682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D02C11" w:rsidP="00D02C11">
            <w:pPr>
              <w:jc w:val="center"/>
            </w:pPr>
            <w:r>
              <w:t>По мере необходимости</w:t>
            </w: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625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9E3B06" w:rsidP="002730B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</w:t>
            </w:r>
            <w:r w:rsidR="0082700F">
              <w:rPr>
                <w:bCs/>
                <w:color w:val="000000"/>
                <w:sz w:val="18"/>
                <w:szCs w:val="18"/>
              </w:rPr>
              <w:t>4</w:t>
            </w:r>
            <w:r w:rsidR="006837C5"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Перекрытия и покрытия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нарушений условий эксплуатации, несанкционированных изменений конструктивного решения, выявления прогибов, трещин и колебаний.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D02C11" w:rsidRDefault="00D02C11" w:rsidP="005325E6">
            <w:pPr>
              <w:jc w:val="center"/>
              <w:rPr>
                <w:sz w:val="24"/>
                <w:szCs w:val="24"/>
              </w:rPr>
            </w:pPr>
          </w:p>
          <w:p w:rsidR="00D02C11" w:rsidRDefault="00D02C11" w:rsidP="005325E6">
            <w:pPr>
              <w:jc w:val="center"/>
              <w:rPr>
                <w:sz w:val="24"/>
                <w:szCs w:val="24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D02C11" w:rsidP="005325E6">
            <w:pPr>
              <w:jc w:val="center"/>
              <w:rPr>
                <w:sz w:val="24"/>
                <w:szCs w:val="24"/>
              </w:rPr>
            </w:pPr>
            <w:r>
              <w:t>По мере необходимости</w:t>
            </w: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0,2</w:t>
            </w:r>
            <w:r w:rsidR="00FE00D1">
              <w:rPr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BC62A8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1683,36</w:t>
            </w:r>
          </w:p>
        </w:tc>
      </w:tr>
      <w:tr w:rsidR="006837C5" w:rsidTr="00B66951">
        <w:trPr>
          <w:trHeight w:val="82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наличии,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137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Проверка состояния утеплителя, гидроизоляции и звукоизоляции, адгезии отделочных слоев к конструкциям перекрытия (покрытия);</w:t>
            </w:r>
          </w:p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326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2730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  <w:r w:rsidR="0082700F">
              <w:rPr>
                <w:sz w:val="18"/>
                <w:szCs w:val="18"/>
              </w:rPr>
              <w:t>5.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Балки (ригели) перекрытий и покрытий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6837C5" w:rsidRDefault="006837C5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24"/>
                <w:szCs w:val="24"/>
              </w:rPr>
            </w:pPr>
            <w:r>
              <w:t>По мере необходимости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FE00D1">
              <w:rPr>
                <w:sz w:val="18"/>
                <w:szCs w:val="18"/>
              </w:rPr>
              <w:t>35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BC62A8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2945,88</w:t>
            </w:r>
          </w:p>
        </w:tc>
      </w:tr>
      <w:tr w:rsidR="006837C5" w:rsidTr="00B66951">
        <w:trPr>
          <w:trHeight w:val="516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Выявление поверхностных отколов и отслоения защитного слоя бетона в растянутой зоне, оголения и коррозии арматуры, крупных выбоин и сколов бетона в сжатой зоне в домах с монолитными и сборными железобетонными балками перекрытий и покрытий.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16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 выявлении повреждений и нарушений — разработка плана восстановительных работ (при необходимости), проведение </w:t>
            </w:r>
            <w:r>
              <w:rPr>
                <w:sz w:val="18"/>
                <w:szCs w:val="18"/>
              </w:rPr>
              <w:lastRenderedPageBreak/>
              <w:t>восстановительных работ.</w:t>
            </w:r>
          </w:p>
          <w:p w:rsidR="00D02C11" w:rsidRDefault="00D02C11" w:rsidP="005325E6">
            <w:pPr>
              <w:rPr>
                <w:sz w:val="18"/>
                <w:szCs w:val="18"/>
              </w:rPr>
            </w:pPr>
          </w:p>
          <w:p w:rsidR="00D02C11" w:rsidRDefault="00D02C11" w:rsidP="005325E6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330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9E3B06" w:rsidP="0082700F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1.</w:t>
            </w:r>
            <w:r w:rsidR="0082700F">
              <w:rPr>
                <w:bCs/>
                <w:color w:val="000000"/>
                <w:sz w:val="18"/>
                <w:szCs w:val="18"/>
              </w:rPr>
              <w:t>6</w:t>
            </w:r>
            <w:r w:rsidR="006837C5"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Лестницы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деформации и повреждений в несущих конструкциях, надежности крепления ограждений, выбоин и сколов в ступенях.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по мере необходимости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FE00D1">
              <w:rPr>
                <w:bCs/>
                <w:color w:val="000000"/>
                <w:sz w:val="18"/>
                <w:szCs w:val="18"/>
              </w:rPr>
              <w:t>35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BC62A8" w:rsidP="00102315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2945,88</w:t>
            </w:r>
          </w:p>
        </w:tc>
      </w:tr>
      <w:tr w:rsidR="006837C5" w:rsidTr="00B66951">
        <w:trPr>
          <w:trHeight w:val="726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проступях в домах с железобетонными лестницами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88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 выявлении повреждений и нарушений — разработка плана восстановительных работ(при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88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82700F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</w:t>
            </w:r>
            <w:r w:rsidR="0082700F">
              <w:rPr>
                <w:bCs/>
                <w:color w:val="000000"/>
                <w:sz w:val="18"/>
                <w:szCs w:val="18"/>
              </w:rPr>
              <w:t>7</w:t>
            </w:r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Фасады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Выявление нарушений отделки фасадов и их отдельных элементов, ослабления связи отделочных слоев со стенами, нарушений сплошности и герметичности наружных водостоков.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  <w:r w:rsidR="009E3B06">
              <w:rPr>
                <w:sz w:val="18"/>
                <w:szCs w:val="18"/>
              </w:rPr>
              <w:t xml:space="preserve"> (1 раз в год)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  <w:r w:rsidR="009E3B06">
              <w:rPr>
                <w:sz w:val="18"/>
                <w:szCs w:val="18"/>
              </w:rPr>
              <w:t>(1 раз в год)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FE00D1">
              <w:rPr>
                <w:bCs/>
                <w:color w:val="000000"/>
                <w:sz w:val="18"/>
                <w:szCs w:val="18"/>
              </w:rPr>
              <w:t>35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BC62A8" w:rsidP="001023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2945,88</w:t>
            </w:r>
          </w:p>
        </w:tc>
      </w:tr>
      <w:tr w:rsidR="006837C5" w:rsidTr="00B66951">
        <w:trPr>
          <w:trHeight w:val="40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Контроль состояния и работоспособности информационных знаков, входов в подъезды (домовые знаки и т.д.).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675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Контроль состояния и восстановление или замена отдельных элементов крылец и зонтов над входами в здание, в подвалы и над балконами.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637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45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Удаление надписей на фасаде</w:t>
            </w:r>
          </w:p>
          <w:p w:rsidR="009E3B06" w:rsidRDefault="009E3B06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  <w:p w:rsidR="009E3B06" w:rsidRDefault="009E3B06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7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Укрепление номерных знаков</w:t>
            </w:r>
          </w:p>
          <w:p w:rsidR="009E3B06" w:rsidRDefault="009E3B06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  <w:p w:rsidR="009E3B06" w:rsidRDefault="009E3B06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  <w:p w:rsidR="009E3B06" w:rsidRDefault="009E3B06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020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82700F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</w:t>
            </w:r>
            <w:r w:rsidR="0082700F">
              <w:rPr>
                <w:bCs/>
                <w:color w:val="000000"/>
                <w:sz w:val="18"/>
                <w:szCs w:val="18"/>
              </w:rPr>
              <w:t>8</w:t>
            </w:r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Перегородки</w:t>
            </w:r>
            <w:r w:rsidR="00D06EA0">
              <w:rPr>
                <w:bCs/>
                <w:color w:val="000000"/>
                <w:sz w:val="18"/>
                <w:szCs w:val="18"/>
              </w:rPr>
              <w:t>, относящиеся к общему имуществу в многоквартирном доме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D06EA0" w:rsidP="00D06E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FE00D1">
              <w:rPr>
                <w:b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BC62A8" w:rsidP="008248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1599,19</w:t>
            </w:r>
          </w:p>
        </w:tc>
      </w:tr>
      <w:tr w:rsidR="006837C5" w:rsidTr="00B66951">
        <w:trPr>
          <w:trHeight w:val="41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Проверка звукоизоляции и огнезащиты.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89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842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D06EA0" w:rsidP="0082700F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1.</w:t>
            </w:r>
            <w:r w:rsidR="0082700F">
              <w:rPr>
                <w:bCs/>
                <w:color w:val="000000"/>
                <w:sz w:val="18"/>
                <w:szCs w:val="18"/>
              </w:rPr>
              <w:t>9</w:t>
            </w:r>
            <w:r w:rsidR="006837C5"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D06EA0" w:rsidP="00D06EA0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Внутренняя отделка полов</w:t>
            </w:r>
            <w:r w:rsidR="006837C5">
              <w:rPr>
                <w:bCs/>
                <w:color w:val="000000"/>
                <w:sz w:val="18"/>
                <w:szCs w:val="18"/>
              </w:rPr>
              <w:t xml:space="preserve"> помещений, относящихся к общему имуществу в многоквартирном доме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2 недели</w:t>
            </w:r>
          </w:p>
          <w:p w:rsidR="00D06EA0" w:rsidRDefault="00D06EA0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FE00D1">
              <w:rPr>
                <w:bCs/>
                <w:color w:val="000000"/>
                <w:sz w:val="18"/>
                <w:szCs w:val="18"/>
              </w:rPr>
              <w:t>65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BC62A8" w:rsidP="005325E6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5470,92</w:t>
            </w:r>
          </w:p>
        </w:tc>
      </w:tr>
      <w:tr w:rsidR="006837C5" w:rsidTr="00B66951">
        <w:trPr>
          <w:trHeight w:val="1236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 выявлении повреждений и нарушений –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035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2730B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</w:t>
            </w:r>
            <w:r w:rsidR="0082700F">
              <w:rPr>
                <w:bCs/>
                <w:color w:val="000000"/>
                <w:sz w:val="18"/>
                <w:szCs w:val="18"/>
              </w:rPr>
              <w:t>10</w:t>
            </w:r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Оконные и дверные заполнения, относящиеся к общему имуществу в многоквартирном доме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D06E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 мере необходимости 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EA29E4">
              <w:rPr>
                <w:bCs/>
                <w:color w:val="000000"/>
                <w:sz w:val="18"/>
                <w:szCs w:val="18"/>
              </w:rPr>
              <w:t>59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BC62A8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4965,91</w:t>
            </w:r>
          </w:p>
        </w:tc>
      </w:tr>
      <w:tr w:rsidR="006837C5" w:rsidTr="00B66951">
        <w:trPr>
          <w:trHeight w:val="925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 выявлении нарушений в отопительный период-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345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2730B1">
            <w:pPr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1.1</w:t>
            </w:r>
            <w:r w:rsidR="0082700F">
              <w:rPr>
                <w:bCs/>
                <w:color w:val="000000"/>
                <w:sz w:val="18"/>
                <w:szCs w:val="18"/>
              </w:rPr>
              <w:t>1</w:t>
            </w:r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Крыша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кровли на отсутствие протечек, в случае выявления протечек – незамедлительное удаление;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 (при подготовке к отопительному сезону)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5325E6" w:rsidRDefault="005325E6" w:rsidP="005325E6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 в зимний период</w:t>
            </w: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раза (1 раз в месяц: январь, февраль, март, апрель)</w:t>
            </w: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раза (1 раз в месяц: январь, февраль, март, апрель)</w:t>
            </w: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</w:t>
            </w: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EA29E4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3,90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BC62A8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32825,52</w:t>
            </w:r>
          </w:p>
        </w:tc>
      </w:tr>
      <w:tr w:rsidR="006837C5" w:rsidTr="00B66951">
        <w:trPr>
          <w:trHeight w:val="465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молниезащитных устройств, заземления мачт и другого оборудования, расположенных на крыше;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14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 воронок внутреннего водостока.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75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Проверка состояния </w:t>
            </w:r>
            <w:r>
              <w:rPr>
                <w:sz w:val="18"/>
                <w:szCs w:val="18"/>
              </w:rPr>
              <w:t>защитных бетонных плит и ограждений, фильтрующей способности дренирующего слоя, мест опирания железобетонных коробов и других элементов на эксплуатируемых крышах.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414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температурно-влажностного режима и воздухообмена на чердаке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414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Проверка утепления теплых чердаков, плотности закрытия входов на них</w:t>
            </w:r>
          </w:p>
          <w:p w:rsidR="00BD1F0D" w:rsidRDefault="00BD1F0D" w:rsidP="005325E6">
            <w:pPr>
              <w:jc w:val="both"/>
              <w:rPr>
                <w:sz w:val="18"/>
                <w:szCs w:val="18"/>
              </w:rPr>
            </w:pPr>
          </w:p>
          <w:p w:rsidR="00BD1F0D" w:rsidRDefault="00BD1F0D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и при необходимости очистка кровли и водоотводящих устройств от мусора, грязи и наледи, препятствующих стоку дождевых и талых вод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0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и при необходимости очистка кровли от скопления снега и наледи.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42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Проверка и при необходимости восстановление защитного окрасочного слоя металлических элементов. 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52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антикоррозийного покрытия стальных связей, размещенных на крыше и в технических помещениях металлических деталей. Окраска металлических креплений кровель антикоррозийными защитными красками и составами.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71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Очистка кровли, козырьков балконов верхних этажей, лоджий, козырьков над входом в подъезды от мусора и грязи, посторонних предметов.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072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Очистка кровли, козырьков балконов верхних этажей, лоджий, козырьков над входом в подъезды от наледи и снега</w:t>
            </w:r>
          </w:p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Очистка свесов кровли, козырьков балконов верхних этажей , лоджий, козырьков над входом в подъезды от наледи и снега</w:t>
            </w:r>
          </w:p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072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Очистка кровли, козырьков балконов верхних этажей , лоджий, козырьков над входом в подъезды от мусора и грязи, посторонних предметов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765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При выявлении нарушений, приводящих к протечкам, 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B65507" w:rsidTr="00B66951">
        <w:trPr>
          <w:trHeight w:val="76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507" w:rsidRPr="00B65507" w:rsidRDefault="00B65507" w:rsidP="005325E6">
            <w:r w:rsidRPr="00B65507">
              <w:t>1.12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507" w:rsidRDefault="00B65507" w:rsidP="005325E6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Иные 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507" w:rsidRDefault="00B65507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Антисептирование и антиперирование деревянных конструкций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507" w:rsidRDefault="00B65507" w:rsidP="00B655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пять лет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507" w:rsidRPr="00BC62A8" w:rsidRDefault="00B65507" w:rsidP="005325E6">
            <w:pPr>
              <w:rPr>
                <w:sz w:val="18"/>
                <w:szCs w:val="18"/>
              </w:rPr>
            </w:pPr>
            <w:r w:rsidRPr="00BC62A8">
              <w:rPr>
                <w:sz w:val="18"/>
                <w:szCs w:val="18"/>
              </w:rPr>
              <w:t>0,12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507" w:rsidRDefault="00BC62A8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1010,02</w:t>
            </w:r>
          </w:p>
        </w:tc>
      </w:tr>
      <w:tr w:rsidR="006837C5" w:rsidTr="00DF2404">
        <w:trPr>
          <w:trHeight w:val="585"/>
        </w:trPr>
        <w:tc>
          <w:tcPr>
            <w:tcW w:w="104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2. 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</w:tr>
      <w:tr w:rsidR="006837C5" w:rsidTr="005325E6">
        <w:trPr>
          <w:trHeight w:val="428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2.1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Работы, в целях надлежащего содержания систем вентиляции и дымоудаления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5325E6" w:rsidP="00EA29E4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Проведение технических осмотров и устранение незначительных неисправностей в системе вентиляции (проверка исправности канализационных вытяжек, устранение засоров в  вентиляционных каналах: снятие вентиляционной решётки, удаление засорения в пределах доступности с проверкой каналов, установка вентиляционной решётки на место)</w:t>
            </w:r>
          </w:p>
        </w:tc>
        <w:tc>
          <w:tcPr>
            <w:tcW w:w="20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раза в год</w:t>
            </w: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E353E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месяц</w:t>
            </w:r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EA29E4" w:rsidP="00EA29E4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1,20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BC62A8" w:rsidP="001D10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10100,16</w:t>
            </w:r>
          </w:p>
        </w:tc>
      </w:tr>
      <w:tr w:rsidR="006837C5" w:rsidTr="005E353E">
        <w:trPr>
          <w:trHeight w:val="1054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5325E6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Прочистка дымовентиляционных каналов</w:t>
            </w:r>
          </w:p>
          <w:p w:rsidR="005325E6" w:rsidRDefault="005325E6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 xml:space="preserve">Проведение технических осмотров </w:t>
            </w:r>
            <w:r w:rsidR="005E353E">
              <w:rPr>
                <w:color w:val="000000"/>
                <w:sz w:val="18"/>
                <w:szCs w:val="18"/>
              </w:rPr>
              <w:t>и устранение незначительных неисправностей системы дымоудаления</w:t>
            </w:r>
          </w:p>
        </w:tc>
        <w:tc>
          <w:tcPr>
            <w:tcW w:w="20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385BA6">
        <w:trPr>
          <w:trHeight w:val="892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385B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r w:rsidR="00385BA6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Общие работы, выполняемые для надлежащего содержания систем водоснабжения (холодного и горячего), отопления и водоотведени</w:t>
            </w:r>
            <w:r w:rsidR="00385BA6">
              <w:rPr>
                <w:sz w:val="18"/>
                <w:szCs w:val="18"/>
              </w:rPr>
              <w:t>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385B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      </w:r>
          </w:p>
          <w:p w:rsidR="006837C5" w:rsidRDefault="006837C5" w:rsidP="00385BA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 состояния и замена неисправных контрольно-измерительных приборов (манометров, термометров и т.п.);</w:t>
            </w:r>
          </w:p>
          <w:p w:rsidR="006837C5" w:rsidRDefault="006837C5" w:rsidP="00385BA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spacing w:val="-3"/>
                <w:sz w:val="18"/>
                <w:szCs w:val="18"/>
              </w:rPr>
            </w:pPr>
            <w:r>
              <w:rPr>
                <w:sz w:val="18"/>
                <w:szCs w:val="18"/>
              </w:rPr>
              <w:t>Восстановление работоспособности (ремонт, замена) оборудов</w:t>
            </w:r>
            <w:r>
              <w:rPr>
                <w:spacing w:val="-1"/>
                <w:sz w:val="18"/>
                <w:szCs w:val="18"/>
              </w:rPr>
              <w:t xml:space="preserve">ания и отопительных  приборов, водоразборных приборов </w:t>
            </w:r>
            <w:r>
              <w:rPr>
                <w:sz w:val="18"/>
                <w:szCs w:val="18"/>
              </w:rPr>
              <w:t xml:space="preserve">(смесителей, кранов и т.п.), </w:t>
            </w:r>
            <w:r>
              <w:rPr>
                <w:sz w:val="18"/>
                <w:szCs w:val="18"/>
              </w:rPr>
              <w:lastRenderedPageBreak/>
              <w:t>относящихся к общему имуществу</w:t>
            </w:r>
            <w:r>
              <w:rPr>
                <w:spacing w:val="-3"/>
                <w:sz w:val="18"/>
                <w:szCs w:val="18"/>
              </w:rPr>
              <w:t xml:space="preserve"> в многоквартирном доме;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Постоянно</w:t>
            </w: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Постоянно</w:t>
            </w: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мере необходимости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EA29E4" w:rsidRDefault="00EA29E4" w:rsidP="005325E6">
            <w:pPr>
              <w:jc w:val="center"/>
              <w:rPr>
                <w:sz w:val="18"/>
                <w:szCs w:val="18"/>
              </w:rPr>
            </w:pPr>
          </w:p>
          <w:p w:rsidR="00EA29E4" w:rsidRDefault="00EA29E4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EA29E4">
              <w:rPr>
                <w:sz w:val="18"/>
                <w:szCs w:val="18"/>
              </w:rPr>
              <w:t>6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EA29E4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0,06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EA29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  <w:r w:rsidR="00EA29E4">
              <w:rPr>
                <w:sz w:val="18"/>
                <w:szCs w:val="18"/>
              </w:rPr>
              <w:t>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2730B1" w:rsidRDefault="00BC62A8" w:rsidP="002730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505,01</w:t>
            </w:r>
          </w:p>
          <w:p w:rsidR="00BA3855" w:rsidRDefault="00BA3855" w:rsidP="00BA3855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BC62A8" w:rsidRDefault="00BC62A8" w:rsidP="00BC62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505,01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BC62A8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1010,02</w:t>
            </w:r>
          </w:p>
        </w:tc>
      </w:tr>
      <w:tr w:rsidR="006837C5" w:rsidTr="005325E6">
        <w:trPr>
          <w:trHeight w:val="679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both"/>
              <w:rPr>
                <w:spacing w:val="-2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 xml:space="preserve">Контроль состояния и незамедлительное восстановление герметичности участков трубопроводов и соединительных </w:t>
            </w:r>
            <w:r>
              <w:rPr>
                <w:spacing w:val="-2"/>
                <w:sz w:val="18"/>
                <w:szCs w:val="18"/>
              </w:rPr>
              <w:t>элементов в случае их разгерметизации;</w:t>
            </w:r>
          </w:p>
          <w:p w:rsidR="006837C5" w:rsidRDefault="006837C5" w:rsidP="005325E6">
            <w:pPr>
              <w:jc w:val="both"/>
              <w:rPr>
                <w:spacing w:val="-2"/>
                <w:sz w:val="18"/>
                <w:szCs w:val="18"/>
              </w:rPr>
            </w:pP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EA29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  <w:r w:rsidR="00EA29E4">
              <w:rPr>
                <w:sz w:val="18"/>
                <w:szCs w:val="18"/>
              </w:rPr>
              <w:t>2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BC62A8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1010,02</w:t>
            </w:r>
          </w:p>
        </w:tc>
      </w:tr>
      <w:tr w:rsidR="006837C5" w:rsidTr="005325E6">
        <w:trPr>
          <w:trHeight w:val="322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pacing w:val="-2"/>
                <w:sz w:val="18"/>
                <w:szCs w:val="18"/>
              </w:rPr>
            </w:pPr>
          </w:p>
        </w:tc>
        <w:tc>
          <w:tcPr>
            <w:tcW w:w="2026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95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  <w:r w:rsidR="00EA29E4">
              <w:rPr>
                <w:sz w:val="18"/>
                <w:szCs w:val="18"/>
              </w:rPr>
              <w:t>2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BC62A8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1010,02</w:t>
            </w:r>
          </w:p>
        </w:tc>
      </w:tr>
      <w:tr w:rsidR="006837C5" w:rsidTr="005325E6">
        <w:trPr>
          <w:trHeight w:val="87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jc w:val="both"/>
              <w:rPr>
                <w:spacing w:val="-1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Контроль состояния и восстановление исправности элементов внутренней канализации, канализационных вытяжек;</w:t>
            </w:r>
          </w:p>
        </w:tc>
        <w:tc>
          <w:tcPr>
            <w:tcW w:w="20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5325E6">
        <w:trPr>
          <w:trHeight w:val="44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Промывка  участков водопровода после выполнения ремонтно-строительных работ на водопроводе;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мере необходимости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0,04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BC62A8" w:rsidP="001D10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336,67</w:t>
            </w:r>
          </w:p>
        </w:tc>
      </w:tr>
      <w:tr w:rsidR="006837C5" w:rsidTr="005325E6">
        <w:trPr>
          <w:trHeight w:val="619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Промывка систем водоснабжения для удаления накипно-</w:t>
            </w:r>
            <w:r>
              <w:rPr>
                <w:sz w:val="18"/>
                <w:szCs w:val="18"/>
              </w:rPr>
              <w:t>коррозионных отложений.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216E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216E98">
              <w:rPr>
                <w:sz w:val="18"/>
                <w:szCs w:val="18"/>
              </w:rPr>
              <w:t>2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BC62A8" w:rsidP="001D10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168,34</w:t>
            </w:r>
          </w:p>
        </w:tc>
      </w:tr>
      <w:tr w:rsidR="006837C5" w:rsidTr="005325E6">
        <w:trPr>
          <w:trHeight w:val="537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Прочистка прифундаментных дренажей, выпусков канализационной сети до первого колодца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216E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216E98">
              <w:rPr>
                <w:sz w:val="18"/>
                <w:szCs w:val="18"/>
              </w:rPr>
              <w:t>4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BC62A8" w:rsidP="001D10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336,67</w:t>
            </w:r>
          </w:p>
        </w:tc>
      </w:tr>
      <w:tr w:rsidR="006837C5" w:rsidTr="005325E6">
        <w:trPr>
          <w:trHeight w:val="59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Зачеканка стыков канализационных трубопроводов, выравнивание лежаков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раз в год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0,04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BC62A8" w:rsidP="001D10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336,67</w:t>
            </w:r>
          </w:p>
        </w:tc>
      </w:tr>
      <w:tr w:rsidR="006837C5" w:rsidTr="005325E6">
        <w:trPr>
          <w:trHeight w:val="74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Прочистка канализационных лежаков, стояков, устранение засоров при отсутствии возможности установить виновных, устранение течи в системе канализации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мере необходимости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0,04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BC62A8" w:rsidP="001D10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336,67</w:t>
            </w:r>
          </w:p>
        </w:tc>
      </w:tr>
      <w:tr w:rsidR="006837C5" w:rsidTr="005325E6">
        <w:trPr>
          <w:trHeight w:val="1182"/>
        </w:trPr>
        <w:tc>
          <w:tcPr>
            <w:tcW w:w="6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385B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r w:rsidR="00385BA6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Работы, выполняемые в целях надлежащего содержания систем теплоснабжения (отопление, горячее водоснабжение) в многоквартирных домах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Испытания на прочность и плотность (гидравлические испытания</w:t>
            </w:r>
            <w:r>
              <w:rPr>
                <w:sz w:val="18"/>
                <w:szCs w:val="18"/>
              </w:rPr>
              <w:t>) узлов ввода и систем отопления, промывка и регулировка систем отопления.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год, повторно после проведения ремонтных работ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216E98">
              <w:rPr>
                <w:sz w:val="18"/>
                <w:szCs w:val="18"/>
              </w:rPr>
              <w:t>69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BC62A8" w:rsidP="001A5E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5807,59</w:t>
            </w:r>
          </w:p>
        </w:tc>
      </w:tr>
      <w:tr w:rsidR="006837C5" w:rsidTr="005325E6">
        <w:trPr>
          <w:trHeight w:val="286"/>
        </w:trPr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suppressAutoHyphens/>
              <w:textAlignment w:val="baseline"/>
              <w:rPr>
                <w:rFonts w:eastAsia="Segoe UI" w:cs="Tahoma"/>
                <w:kern w:val="3"/>
                <w:sz w:val="18"/>
                <w:szCs w:val="18"/>
              </w:rPr>
            </w:pPr>
            <w:r>
              <w:rPr>
                <w:rFonts w:eastAsia="Segoe UI"/>
                <w:spacing w:val="-2"/>
                <w:kern w:val="3"/>
                <w:sz w:val="18"/>
                <w:szCs w:val="18"/>
              </w:rPr>
              <w:t>Удаление воздуха из системы отопления, в том числе:</w:t>
            </w:r>
          </w:p>
          <w:p w:rsidR="006837C5" w:rsidRDefault="006837C5" w:rsidP="005325E6">
            <w:pPr>
              <w:suppressAutoHyphens/>
              <w:textAlignment w:val="baseline"/>
              <w:rPr>
                <w:rFonts w:eastAsia="Segoe UI"/>
                <w:kern w:val="3"/>
                <w:sz w:val="18"/>
                <w:szCs w:val="18"/>
              </w:rPr>
            </w:pPr>
          </w:p>
          <w:p w:rsidR="006837C5" w:rsidRDefault="006837C5" w:rsidP="005325E6">
            <w:pPr>
              <w:suppressAutoHyphens/>
              <w:textAlignment w:val="baseline"/>
              <w:rPr>
                <w:rFonts w:eastAsia="Segoe UI"/>
                <w:kern w:val="3"/>
                <w:sz w:val="18"/>
                <w:szCs w:val="18"/>
              </w:rPr>
            </w:pPr>
          </w:p>
          <w:p w:rsidR="006837C5" w:rsidRDefault="006837C5" w:rsidP="005325E6">
            <w:pPr>
              <w:suppressAutoHyphens/>
              <w:textAlignment w:val="baseline"/>
              <w:rPr>
                <w:rFonts w:eastAsia="Segoe UI" w:cs="Tahoma"/>
                <w:kern w:val="3"/>
                <w:sz w:val="18"/>
                <w:szCs w:val="18"/>
              </w:rPr>
            </w:pPr>
            <w:r>
              <w:rPr>
                <w:rFonts w:eastAsia="Segoe UI"/>
                <w:kern w:val="3"/>
                <w:sz w:val="18"/>
                <w:szCs w:val="18"/>
              </w:rPr>
              <w:t>ликвидация воздушных пробок в системе отопления в стояках</w:t>
            </w:r>
          </w:p>
          <w:p w:rsidR="006837C5" w:rsidRDefault="006837C5" w:rsidP="005325E6">
            <w:pPr>
              <w:suppressAutoHyphens/>
              <w:textAlignment w:val="baseline"/>
              <w:rPr>
                <w:rFonts w:eastAsia="Segoe UI"/>
                <w:kern w:val="3"/>
                <w:sz w:val="18"/>
                <w:szCs w:val="18"/>
              </w:rPr>
            </w:pPr>
          </w:p>
          <w:p w:rsidR="006837C5" w:rsidRDefault="006837C5" w:rsidP="005325E6">
            <w:pPr>
              <w:suppressAutoHyphens/>
              <w:textAlignment w:val="baseline"/>
              <w:rPr>
                <w:rFonts w:eastAsia="Segoe UI" w:cs="Tahoma"/>
                <w:kern w:val="3"/>
                <w:sz w:val="18"/>
                <w:szCs w:val="18"/>
              </w:rPr>
            </w:pPr>
            <w:r>
              <w:rPr>
                <w:rFonts w:eastAsia="Segoe UI"/>
                <w:kern w:val="3"/>
                <w:sz w:val="18"/>
                <w:szCs w:val="18"/>
              </w:rPr>
              <w:t>Ликвидация воздушных пробок в системе отопления в радиаторном блоке</w:t>
            </w:r>
          </w:p>
          <w:p w:rsidR="006837C5" w:rsidRDefault="006837C5" w:rsidP="005325E6">
            <w:pPr>
              <w:rPr>
                <w:spacing w:val="-1"/>
                <w:sz w:val="18"/>
                <w:szCs w:val="18"/>
              </w:rPr>
            </w:pP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37C5" w:rsidRDefault="006837C5" w:rsidP="005325E6">
            <w:pPr>
              <w:suppressAutoHyphens/>
              <w:textAlignment w:val="baseline"/>
              <w:rPr>
                <w:rFonts w:eastAsia="Segoe UI" w:cs="Tahoma"/>
                <w:kern w:val="3"/>
                <w:sz w:val="18"/>
                <w:szCs w:val="18"/>
              </w:rPr>
            </w:pPr>
            <w:r>
              <w:rPr>
                <w:rFonts w:eastAsia="Segoe UI"/>
                <w:kern w:val="3"/>
                <w:sz w:val="18"/>
                <w:szCs w:val="18"/>
              </w:rPr>
              <w:t>Систематически в отопительный период</w:t>
            </w:r>
          </w:p>
          <w:p w:rsidR="006837C5" w:rsidRDefault="006837C5" w:rsidP="005325E6">
            <w:pPr>
              <w:suppressAutoHyphens/>
              <w:textAlignment w:val="baseline"/>
              <w:rPr>
                <w:rFonts w:eastAsia="Segoe UI"/>
                <w:kern w:val="3"/>
                <w:sz w:val="18"/>
                <w:szCs w:val="18"/>
              </w:rPr>
            </w:pPr>
          </w:p>
          <w:p w:rsidR="006837C5" w:rsidRDefault="006837C5" w:rsidP="005325E6">
            <w:pPr>
              <w:suppressAutoHyphens/>
              <w:textAlignment w:val="baseline"/>
              <w:rPr>
                <w:rFonts w:eastAsia="Segoe UI" w:cs="Tahoma"/>
                <w:kern w:val="3"/>
                <w:sz w:val="18"/>
                <w:szCs w:val="18"/>
              </w:rPr>
            </w:pPr>
            <w:r>
              <w:rPr>
                <w:rFonts w:eastAsia="Segoe UI"/>
                <w:kern w:val="3"/>
                <w:sz w:val="18"/>
                <w:szCs w:val="18"/>
              </w:rPr>
              <w:t>1 раз в год при подготовке к ОЗП</w:t>
            </w:r>
          </w:p>
          <w:p w:rsidR="006837C5" w:rsidRDefault="006837C5" w:rsidP="005325E6">
            <w:pPr>
              <w:rPr>
                <w:rFonts w:eastAsia="Segoe UI"/>
                <w:kern w:val="3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rFonts w:eastAsia="Segoe UI"/>
                <w:kern w:val="3"/>
                <w:sz w:val="18"/>
                <w:szCs w:val="18"/>
              </w:rPr>
              <w:t>1 раз в год при подготовке к ОЗП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</w:tr>
      <w:tr w:rsidR="006837C5" w:rsidTr="005325E6">
        <w:trPr>
          <w:trHeight w:val="1176"/>
        </w:trPr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 xml:space="preserve">Промывка централизованных систем   теплоснабжения для </w:t>
            </w:r>
            <w:r>
              <w:rPr>
                <w:sz w:val="18"/>
                <w:szCs w:val="18"/>
              </w:rPr>
              <w:t>удаления накипно-коррозионных отложений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 (при подготовке к отопительному сезону)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</w:tr>
      <w:tr w:rsidR="006837C5" w:rsidTr="005325E6">
        <w:trPr>
          <w:trHeight w:val="911"/>
        </w:trPr>
        <w:tc>
          <w:tcPr>
            <w:tcW w:w="6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385B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r w:rsidR="00385BA6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Работы, выполняемые в целях надлежащего содержания электрооборудования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 xml:space="preserve">Проверка заземления оболочки электрокабеля, оборудования (насосы, щитовые вентиляторы и др.), замеры сопротивления изоляции проводов, трубопроводов и восстановление цепей </w:t>
            </w:r>
            <w:r>
              <w:rPr>
                <w:sz w:val="18"/>
                <w:szCs w:val="18"/>
              </w:rPr>
              <w:t>заземления по результатам проверки.</w:t>
            </w:r>
          </w:p>
        </w:tc>
        <w:tc>
          <w:tcPr>
            <w:tcW w:w="202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3 года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осмотр – 1 раз в год, устранение неисправностей – по мере необходимости</w:t>
            </w:r>
          </w:p>
        </w:tc>
        <w:tc>
          <w:tcPr>
            <w:tcW w:w="9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216E98">
              <w:rPr>
                <w:sz w:val="18"/>
                <w:szCs w:val="18"/>
              </w:rPr>
              <w:t>69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BC62A8" w:rsidP="00D37D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5807,59</w:t>
            </w:r>
          </w:p>
        </w:tc>
      </w:tr>
      <w:tr w:rsidR="006837C5" w:rsidTr="005325E6">
        <w:trPr>
          <w:trHeight w:val="427"/>
        </w:trPr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 xml:space="preserve">Проверка и обеспечение работоспособности устройств </w:t>
            </w:r>
            <w:r>
              <w:rPr>
                <w:sz w:val="18"/>
                <w:szCs w:val="18"/>
              </w:rPr>
              <w:t>защитного отключения.</w:t>
            </w:r>
          </w:p>
        </w:tc>
        <w:tc>
          <w:tcPr>
            <w:tcW w:w="20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5325E6">
        <w:trPr>
          <w:trHeight w:val="1248"/>
        </w:trPr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851B8B">
            <w:pPr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Техническое обслуживание и ремонт силовых и осветительных установо</w:t>
            </w:r>
            <w:r>
              <w:rPr>
                <w:sz w:val="18"/>
                <w:szCs w:val="18"/>
              </w:rPr>
              <w:t xml:space="preserve">к, бойлерных, тепловых пунктов, элементов молниезащиты </w:t>
            </w:r>
            <w:r>
              <w:rPr>
                <w:spacing w:val="-2"/>
                <w:sz w:val="18"/>
                <w:szCs w:val="18"/>
              </w:rPr>
              <w:t>и внутридомовых электросетей, очистка клемм и соеди</w:t>
            </w:r>
            <w:r>
              <w:rPr>
                <w:sz w:val="18"/>
                <w:szCs w:val="18"/>
              </w:rPr>
              <w:t>нений в групповых щитках и распределительных шкафах, наладка электрооборудования.</w:t>
            </w:r>
          </w:p>
        </w:tc>
        <w:tc>
          <w:tcPr>
            <w:tcW w:w="20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DF2404">
        <w:trPr>
          <w:trHeight w:val="292"/>
        </w:trPr>
        <w:tc>
          <w:tcPr>
            <w:tcW w:w="104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3. Работы по содержанию помещений, входящих в состав общего имущества в многоквартирном доме</w:t>
            </w:r>
          </w:p>
        </w:tc>
      </w:tr>
      <w:tr w:rsidR="006837C5" w:rsidTr="005E353E">
        <w:trPr>
          <w:trHeight w:val="1278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3.1.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Работы по содержанию помещений, входящих в состав общего имущества в многоквартирном доме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Сухая и влажная уборка помещений, входящих в состав общего имущества в многоквартирных домах (тамбуров,  лестничных площадок и маршей, холлов, коридоров):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216E98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2,71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BC62A8" w:rsidP="00187AF9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22809,53</w:t>
            </w:r>
          </w:p>
        </w:tc>
      </w:tr>
      <w:tr w:rsidR="006837C5" w:rsidTr="005E353E">
        <w:trPr>
          <w:trHeight w:val="55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-подметание (влажное) помещений, входящих в состав общего имущества в многоквартирных домах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Ежедневно</w:t>
            </w: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505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-мытье помещений, входящих в состав общего имущества в многоквартирных домах лестничных площадок и маршей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месяц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38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-обметание пыли с потолков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35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-влажная протирка стен, окрашенных маслянной краской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79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 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30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Мытье окон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30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Проведение дератизации и дезинсекции подвальных помещений, входящих в состав общего имущества многоквартирного дома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месяц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D73D01">
              <w:rPr>
                <w:bCs/>
                <w:color w:val="000000"/>
                <w:sz w:val="18"/>
                <w:szCs w:val="18"/>
              </w:rPr>
              <w:t>17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BC62A8" w:rsidP="00CB64B0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1430,86</w:t>
            </w:r>
          </w:p>
        </w:tc>
      </w:tr>
      <w:tr w:rsidR="006837C5" w:rsidTr="00DF2404">
        <w:trPr>
          <w:trHeight w:val="423"/>
        </w:trPr>
        <w:tc>
          <w:tcPr>
            <w:tcW w:w="104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4. Работы по содержанию земельного участка, на котором расположен многоквартирный дом, с элементами благоустройства, иными объектами</w:t>
            </w:r>
          </w:p>
        </w:tc>
      </w:tr>
      <w:tr w:rsidR="006837C5" w:rsidTr="00B66951">
        <w:trPr>
          <w:trHeight w:val="711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 4.1.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 , иными объектами, предназначенными для обслуживания и эксплуатации этого дома (придомовая территория), в холодный период года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 xml:space="preserve">Сдвигание свежевыпавшего снега и очистка тротуарных дорожек от снега при наличии колейности свыше </w:t>
            </w:r>
            <w:smartTag w:uri="urn:schemas-microsoft-com:office:smarttags" w:element="metricconverter">
              <w:smartTagPr>
                <w:attr w:name="ProductID" w:val="5 см"/>
              </w:smartTagPr>
              <w:r>
                <w:rPr>
                  <w:color w:val="000000"/>
                  <w:sz w:val="18"/>
                  <w:szCs w:val="18"/>
                </w:rPr>
                <w:t>5 см</w:t>
              </w:r>
            </w:smartTag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Ежедневно, кроме выходных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D73D01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2,95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BC62A8" w:rsidP="00D37DE1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24829,56</w:t>
            </w:r>
          </w:p>
        </w:tc>
      </w:tr>
      <w:tr w:rsidR="006837C5" w:rsidTr="00B66951">
        <w:trPr>
          <w:trHeight w:val="469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Очистка тротуаров от снега наносного происхождения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9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Очистка территории от наледи и льда</w:t>
            </w:r>
          </w:p>
          <w:p w:rsidR="005E353E" w:rsidRDefault="005E353E" w:rsidP="005325E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33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Посыпка тротуаров песком</w:t>
            </w:r>
          </w:p>
          <w:p w:rsidR="005E353E" w:rsidRDefault="005E353E" w:rsidP="005325E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4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Уборка крыльца и площадки перед входом в подъезд от снега и льда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4.2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Работы по содержанию придомовой территории в теплый период года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Подметание и уборка придомовой территории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Ежедневно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необходимости, не реже 1 раза в неделю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месяц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4405EA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за сезон</w:t>
            </w: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</w:t>
            </w: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неделю</w:t>
            </w: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месяц</w:t>
            </w:r>
          </w:p>
          <w:p w:rsidR="00187AF9" w:rsidRDefault="00187AF9" w:rsidP="005E353E">
            <w:pPr>
              <w:jc w:val="center"/>
              <w:rPr>
                <w:sz w:val="18"/>
                <w:szCs w:val="18"/>
              </w:rPr>
            </w:pPr>
          </w:p>
          <w:p w:rsidR="00187AF9" w:rsidRDefault="00187AF9" w:rsidP="005E353E">
            <w:pPr>
              <w:jc w:val="center"/>
              <w:rPr>
                <w:sz w:val="18"/>
                <w:szCs w:val="18"/>
              </w:rPr>
            </w:pPr>
          </w:p>
          <w:p w:rsidR="00187AF9" w:rsidRDefault="00187AF9" w:rsidP="005E353E">
            <w:pPr>
              <w:jc w:val="center"/>
              <w:rPr>
                <w:sz w:val="18"/>
                <w:szCs w:val="18"/>
              </w:rPr>
            </w:pPr>
          </w:p>
          <w:p w:rsidR="00187AF9" w:rsidRDefault="00187AF9" w:rsidP="005E35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D73D01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1,77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BC62A8" w:rsidP="00A91029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14897,7</w:t>
            </w:r>
            <w:r w:rsidR="00A91029">
              <w:rPr>
                <w:bCs/>
                <w:color w:val="000000"/>
                <w:sz w:val="18"/>
                <w:szCs w:val="18"/>
              </w:rPr>
              <w:t>3</w:t>
            </w:r>
          </w:p>
        </w:tc>
      </w:tr>
      <w:tr w:rsidR="006837C5" w:rsidTr="00B66951">
        <w:trPr>
          <w:trHeight w:val="64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Уборка газонов:</w:t>
            </w: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 опавших листьев, сучьев и мусора</w:t>
            </w:r>
          </w:p>
          <w:p w:rsidR="005E353E" w:rsidRDefault="005E353E" w:rsidP="005325E6">
            <w:pPr>
              <w:rPr>
                <w:color w:val="000000"/>
                <w:sz w:val="18"/>
                <w:szCs w:val="18"/>
              </w:rPr>
            </w:pPr>
          </w:p>
          <w:p w:rsidR="005E353E" w:rsidRDefault="005E353E" w:rsidP="005325E6">
            <w:pPr>
              <w:rPr>
                <w:color w:val="000000"/>
                <w:sz w:val="18"/>
                <w:szCs w:val="18"/>
              </w:rPr>
            </w:pPr>
          </w:p>
          <w:p w:rsidR="005E353E" w:rsidRDefault="005E353E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 случайного мусора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Окашивание придомовой территории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Стрижка кустов и обрезка веток с использованием автовышки с последующей погрузкой и доставкой к месту утилизации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Уборка крыльца и площадки перед входом в подъезд, уборка отмостков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Очистка металлической решетки и приямков от мусора</w:t>
            </w:r>
          </w:p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DF2404">
        <w:trPr>
          <w:trHeight w:val="350"/>
        </w:trPr>
        <w:tc>
          <w:tcPr>
            <w:tcW w:w="104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5. Обеспечение требований пожарной безопасности</w:t>
            </w:r>
          </w:p>
        </w:tc>
      </w:tr>
      <w:tr w:rsidR="006837C5" w:rsidTr="00B66951">
        <w:trPr>
          <w:trHeight w:val="83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5.1.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Обеспечение требований пожарной безопасности 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Осмотры и обеспечение работоспособного состояния пожарных лестниц, лазов, проходов, выходов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4405EA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раза в год</w:t>
            </w: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0,1</w:t>
            </w:r>
            <w:r w:rsidR="00D73D01">
              <w:rPr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BC62A8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1010,02</w:t>
            </w:r>
          </w:p>
        </w:tc>
      </w:tr>
      <w:tr w:rsidR="006837C5" w:rsidTr="00DF2404">
        <w:trPr>
          <w:trHeight w:val="441"/>
        </w:trPr>
        <w:tc>
          <w:tcPr>
            <w:tcW w:w="104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6. Аварийно-диспетчерское обслуживание</w:t>
            </w:r>
          </w:p>
        </w:tc>
      </w:tr>
      <w:tr w:rsidR="006837C5" w:rsidTr="00B66951">
        <w:trPr>
          <w:trHeight w:val="1657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6.1.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Аварийно-диспетчерское обслуживание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Обеспечение работы аварийно-диспетчерской службы, 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4405EA" w:rsidP="005325E6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Круглосуточно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D73D01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6,91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BC62A8" w:rsidP="00A9102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58160,0</w:t>
            </w:r>
            <w:r w:rsidR="00A91029">
              <w:rPr>
                <w:sz w:val="18"/>
                <w:szCs w:val="18"/>
              </w:rPr>
              <w:t>8</w:t>
            </w:r>
          </w:p>
        </w:tc>
      </w:tr>
      <w:tr w:rsidR="006837C5" w:rsidTr="00B66951">
        <w:trPr>
          <w:trHeight w:val="523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/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B66951" w:rsidP="00B655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466F9C">
              <w:rPr>
                <w:sz w:val="18"/>
                <w:szCs w:val="18"/>
              </w:rPr>
              <w:t>5,</w:t>
            </w:r>
            <w:r w:rsidR="00B65507">
              <w:rPr>
                <w:sz w:val="18"/>
                <w:szCs w:val="18"/>
              </w:rPr>
              <w:t>64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ind w:left="-108"/>
              <w:jc w:val="center"/>
            </w:pPr>
          </w:p>
          <w:p w:rsidR="006837C5" w:rsidRDefault="00BC62A8" w:rsidP="005325E6">
            <w:pPr>
              <w:ind w:left="-108"/>
              <w:jc w:val="center"/>
            </w:pPr>
            <w:r>
              <w:t>215806,75</w:t>
            </w:r>
          </w:p>
        </w:tc>
      </w:tr>
    </w:tbl>
    <w:p w:rsidR="006837C5" w:rsidRDefault="006837C5" w:rsidP="006837C5">
      <w:pPr>
        <w:rPr>
          <w:sz w:val="24"/>
          <w:szCs w:val="24"/>
        </w:rPr>
      </w:pPr>
    </w:p>
    <w:p w:rsidR="00845E4F" w:rsidRDefault="00845E4F"/>
    <w:sectPr w:rsidR="00845E4F" w:rsidSect="00845E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6837C5"/>
    <w:rsid w:val="00012FE2"/>
    <w:rsid w:val="0009494C"/>
    <w:rsid w:val="000F4CAB"/>
    <w:rsid w:val="00102315"/>
    <w:rsid w:val="00102F85"/>
    <w:rsid w:val="00144C53"/>
    <w:rsid w:val="0018652E"/>
    <w:rsid w:val="00187AF9"/>
    <w:rsid w:val="001A5EE7"/>
    <w:rsid w:val="001D10E9"/>
    <w:rsid w:val="00216E98"/>
    <w:rsid w:val="00245535"/>
    <w:rsid w:val="002730B1"/>
    <w:rsid w:val="002A2018"/>
    <w:rsid w:val="002E093D"/>
    <w:rsid w:val="002F5092"/>
    <w:rsid w:val="00385BA6"/>
    <w:rsid w:val="004405EA"/>
    <w:rsid w:val="00466F9C"/>
    <w:rsid w:val="004811AA"/>
    <w:rsid w:val="00481EBE"/>
    <w:rsid w:val="004B29EE"/>
    <w:rsid w:val="004E245A"/>
    <w:rsid w:val="00514745"/>
    <w:rsid w:val="005325E6"/>
    <w:rsid w:val="00574374"/>
    <w:rsid w:val="00584E31"/>
    <w:rsid w:val="005E353E"/>
    <w:rsid w:val="005F6E5D"/>
    <w:rsid w:val="006152F8"/>
    <w:rsid w:val="006571D7"/>
    <w:rsid w:val="006837C5"/>
    <w:rsid w:val="006D08D6"/>
    <w:rsid w:val="008107BC"/>
    <w:rsid w:val="0082486F"/>
    <w:rsid w:val="0082700F"/>
    <w:rsid w:val="00830BA7"/>
    <w:rsid w:val="00845E4F"/>
    <w:rsid w:val="00851B8B"/>
    <w:rsid w:val="009040CC"/>
    <w:rsid w:val="00910437"/>
    <w:rsid w:val="00935676"/>
    <w:rsid w:val="009375AA"/>
    <w:rsid w:val="00962640"/>
    <w:rsid w:val="009E3B06"/>
    <w:rsid w:val="009E4248"/>
    <w:rsid w:val="00A521B9"/>
    <w:rsid w:val="00A91029"/>
    <w:rsid w:val="00AC537F"/>
    <w:rsid w:val="00B503BD"/>
    <w:rsid w:val="00B62416"/>
    <w:rsid w:val="00B65507"/>
    <w:rsid w:val="00B66951"/>
    <w:rsid w:val="00B73A7E"/>
    <w:rsid w:val="00BA3855"/>
    <w:rsid w:val="00BC62A8"/>
    <w:rsid w:val="00BD1F0D"/>
    <w:rsid w:val="00CB64B0"/>
    <w:rsid w:val="00CB6C24"/>
    <w:rsid w:val="00D02C11"/>
    <w:rsid w:val="00D06EA0"/>
    <w:rsid w:val="00D37DE1"/>
    <w:rsid w:val="00D73D01"/>
    <w:rsid w:val="00DF2404"/>
    <w:rsid w:val="00E07411"/>
    <w:rsid w:val="00EA29E4"/>
    <w:rsid w:val="00EC1210"/>
    <w:rsid w:val="00F3331E"/>
    <w:rsid w:val="00FE00D1"/>
    <w:rsid w:val="00FE15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7C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837C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3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9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673DBB-C8D0-4B49-B800-7580F4750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954</TotalTime>
  <Pages>1</Pages>
  <Words>2688</Words>
  <Characters>15323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31</cp:revision>
  <dcterms:created xsi:type="dcterms:W3CDTF">2024-10-29T13:46:00Z</dcterms:created>
  <dcterms:modified xsi:type="dcterms:W3CDTF">2024-11-13T11:39:00Z</dcterms:modified>
</cp:coreProperties>
</file>