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5D" w:rsidRDefault="00E30B5D" w:rsidP="00E30B5D">
      <w:pPr>
        <w:ind w:firstLine="709"/>
        <w:jc w:val="right"/>
        <w:outlineLvl w:val="0"/>
      </w:pPr>
      <w:r>
        <w:t>УТВЕРЖДЕНО:</w:t>
      </w:r>
    </w:p>
    <w:p w:rsidR="00E30B5D" w:rsidRDefault="00E30B5D" w:rsidP="00E30B5D">
      <w:pPr>
        <w:ind w:firstLine="709"/>
        <w:jc w:val="right"/>
      </w:pPr>
      <w:r>
        <w:t>приказом Департамента труда</w:t>
      </w:r>
    </w:p>
    <w:p w:rsidR="00E30B5D" w:rsidRDefault="00E30B5D" w:rsidP="00E30B5D">
      <w:pPr>
        <w:ind w:firstLine="709"/>
        <w:jc w:val="right"/>
      </w:pPr>
      <w:r>
        <w:t xml:space="preserve"> и занятости населения </w:t>
      </w:r>
    </w:p>
    <w:p w:rsidR="00E30B5D" w:rsidRDefault="00E30B5D" w:rsidP="00E30B5D">
      <w:pPr>
        <w:ind w:firstLine="709"/>
        <w:jc w:val="right"/>
      </w:pPr>
      <w:r>
        <w:t>Вологодской области</w:t>
      </w:r>
    </w:p>
    <w:p w:rsidR="00E30B5D" w:rsidRDefault="00E30B5D" w:rsidP="00E30B5D">
      <w:pPr>
        <w:ind w:firstLine="709"/>
        <w:jc w:val="right"/>
      </w:pPr>
      <w:r>
        <w:t xml:space="preserve">от </w:t>
      </w:r>
      <w:r>
        <w:rPr>
          <w:u w:val="single"/>
        </w:rPr>
        <w:t xml:space="preserve">     </w:t>
      </w:r>
      <w:r w:rsidRPr="00951C65">
        <w:t xml:space="preserve">  </w:t>
      </w:r>
      <w:r>
        <w:rPr>
          <w:u w:val="single"/>
        </w:rPr>
        <w:t xml:space="preserve">               </w:t>
      </w:r>
      <w:r w:rsidRPr="00951C65">
        <w:t xml:space="preserve">  202</w:t>
      </w:r>
      <w:r w:rsidRPr="00E30B5D">
        <w:t>_</w:t>
      </w:r>
      <w:r>
        <w:t xml:space="preserve">_ г.  № ______  </w:t>
      </w:r>
    </w:p>
    <w:p w:rsidR="00E30B5D" w:rsidRDefault="00E30B5D" w:rsidP="00E30B5D">
      <w:pPr>
        <w:ind w:firstLine="709"/>
        <w:jc w:val="right"/>
      </w:pPr>
      <w:r>
        <w:t>(приложение)</w:t>
      </w:r>
    </w:p>
    <w:p w:rsidR="00E30B5D" w:rsidRDefault="00E30B5D" w:rsidP="00E30B5D">
      <w:pPr>
        <w:ind w:firstLine="709"/>
        <w:jc w:val="both"/>
      </w:pPr>
    </w:p>
    <w:p w:rsidR="00E30B5D" w:rsidRDefault="00E30B5D" w:rsidP="00E30B5D">
      <w:pPr>
        <w:ind w:firstLine="709"/>
        <w:jc w:val="both"/>
      </w:pPr>
    </w:p>
    <w:p w:rsidR="00E30B5D" w:rsidRDefault="00E30B5D" w:rsidP="00E30B5D">
      <w:pPr>
        <w:pStyle w:val="ConsPlusTitle"/>
        <w:ind w:firstLine="709"/>
        <w:jc w:val="center"/>
        <w:rPr>
          <w:b w:val="0"/>
          <w:sz w:val="28"/>
        </w:rPr>
      </w:pPr>
      <w:bookmarkStart w:id="0" w:name="Par35"/>
      <w:bookmarkEnd w:id="0"/>
      <w:r>
        <w:rPr>
          <w:b w:val="0"/>
          <w:sz w:val="28"/>
        </w:rPr>
        <w:t>ПОЛОЖЕНИЕ</w:t>
      </w:r>
    </w:p>
    <w:p w:rsidR="00E30B5D" w:rsidRDefault="00E30B5D" w:rsidP="00E30B5D">
      <w:pPr>
        <w:pStyle w:val="ConsPlusTitle"/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О ПОРЯДКЕ ПРОВЕДЕНИЯ ОБЛАСТНОГО КОНКУРСА</w:t>
      </w:r>
    </w:p>
    <w:p w:rsidR="00E30B5D" w:rsidRDefault="00E30B5D" w:rsidP="00E30B5D">
      <w:pPr>
        <w:pStyle w:val="ConsPlusTitle"/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«ОХРАНА ТРУДА ГЛАЗАМИ ДЕТЕЙ».</w:t>
      </w:r>
    </w:p>
    <w:p w:rsidR="00E30B5D" w:rsidRDefault="00E30B5D" w:rsidP="00E30B5D">
      <w:pPr>
        <w:pStyle w:val="ConsPlusTitle"/>
        <w:ind w:firstLine="709"/>
        <w:jc w:val="center"/>
        <w:rPr>
          <w:b w:val="0"/>
          <w:sz w:val="28"/>
        </w:rPr>
      </w:pPr>
    </w:p>
    <w:p w:rsidR="00E30B5D" w:rsidRDefault="00E30B5D" w:rsidP="00E30B5D">
      <w:pPr>
        <w:pStyle w:val="Web"/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 Общие положения 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b/>
          <w:sz w:val="28"/>
        </w:rPr>
      </w:pP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1.1. Настоящее Положение устанавливает порядок и условия проведения областного конкурса «Охрана труда глазами детей» в 2024 году.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color w:val="333333"/>
          <w:sz w:val="28"/>
        </w:rPr>
      </w:pPr>
      <w:r>
        <w:rPr>
          <w:sz w:val="28"/>
        </w:rPr>
        <w:t xml:space="preserve">1.2. </w:t>
      </w:r>
      <w:bookmarkStart w:id="1" w:name="YANDEX_651"/>
      <w:bookmarkStart w:id="2" w:name="YANDEX_661"/>
      <w:bookmarkEnd w:id="1"/>
      <w:bookmarkEnd w:id="2"/>
      <w:r>
        <w:rPr>
          <w:sz w:val="28"/>
        </w:rPr>
        <w:t>Конкурс</w:t>
      </w:r>
      <w:r>
        <w:rPr>
          <w:color w:val="333333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проводится с </w:t>
      </w:r>
      <w:r w:rsidRPr="006E32CA">
        <w:rPr>
          <w:b/>
          <w:sz w:val="28"/>
          <w:highlight w:val="white"/>
        </w:rPr>
        <w:t>15 января</w:t>
      </w:r>
      <w:r w:rsidRPr="006E32CA">
        <w:rPr>
          <w:b/>
          <w:sz w:val="28"/>
        </w:rPr>
        <w:t xml:space="preserve"> 2024 года по 29 марта 2024 года</w:t>
      </w:r>
      <w:r>
        <w:rPr>
          <w:color w:val="333333"/>
          <w:sz w:val="28"/>
        </w:rPr>
        <w:t>.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color w:val="333333"/>
          <w:sz w:val="28"/>
          <w:highlight w:val="white"/>
        </w:rPr>
        <w:t>1</w:t>
      </w:r>
      <w:r>
        <w:rPr>
          <w:sz w:val="28"/>
        </w:rPr>
        <w:t>.3. Организационно-методическое обеспечение Конкурса осуществляет отдел труда управления труда и финансово-экономического обеспечения Департамента труда и занятости населения области.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1.4. Состав организационного комитета по проведению Конкурса утверждается приказом Департамента труда и занятости населения области. 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На период </w:t>
      </w:r>
      <w:proofErr w:type="gramStart"/>
      <w:r>
        <w:rPr>
          <w:sz w:val="28"/>
        </w:rPr>
        <w:t>отсутствия участника оргкомитета Конкурса его обязанности</w:t>
      </w:r>
      <w:proofErr w:type="gramEnd"/>
      <w:r>
        <w:rPr>
          <w:sz w:val="28"/>
        </w:rPr>
        <w:t xml:space="preserve"> исполняет лицо его замещающее.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Считать подведение итогов Конкурса состоявшимся при кворуме не менее 2/3 от числа всех участников оргкомитета Конкурса.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1.5. Конкурс проводится среди представленных детьми и подростками творческих работ, раскрывающих взгляд подрастающего поколения на вопросы безопасного труда на рабочих местах. 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1.6. Основополагающими принципами проведения Конкурса являются добровольность участия, а также принцип равных условий и возможностей участников.</w:t>
      </w:r>
    </w:p>
    <w:p w:rsidR="00E30B5D" w:rsidRPr="00AC2069" w:rsidRDefault="00E30B5D" w:rsidP="00E30B5D">
      <w:pPr>
        <w:pStyle w:val="Default"/>
        <w:ind w:firstLine="709"/>
        <w:jc w:val="both"/>
        <w:rPr>
          <w:sz w:val="28"/>
          <w:szCs w:val="28"/>
        </w:rPr>
      </w:pPr>
      <w:r w:rsidRPr="00A92D79">
        <w:rPr>
          <w:sz w:val="28"/>
          <w:szCs w:val="28"/>
        </w:rPr>
        <w:t>1.7.  Финансирование проведения конкурса осуществляется в установленном законодательством порядке за счет средств областного бюджета, предусмотренных на реализацию мероприятий в рамках подпрограммы «Безопасный труд» государственной программы Вологодской области «Трудовые ресурсы, занятость населения и безопасный труд» на 2021 - 2025 годы, утвержденной постановлением Правительства Вологодской области от 22 апреля 2019 года № 394.</w:t>
      </w:r>
    </w:p>
    <w:p w:rsidR="00E30B5D" w:rsidRDefault="00E30B5D" w:rsidP="00E30B5D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1.8.  Порядок проведения Конкурса публикуется на официальном сайте Департамента труда и занятости населения области,</w:t>
      </w:r>
      <w:r>
        <w:t xml:space="preserve"> </w:t>
      </w:r>
      <w:r>
        <w:rPr>
          <w:sz w:val="28"/>
        </w:rPr>
        <w:t>иных информационных ресурсах Департамента труда и занятости населения области в сети интернет, не позднее дня начала приема творческих работ.</w:t>
      </w:r>
    </w:p>
    <w:p w:rsidR="00E30B5D" w:rsidRDefault="00E30B5D" w:rsidP="00E30B5D">
      <w:pPr>
        <w:pStyle w:val="Web"/>
        <w:spacing w:before="0" w:after="0" w:line="264" w:lineRule="auto"/>
        <w:ind w:firstLine="709"/>
        <w:jc w:val="center"/>
        <w:rPr>
          <w:b/>
          <w:sz w:val="28"/>
        </w:rPr>
      </w:pPr>
    </w:p>
    <w:p w:rsidR="00E30B5D" w:rsidRDefault="00E30B5D" w:rsidP="00E30B5D">
      <w:pPr>
        <w:pStyle w:val="Web"/>
        <w:spacing w:before="0" w:after="0" w:line="264" w:lineRule="auto"/>
        <w:ind w:firstLine="709"/>
        <w:jc w:val="center"/>
        <w:rPr>
          <w:b/>
          <w:sz w:val="28"/>
        </w:rPr>
      </w:pPr>
    </w:p>
    <w:p w:rsidR="00E30B5D" w:rsidRDefault="00E30B5D" w:rsidP="00E30B5D">
      <w:pPr>
        <w:pStyle w:val="Web"/>
        <w:spacing w:before="0" w:after="0" w:line="264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 Цели и задачи Конкурса</w:t>
      </w:r>
    </w:p>
    <w:p w:rsidR="00E30B5D" w:rsidRDefault="00E30B5D" w:rsidP="00E30B5D">
      <w:pPr>
        <w:pStyle w:val="Web"/>
        <w:spacing w:before="0" w:after="0" w:line="264" w:lineRule="auto"/>
        <w:ind w:firstLine="709"/>
        <w:jc w:val="center"/>
        <w:rPr>
          <w:i/>
          <w:sz w:val="28"/>
        </w:rPr>
      </w:pPr>
    </w:p>
    <w:p w:rsidR="00E30B5D" w:rsidRDefault="00E30B5D" w:rsidP="00E30B5D">
      <w:pPr>
        <w:ind w:firstLine="709"/>
        <w:jc w:val="both"/>
      </w:pPr>
      <w:r>
        <w:t>2.1. Конкурс проводится в целях:</w:t>
      </w:r>
    </w:p>
    <w:p w:rsidR="00E30B5D" w:rsidRDefault="00E30B5D" w:rsidP="00E30B5D">
      <w:pPr>
        <w:ind w:firstLine="709"/>
        <w:jc w:val="both"/>
      </w:pPr>
      <w:r>
        <w:t>- продвижения в детской и подростковой среде ценностей безопасного труда;</w:t>
      </w:r>
    </w:p>
    <w:p w:rsidR="00E30B5D" w:rsidRDefault="00E30B5D" w:rsidP="00E30B5D">
      <w:pPr>
        <w:ind w:firstLine="709"/>
        <w:jc w:val="both"/>
      </w:pPr>
      <w:r>
        <w:t>- пропаганды престижности и значимости охраны труда;</w:t>
      </w:r>
    </w:p>
    <w:p w:rsidR="00E30B5D" w:rsidRDefault="00E30B5D" w:rsidP="00E30B5D">
      <w:pPr>
        <w:pStyle w:val="ac"/>
        <w:ind w:left="0" w:firstLine="709"/>
        <w:contextualSpacing w:val="0"/>
        <w:jc w:val="both"/>
      </w:pPr>
      <w:r>
        <w:t>- повышения у детей и подростков уровня знаний в области охраны труда и безопасности жизнедеятельности;</w:t>
      </w:r>
    </w:p>
    <w:p w:rsidR="00E30B5D" w:rsidRDefault="00E30B5D" w:rsidP="00E30B5D">
      <w:pPr>
        <w:pStyle w:val="ac"/>
        <w:ind w:left="0" w:firstLine="709"/>
        <w:contextualSpacing w:val="0"/>
        <w:jc w:val="both"/>
      </w:pPr>
      <w:r>
        <w:t>- привлечения внимания к проблемам производственного травматизма и его профилактики;</w:t>
      </w:r>
    </w:p>
    <w:p w:rsidR="00E30B5D" w:rsidRDefault="00E30B5D" w:rsidP="00E30B5D">
      <w:pPr>
        <w:pStyle w:val="ac"/>
        <w:ind w:left="0" w:firstLine="709"/>
        <w:contextualSpacing w:val="0"/>
        <w:jc w:val="both"/>
      </w:pPr>
      <w:r>
        <w:t>- осмысления подрастающим поколением понятий «охрана труда» и «безопасность труда»;</w:t>
      </w:r>
    </w:p>
    <w:p w:rsidR="00E30B5D" w:rsidRDefault="00E30B5D" w:rsidP="00E30B5D">
      <w:pPr>
        <w:pStyle w:val="ac"/>
        <w:ind w:left="0" w:firstLine="709"/>
        <w:contextualSpacing w:val="0"/>
        <w:jc w:val="both"/>
      </w:pPr>
      <w:r>
        <w:t>- формирования у детей и подростков, их родителей активной жизненной позиции относительно соблюдения условий охраны труда;</w:t>
      </w:r>
    </w:p>
    <w:p w:rsidR="00E30B5D" w:rsidRDefault="00E30B5D" w:rsidP="00E30B5D">
      <w:pPr>
        <w:pStyle w:val="ac"/>
        <w:ind w:left="0" w:firstLine="709"/>
        <w:contextualSpacing w:val="0"/>
        <w:jc w:val="both"/>
      </w:pPr>
      <w:r>
        <w:t>- знакомства детей и подростков с различными профессиями в целях профориентации.</w:t>
      </w:r>
    </w:p>
    <w:p w:rsidR="00E30B5D" w:rsidRDefault="00E30B5D" w:rsidP="00E30B5D">
      <w:pPr>
        <w:ind w:firstLine="709"/>
        <w:jc w:val="both"/>
      </w:pPr>
      <w:r>
        <w:t>2.2. Задачей конкурса является обучение детей и подростков навыкам безопасного труда и сохранения здоровья путём актуализации в их творчестве тем, связанных с отработкой методов безопасного выполнения работ и способов сохранения здоровья при возможном воздействии на организм человека опасных и вредных факторов.</w:t>
      </w:r>
    </w:p>
    <w:p w:rsidR="00E30B5D" w:rsidRDefault="00E30B5D" w:rsidP="00E30B5D">
      <w:pPr>
        <w:ind w:firstLine="709"/>
      </w:pPr>
      <w:r>
        <w:t>2.3. Оргкомитет Конкурса:</w:t>
      </w:r>
    </w:p>
    <w:p w:rsidR="00E30B5D" w:rsidRDefault="00E30B5D" w:rsidP="00E30B5D">
      <w:pPr>
        <w:ind w:firstLine="709"/>
      </w:pPr>
      <w:r>
        <w:t>- осуществляет работу по организации и проведению Конкурса;</w:t>
      </w:r>
    </w:p>
    <w:p w:rsidR="00E30B5D" w:rsidRDefault="00E30B5D" w:rsidP="00E30B5D">
      <w:pPr>
        <w:ind w:firstLine="709"/>
      </w:pPr>
      <w:r>
        <w:t>- рассматривает конкурсные работы и подводит итоги Конкурса;</w:t>
      </w:r>
    </w:p>
    <w:p w:rsidR="00E30B5D" w:rsidRDefault="00E30B5D" w:rsidP="00E30B5D">
      <w:pPr>
        <w:ind w:firstLine="709"/>
        <w:jc w:val="both"/>
      </w:pPr>
      <w:r>
        <w:t>- информирует участников Конкурса о результатах.</w:t>
      </w:r>
    </w:p>
    <w:p w:rsidR="00E30B5D" w:rsidRDefault="00E30B5D" w:rsidP="00E30B5D">
      <w:pPr>
        <w:ind w:firstLine="709"/>
        <w:jc w:val="both"/>
      </w:pPr>
    </w:p>
    <w:p w:rsidR="00E30B5D" w:rsidRDefault="00E30B5D" w:rsidP="00E30B5D">
      <w:pPr>
        <w:ind w:firstLine="709"/>
        <w:jc w:val="center"/>
        <w:rPr>
          <w:b/>
        </w:rPr>
      </w:pPr>
      <w:r>
        <w:rPr>
          <w:b/>
        </w:rPr>
        <w:t xml:space="preserve">3. Порядок и условия проведения Конкурса. </w:t>
      </w:r>
    </w:p>
    <w:p w:rsidR="00E30B5D" w:rsidRDefault="00E30B5D" w:rsidP="00E30B5D">
      <w:pPr>
        <w:ind w:firstLine="709"/>
        <w:jc w:val="both"/>
      </w:pPr>
    </w:p>
    <w:p w:rsidR="00E30B5D" w:rsidRDefault="00E30B5D" w:rsidP="00E30B5D">
      <w:pPr>
        <w:ind w:firstLine="709"/>
        <w:jc w:val="both"/>
      </w:pPr>
      <w:r>
        <w:t>3.1. В целях достижения объективной оценки представленных творческих работ конкурс проводится по следующим возрастным группам:</w:t>
      </w:r>
    </w:p>
    <w:p w:rsidR="00E30B5D" w:rsidRDefault="00E30B5D" w:rsidP="00E30B5D">
      <w:pPr>
        <w:ind w:firstLine="709"/>
        <w:jc w:val="both"/>
      </w:pPr>
      <w:r>
        <w:t>- от 7 до 9 лет (включительно);</w:t>
      </w:r>
    </w:p>
    <w:p w:rsidR="00E30B5D" w:rsidRDefault="00E30B5D" w:rsidP="00E30B5D">
      <w:pPr>
        <w:ind w:firstLine="709"/>
        <w:jc w:val="both"/>
      </w:pPr>
      <w:r>
        <w:t>- от 10 до 14 лет (включительно);</w:t>
      </w:r>
    </w:p>
    <w:p w:rsidR="00E30B5D" w:rsidRDefault="00E30B5D" w:rsidP="00E30B5D">
      <w:pPr>
        <w:ind w:firstLine="709"/>
        <w:jc w:val="both"/>
      </w:pPr>
      <w:r>
        <w:t>- от 15 до 18 лет (включительно).</w:t>
      </w:r>
    </w:p>
    <w:p w:rsidR="00E30B5D" w:rsidRDefault="00E30B5D" w:rsidP="00E30B5D">
      <w:pPr>
        <w:ind w:firstLine="709"/>
        <w:jc w:val="both"/>
      </w:pPr>
      <w:r>
        <w:t xml:space="preserve">3.2. Для участия в конкурсе принимаются рисунки, соответствующие заданной тематике, например: </w:t>
      </w:r>
    </w:p>
    <w:p w:rsidR="00E30B5D" w:rsidRDefault="00E30B5D" w:rsidP="00E30B5D">
      <w:pPr>
        <w:ind w:firstLine="709"/>
        <w:jc w:val="both"/>
      </w:pPr>
      <w:r>
        <w:t>- труд должен быть безопасным;</w:t>
      </w:r>
    </w:p>
    <w:p w:rsidR="00E30B5D" w:rsidRDefault="00E30B5D" w:rsidP="00E30B5D">
      <w:pPr>
        <w:ind w:firstLine="709"/>
        <w:jc w:val="both"/>
      </w:pPr>
      <w:r>
        <w:t>- безопасность труда моих родителей;</w:t>
      </w:r>
    </w:p>
    <w:p w:rsidR="00E30B5D" w:rsidRDefault="00E30B5D" w:rsidP="00E30B5D">
      <w:pPr>
        <w:ind w:firstLine="709"/>
        <w:jc w:val="both"/>
      </w:pPr>
      <w:r>
        <w:t xml:space="preserve">- охрана труда глазами детей </w:t>
      </w:r>
    </w:p>
    <w:p w:rsidR="00E30B5D" w:rsidRDefault="00E30B5D" w:rsidP="00E30B5D">
      <w:pPr>
        <w:ind w:firstLine="709"/>
        <w:jc w:val="both"/>
      </w:pPr>
      <w:r>
        <w:t xml:space="preserve">   и другой.</w:t>
      </w:r>
    </w:p>
    <w:p w:rsidR="00E30B5D" w:rsidRDefault="00E30B5D" w:rsidP="00E30B5D">
      <w:pPr>
        <w:ind w:firstLine="709"/>
        <w:jc w:val="both"/>
      </w:pPr>
      <w:r>
        <w:t>3.3. Работы можно сопроводить лозунгами, призывами или стихами на тему охраны и безопасности труда.</w:t>
      </w:r>
    </w:p>
    <w:p w:rsidR="00E30B5D" w:rsidRDefault="00E30B5D" w:rsidP="00E30B5D">
      <w:pPr>
        <w:ind w:firstLine="709"/>
        <w:jc w:val="both"/>
      </w:pPr>
      <w:r>
        <w:t>3.4. Требования к творческим работам:</w:t>
      </w:r>
    </w:p>
    <w:p w:rsidR="00E30B5D" w:rsidRDefault="00E30B5D" w:rsidP="00E30B5D">
      <w:pPr>
        <w:ind w:firstLine="709"/>
        <w:jc w:val="both"/>
      </w:pPr>
      <w:r>
        <w:t xml:space="preserve">3.4.1. </w:t>
      </w:r>
      <w:r w:rsidRPr="00F125D5">
        <w:t>Работы должны быть выполнены на любом материале (ватман, картон, холст) форматов А</w:t>
      </w:r>
      <w:proofErr w:type="gramStart"/>
      <w:r w:rsidRPr="00F125D5">
        <w:t>4</w:t>
      </w:r>
      <w:proofErr w:type="gramEnd"/>
      <w:r w:rsidRPr="00F125D5">
        <w:t xml:space="preserve"> или А3, в любой технике рисования (масло, акварель, тушь, гуашь, цветные карандаши, мелки) без рамок и </w:t>
      </w:r>
      <w:proofErr w:type="spellStart"/>
      <w:r w:rsidRPr="00F125D5">
        <w:t>ламинирования</w:t>
      </w:r>
      <w:proofErr w:type="spellEnd"/>
      <w:r>
        <w:t>;</w:t>
      </w:r>
    </w:p>
    <w:p w:rsidR="00E30B5D" w:rsidRPr="00F125D5" w:rsidRDefault="00E30B5D" w:rsidP="00E30B5D">
      <w:pPr>
        <w:pStyle w:val="af6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3.4.2. </w:t>
      </w:r>
      <w:proofErr w:type="gramStart"/>
      <w:r w:rsidRPr="00F125D5">
        <w:rPr>
          <w:sz w:val="28"/>
        </w:rPr>
        <w:t>Работы должны иметь этикетку размером 4 см на 8 см, на которой указаны название работы, имя и фамилия автора, его возраст, наименование образовательного учреждения, в котором обучается конкурсант, можно краткое (при наличии).</w:t>
      </w:r>
      <w:proofErr w:type="gramEnd"/>
      <w:r w:rsidRPr="00F125D5">
        <w:rPr>
          <w:sz w:val="28"/>
        </w:rPr>
        <w:t xml:space="preserve"> На усмотрение участника располагаться этикетка может как на передней, так и на оборотной стороне рисунка;</w:t>
      </w:r>
    </w:p>
    <w:p w:rsidR="00E30B5D" w:rsidRDefault="00E30B5D" w:rsidP="00E30B5D">
      <w:pPr>
        <w:ind w:firstLine="709"/>
      </w:pPr>
      <w:r w:rsidRPr="00F125D5">
        <w:t>3.4.</w:t>
      </w:r>
      <w:r w:rsidR="00C9235A" w:rsidRPr="00F125D5">
        <w:t>3</w:t>
      </w:r>
      <w:r w:rsidRPr="00F125D5">
        <w:t>. При пересылке сгибание работ не допускается</w:t>
      </w:r>
      <w:r>
        <w:t>.</w:t>
      </w:r>
    </w:p>
    <w:p w:rsidR="00C9235A" w:rsidRDefault="00C9235A" w:rsidP="00C9235A">
      <w:pPr>
        <w:ind w:firstLine="709"/>
        <w:jc w:val="both"/>
      </w:pPr>
      <w:r>
        <w:t xml:space="preserve">3.4.4. В дополнение к каждому рисунку </w:t>
      </w:r>
      <w:r w:rsidRPr="00F125D5">
        <w:t>заполняется заявка на участие</w:t>
      </w:r>
      <w:r>
        <w:t xml:space="preserve"> (Приложение 1 к настоящему Положению). При направлении конкурсных работ нескольких участников от одного образовательного учреждения/одной семьи допускается заполнение общей заявки для данных участников (в виде таблицы, с учетом пунктов, перечисленных в образце заявки).</w:t>
      </w:r>
    </w:p>
    <w:p w:rsidR="00C9235A" w:rsidRDefault="00C9235A" w:rsidP="00C9235A">
      <w:pPr>
        <w:ind w:firstLine="709"/>
        <w:jc w:val="both"/>
      </w:pPr>
      <w:r>
        <w:t xml:space="preserve">3.5. В соответствии с требованиями Федерального </w:t>
      </w:r>
      <w:hyperlink r:id="rId7" w:history="1">
        <w:r>
          <w:t>закона</w:t>
        </w:r>
      </w:hyperlink>
      <w:r>
        <w:t xml:space="preserve"> от 27 июля 2006 года № 152-ФЗ «О персональных данных» родителю/законному представителю участника Конкурса необходимо заполнить </w:t>
      </w:r>
      <w:r w:rsidRPr="00F125D5">
        <w:t>согласие на обработку</w:t>
      </w:r>
      <w:r w:rsidRPr="00C9235A">
        <w:rPr>
          <w:u w:val="single"/>
        </w:rPr>
        <w:t xml:space="preserve"> </w:t>
      </w:r>
      <w:r w:rsidRPr="00F125D5">
        <w:t>персональных данных</w:t>
      </w:r>
      <w:r>
        <w:t xml:space="preserve"> (Приложение 2 к настоящему Положению).</w:t>
      </w:r>
    </w:p>
    <w:p w:rsidR="00C9235A" w:rsidRDefault="00C9235A" w:rsidP="00C9235A">
      <w:pPr>
        <w:ind w:firstLine="709"/>
        <w:jc w:val="both"/>
      </w:pPr>
      <w:r>
        <w:t>Родителю/законному представителю несовершеннолетнего участника Конкурса, ставшему победителем, призером, необходимо заполнить согласие на обработку персональных данных, разрешенных субъектом персональных данных для распространения (Приложение 3</w:t>
      </w:r>
      <w:r w:rsidRPr="008E1D71">
        <w:t xml:space="preserve"> </w:t>
      </w:r>
      <w:r>
        <w:t>к настоящему Положению). Об этом будет дополнительно сообщено родителю/законному представителю несовершеннолетнего участника Конкурса.</w:t>
      </w:r>
    </w:p>
    <w:p w:rsidR="00C9235A" w:rsidRDefault="00C9235A" w:rsidP="00C9235A">
      <w:pPr>
        <w:ind w:firstLine="709"/>
        <w:jc w:val="both"/>
      </w:pPr>
      <w:r>
        <w:t>Совершеннолетнему участнику Конкурса необходимо заполнить согласие на обработку персональных данных  (Приложение 4</w:t>
      </w:r>
      <w:r w:rsidRPr="008E1D71">
        <w:t xml:space="preserve"> </w:t>
      </w:r>
      <w:r>
        <w:t xml:space="preserve">к настоящему Положению). </w:t>
      </w:r>
    </w:p>
    <w:p w:rsidR="00C9235A" w:rsidRDefault="00C9235A" w:rsidP="00C9235A">
      <w:pPr>
        <w:ind w:firstLine="709"/>
        <w:jc w:val="both"/>
      </w:pPr>
      <w:r>
        <w:t>Совершеннолетнему участнику Конкурса, ставшему победителем, призером, необходимо заполнить согласие на обработку персональных данных, разрешенных субъектом персональных данных для распространения (Приложение 5</w:t>
      </w:r>
      <w:r w:rsidRPr="008E1D71">
        <w:t xml:space="preserve"> </w:t>
      </w:r>
      <w:r>
        <w:t>к настоящему Положению). Об этом будет дополнительно сообщено участнику Конкурса.</w:t>
      </w:r>
    </w:p>
    <w:p w:rsidR="00E30B5D" w:rsidRDefault="00E30B5D" w:rsidP="00E30B5D">
      <w:pPr>
        <w:ind w:firstLine="709"/>
        <w:jc w:val="both"/>
      </w:pPr>
      <w:r>
        <w:t>3.</w:t>
      </w:r>
      <w:r w:rsidR="00C9235A">
        <w:t>6</w:t>
      </w:r>
      <w:r>
        <w:t xml:space="preserve">. Каждый участник может представить на Конкурс </w:t>
      </w:r>
      <w:r w:rsidRPr="00F125D5">
        <w:t>не более одной работы</w:t>
      </w:r>
      <w:r>
        <w:t>.</w:t>
      </w:r>
    </w:p>
    <w:p w:rsidR="00E30B5D" w:rsidRDefault="00E30B5D" w:rsidP="00E30B5D">
      <w:pPr>
        <w:ind w:firstLine="709"/>
      </w:pPr>
      <w:r>
        <w:t>3.</w:t>
      </w:r>
      <w:r w:rsidR="00C9235A">
        <w:t>7</w:t>
      </w:r>
      <w:r>
        <w:t>. Критерии оценки творческих работ:</w:t>
      </w:r>
    </w:p>
    <w:p w:rsidR="00E30B5D" w:rsidRDefault="00E30B5D" w:rsidP="00E30B5D">
      <w:pPr>
        <w:ind w:left="720" w:hanging="11"/>
        <w:jc w:val="both"/>
      </w:pPr>
      <w:r>
        <w:rPr>
          <w:sz w:val="32"/>
        </w:rPr>
        <w:t xml:space="preserve">- </w:t>
      </w:r>
      <w:r>
        <w:t>раскрытие тематики;</w:t>
      </w:r>
    </w:p>
    <w:p w:rsidR="00E30B5D" w:rsidRDefault="00E30B5D" w:rsidP="00E30B5D">
      <w:pPr>
        <w:ind w:left="720" w:hanging="11"/>
        <w:jc w:val="both"/>
      </w:pPr>
      <w:r>
        <w:t xml:space="preserve">- </w:t>
      </w:r>
      <w:r>
        <w:rPr>
          <w:b/>
        </w:rPr>
        <w:t>оригинальность</w:t>
      </w:r>
      <w:r>
        <w:t xml:space="preserve"> творческого замысла;</w:t>
      </w:r>
    </w:p>
    <w:p w:rsidR="00E30B5D" w:rsidRDefault="00E30B5D" w:rsidP="00E30B5D">
      <w:pPr>
        <w:ind w:left="720" w:hanging="11"/>
        <w:jc w:val="both"/>
      </w:pPr>
      <w:r>
        <w:t>- техника исполнения;</w:t>
      </w:r>
    </w:p>
    <w:p w:rsidR="00E30B5D" w:rsidRDefault="00E30B5D" w:rsidP="00E30B5D">
      <w:pPr>
        <w:ind w:left="720" w:hanging="11"/>
        <w:jc w:val="both"/>
      </w:pPr>
      <w:r>
        <w:t xml:space="preserve">- аккуратность и </w:t>
      </w:r>
      <w:r>
        <w:rPr>
          <w:b/>
        </w:rPr>
        <w:t>оригинальность</w:t>
      </w:r>
      <w:r>
        <w:t xml:space="preserve"> исполнения.</w:t>
      </w:r>
    </w:p>
    <w:p w:rsidR="00E30B5D" w:rsidRDefault="00E30B5D" w:rsidP="00E30B5D">
      <w:pPr>
        <w:ind w:firstLine="709"/>
        <w:jc w:val="both"/>
      </w:pPr>
      <w:r>
        <w:t>3.</w:t>
      </w:r>
      <w:r w:rsidR="00C9235A">
        <w:t>8</w:t>
      </w:r>
      <w:r>
        <w:t xml:space="preserve">. Работы, срисованные с распространенных изображений, используемых ежегодно в сети Интернет, </w:t>
      </w:r>
      <w:r w:rsidRPr="00F125D5">
        <w:t>имеют меньшую вероятность</w:t>
      </w:r>
      <w:r>
        <w:t xml:space="preserve"> быть оценёнными в соответствии с критериями оценки, указанными в пункте 3.</w:t>
      </w:r>
      <w:r w:rsidR="00C9235A">
        <w:t>7</w:t>
      </w:r>
      <w:r w:rsidR="006A77AC">
        <w:t xml:space="preserve"> настоящего Положения</w:t>
      </w:r>
      <w:r>
        <w:t>.</w:t>
      </w:r>
    </w:p>
    <w:p w:rsidR="00E30B5D" w:rsidRDefault="00C9235A" w:rsidP="00E30B5D">
      <w:pPr>
        <w:ind w:firstLine="709"/>
        <w:jc w:val="both"/>
      </w:pPr>
      <w:r>
        <w:t>3.9</w:t>
      </w:r>
      <w:r w:rsidR="00E30B5D">
        <w:t xml:space="preserve">. Творческие работы </w:t>
      </w:r>
      <w:r w:rsidR="006A77AC">
        <w:rPr>
          <w:b/>
        </w:rPr>
        <w:t>принимаются</w:t>
      </w:r>
      <w:r w:rsidR="00E30B5D">
        <w:t xml:space="preserve"> Департамент</w:t>
      </w:r>
      <w:r w:rsidR="006A77AC">
        <w:t>ом</w:t>
      </w:r>
      <w:r w:rsidR="00E30B5D">
        <w:t xml:space="preserve"> труда и занятости населения области по адресу: </w:t>
      </w:r>
      <w:proofErr w:type="gramStart"/>
      <w:r w:rsidR="00E30B5D">
        <w:t>г</w:t>
      </w:r>
      <w:proofErr w:type="gramEnd"/>
      <w:r w:rsidR="00E30B5D">
        <w:t xml:space="preserve">. Вологда, ул. Зосимовская, д. 18, </w:t>
      </w:r>
      <w:proofErr w:type="spellStart"/>
      <w:r w:rsidR="00E30B5D">
        <w:t>каб</w:t>
      </w:r>
      <w:proofErr w:type="spellEnd"/>
      <w:r w:rsidR="00E30B5D">
        <w:t xml:space="preserve">. 306, в срок </w:t>
      </w:r>
      <w:r w:rsidR="00E30B5D">
        <w:rPr>
          <w:b/>
        </w:rPr>
        <w:t>с 15 января по 14 марта 2024 года</w:t>
      </w:r>
      <w:r w:rsidR="00E30B5D">
        <w:t>.</w:t>
      </w:r>
    </w:p>
    <w:p w:rsidR="00E30B5D" w:rsidRDefault="00E30B5D" w:rsidP="00E30B5D">
      <w:pPr>
        <w:pStyle w:val="af6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Творческие работы могут быть направлены почтой при условии выполнения пункта 3.</w:t>
      </w:r>
      <w:r w:rsidR="001B52D9">
        <w:rPr>
          <w:sz w:val="28"/>
        </w:rPr>
        <w:t>10</w:t>
      </w:r>
      <w:r>
        <w:rPr>
          <w:sz w:val="28"/>
        </w:rPr>
        <w:t xml:space="preserve"> настоящего Положения.</w:t>
      </w:r>
    </w:p>
    <w:p w:rsidR="00E30B5D" w:rsidRDefault="00E30B5D" w:rsidP="00E30B5D">
      <w:pPr>
        <w:pStyle w:val="af6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="00C9235A">
        <w:rPr>
          <w:sz w:val="28"/>
        </w:rPr>
        <w:t>10</w:t>
      </w:r>
      <w:r>
        <w:rPr>
          <w:sz w:val="28"/>
        </w:rPr>
        <w:t xml:space="preserve">. При направлении конкурсных документов </w:t>
      </w:r>
      <w:r>
        <w:rPr>
          <w:b/>
          <w:sz w:val="28"/>
        </w:rPr>
        <w:t>почтой</w:t>
      </w:r>
      <w:r>
        <w:rPr>
          <w:sz w:val="28"/>
        </w:rPr>
        <w:t xml:space="preserve"> дата отправки должна быть </w:t>
      </w:r>
      <w:r>
        <w:rPr>
          <w:b/>
          <w:sz w:val="28"/>
        </w:rPr>
        <w:t>не позднее 14 марта 2024 года</w:t>
      </w:r>
      <w:r>
        <w:rPr>
          <w:sz w:val="28"/>
        </w:rPr>
        <w:t>. Время их ожидания –                      7 календарных дней от даты отправки.</w:t>
      </w:r>
    </w:p>
    <w:p w:rsidR="00E30B5D" w:rsidRDefault="00E30B5D" w:rsidP="00E30B5D">
      <w:pPr>
        <w:pStyle w:val="af6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3.1</w:t>
      </w:r>
      <w:r w:rsidR="00C9235A">
        <w:rPr>
          <w:sz w:val="28"/>
        </w:rPr>
        <w:t>1</w:t>
      </w:r>
      <w:r>
        <w:rPr>
          <w:sz w:val="28"/>
        </w:rPr>
        <w:t>. Творческие работы, п</w:t>
      </w:r>
      <w:r w:rsidR="006A77AC">
        <w:rPr>
          <w:sz w:val="28"/>
        </w:rPr>
        <w:t xml:space="preserve">оступившие в Департамент труда и занятости населения </w:t>
      </w:r>
      <w:proofErr w:type="gramStart"/>
      <w:r w:rsidR="006A77AC">
        <w:rPr>
          <w:sz w:val="28"/>
        </w:rPr>
        <w:t>области</w:t>
      </w:r>
      <w:proofErr w:type="gramEnd"/>
      <w:r>
        <w:rPr>
          <w:sz w:val="28"/>
        </w:rPr>
        <w:t xml:space="preserve"> позднее требуемых сроков, не принимаются и не рассматриваются.</w:t>
      </w:r>
    </w:p>
    <w:p w:rsidR="00E30B5D" w:rsidRDefault="00C9235A" w:rsidP="00E30B5D">
      <w:pPr>
        <w:pStyle w:val="a6"/>
        <w:ind w:firstLine="709"/>
      </w:pPr>
      <w:r>
        <w:t>3.12</w:t>
      </w:r>
      <w:r w:rsidR="00E30B5D">
        <w:t xml:space="preserve">. Заседание оргкомитета Конкурса считается состоявшимся, при условии участия в заседании 2/3 членов оргкомитета Конкурса от его состава.  </w:t>
      </w:r>
    </w:p>
    <w:p w:rsidR="00E30B5D" w:rsidRDefault="00E30B5D" w:rsidP="00E30B5D">
      <w:pPr>
        <w:pStyle w:val="a6"/>
        <w:ind w:firstLine="709"/>
      </w:pPr>
      <w:r>
        <w:t>3.1</w:t>
      </w:r>
      <w:r w:rsidR="00C9235A">
        <w:t>3</w:t>
      </w:r>
      <w:r>
        <w:t xml:space="preserve">. </w:t>
      </w:r>
      <w:proofErr w:type="gramStart"/>
      <w:r>
        <w:t xml:space="preserve">Заседание может проходить в очном либо в заочном формате. </w:t>
      </w:r>
      <w:proofErr w:type="gramEnd"/>
    </w:p>
    <w:p w:rsidR="00E30B5D" w:rsidRDefault="00E30B5D" w:rsidP="00E30B5D">
      <w:pPr>
        <w:ind w:firstLine="709"/>
        <w:jc w:val="both"/>
      </w:pPr>
      <w:r>
        <w:t>3.1</w:t>
      </w:r>
      <w:r w:rsidR="00C9235A">
        <w:t>4</w:t>
      </w:r>
      <w:r>
        <w:t>. Оргкомитет Конкурса определяет победителей конкурса на первое, второе, третье места в каждой возрастной группе. Результаты Конкурса оформляются итоговым протоколом.</w:t>
      </w:r>
    </w:p>
    <w:p w:rsidR="00E30B5D" w:rsidRDefault="00E30B5D" w:rsidP="00E30B5D">
      <w:pPr>
        <w:pStyle w:val="a6"/>
        <w:ind w:firstLine="709"/>
      </w:pPr>
      <w:r>
        <w:t>3.1</w:t>
      </w:r>
      <w:r w:rsidR="00C9235A">
        <w:t>5</w:t>
      </w:r>
      <w:r>
        <w:t>. Итоговый протокол заседания оргкомитета Конкурса оформляется секретарем оргкомитета Конкурса</w:t>
      </w:r>
      <w:r>
        <w:rPr>
          <w:b/>
        </w:rPr>
        <w:t xml:space="preserve"> 26 марта 2024 года</w:t>
      </w:r>
      <w:r>
        <w:t xml:space="preserve">. </w:t>
      </w:r>
    </w:p>
    <w:p w:rsidR="00E30B5D" w:rsidRDefault="00E30B5D" w:rsidP="00E30B5D">
      <w:pPr>
        <w:ind w:firstLine="709"/>
        <w:jc w:val="both"/>
      </w:pPr>
      <w:r>
        <w:t>3.1</w:t>
      </w:r>
      <w:r w:rsidR="00C9235A">
        <w:t>6</w:t>
      </w:r>
      <w:r>
        <w:t xml:space="preserve">. Итоги областного Конкурса утверждаются приказом Департамента труда и занятости населения области на основании </w:t>
      </w:r>
      <w:r w:rsidR="006A77AC">
        <w:t xml:space="preserve">итогового </w:t>
      </w:r>
      <w:r>
        <w:t>протокола заседания оргкомитета Конкурса в течение 3 рабочих дней</w:t>
      </w:r>
      <w:r w:rsidR="006A77AC">
        <w:t xml:space="preserve"> следующих за </w:t>
      </w:r>
      <w:r w:rsidR="008E1D71">
        <w:t>днем оформления итогового</w:t>
      </w:r>
      <w:r>
        <w:t xml:space="preserve"> протокола.</w:t>
      </w:r>
    </w:p>
    <w:p w:rsidR="00E30B5D" w:rsidRDefault="00E30B5D" w:rsidP="00E30B5D">
      <w:pPr>
        <w:ind w:firstLine="709"/>
        <w:jc w:val="both"/>
      </w:pPr>
      <w:r>
        <w:t>3.1</w:t>
      </w:r>
      <w:r w:rsidR="00C9235A">
        <w:t>7</w:t>
      </w:r>
      <w:r>
        <w:t xml:space="preserve">. </w:t>
      </w:r>
      <w:proofErr w:type="gramStart"/>
      <w:r>
        <w:t xml:space="preserve">В течение 5 рабочих дней со дня подписания протокола заседания организационного комитета по подведению итогов Конкурса, указанного в </w:t>
      </w:r>
      <w:hyperlink r:id="rId8" w:history="1">
        <w:r>
          <w:t>пункте 3</w:t>
        </w:r>
      </w:hyperlink>
      <w:r>
        <w:t>.14 настоящего Положения, Департамент труда и занятости населения области размещает информацию о победителях Конкурса с указанием фамилии, имени, отчества, места проживания и наименования учебной организации победителей Конкурса в информаци</w:t>
      </w:r>
      <w:r w:rsidR="008E1D71">
        <w:t>онно-телекоммуникационной сети «</w:t>
      </w:r>
      <w:r>
        <w:t>Интернет</w:t>
      </w:r>
      <w:r w:rsidR="008E1D71">
        <w:t>»</w:t>
      </w:r>
      <w:r>
        <w:t xml:space="preserve"> на официальном сайте Департамента труда и занятости населения области</w:t>
      </w:r>
      <w:proofErr w:type="gramEnd"/>
      <w:r>
        <w:t xml:space="preserve">, официальном </w:t>
      </w:r>
      <w:proofErr w:type="gramStart"/>
      <w:r>
        <w:t>сайте</w:t>
      </w:r>
      <w:proofErr w:type="gramEnd"/>
      <w:r>
        <w:t xml:space="preserve"> Правительства области, иных информационных ресурсах Департамента труда и занятости населения области в сети «Интернет».</w:t>
      </w:r>
    </w:p>
    <w:p w:rsidR="00E30B5D" w:rsidRDefault="00E30B5D" w:rsidP="00E30B5D">
      <w:pPr>
        <w:ind w:firstLine="709"/>
        <w:jc w:val="both"/>
      </w:pPr>
      <w:r>
        <w:t xml:space="preserve">3.18. Все присланные на Конкурс творческие работы могут использоваться Департаментом труда и занятости населения области в целях пропаганды вопросов по охране труда. </w:t>
      </w:r>
    </w:p>
    <w:p w:rsidR="00E30B5D" w:rsidRDefault="00E30B5D" w:rsidP="00E30B5D">
      <w:pPr>
        <w:ind w:firstLine="709"/>
        <w:jc w:val="both"/>
      </w:pPr>
      <w:r>
        <w:rPr>
          <w:szCs w:val="28"/>
        </w:rPr>
        <w:t>3.19. Возрастная категория, к которой относится участник Конкурса, определяется на дату предоставления конкурсной работы.</w:t>
      </w:r>
    </w:p>
    <w:p w:rsidR="00E30B5D" w:rsidRDefault="00E30B5D" w:rsidP="00E30B5D">
      <w:pPr>
        <w:ind w:firstLine="709"/>
        <w:jc w:val="both"/>
      </w:pPr>
      <w:r>
        <w:t xml:space="preserve">3.20. Творческие работы </w:t>
      </w:r>
      <w:r w:rsidR="008E1D71">
        <w:t>хранятся в Департаменте труда и занятости населения области</w:t>
      </w:r>
      <w:r>
        <w:t xml:space="preserve"> в течение трех лет. </w:t>
      </w:r>
    </w:p>
    <w:p w:rsidR="00E30B5D" w:rsidRDefault="00E30B5D" w:rsidP="00E30B5D">
      <w:pPr>
        <w:ind w:firstLine="709"/>
        <w:jc w:val="both"/>
      </w:pPr>
    </w:p>
    <w:p w:rsidR="00E30B5D" w:rsidRDefault="00E30B5D" w:rsidP="00E30B5D">
      <w:pPr>
        <w:ind w:firstLine="709"/>
        <w:jc w:val="center"/>
        <w:rPr>
          <w:b/>
        </w:rPr>
      </w:pPr>
      <w:r>
        <w:rPr>
          <w:b/>
        </w:rPr>
        <w:t>4. Определение и поощрение победителей Конкурса</w:t>
      </w:r>
    </w:p>
    <w:p w:rsidR="00E30B5D" w:rsidRDefault="00E30B5D" w:rsidP="00E30B5D">
      <w:pPr>
        <w:ind w:firstLine="709"/>
        <w:jc w:val="center"/>
        <w:rPr>
          <w:b/>
        </w:rPr>
      </w:pPr>
    </w:p>
    <w:p w:rsidR="00E30B5D" w:rsidRDefault="00E30B5D" w:rsidP="00E30B5D">
      <w:pPr>
        <w:ind w:firstLine="709"/>
        <w:jc w:val="both"/>
      </w:pPr>
      <w:r>
        <w:t xml:space="preserve">4.1. Оргкомитет Конкурса собирается на заседание для определения лучших конкурсных работ два раза в период с 21 марта 2024 года по 26 марта 2024 года. </w:t>
      </w:r>
    </w:p>
    <w:p w:rsidR="00E30B5D" w:rsidRDefault="00E30B5D" w:rsidP="00E30B5D">
      <w:pPr>
        <w:ind w:firstLine="709"/>
        <w:jc w:val="both"/>
      </w:pPr>
      <w:r>
        <w:t xml:space="preserve">Для оценки конкурсных работ члены оргкомитета Конкурса выставляют баллы за конкурсную работу каждого участника. </w:t>
      </w:r>
    </w:p>
    <w:p w:rsidR="00E30B5D" w:rsidRDefault="00E30B5D" w:rsidP="00E30B5D">
      <w:pPr>
        <w:ind w:firstLine="709"/>
        <w:jc w:val="both"/>
      </w:pPr>
      <w:r>
        <w:t>По каждому к</w:t>
      </w:r>
      <w:r w:rsidR="0042272C">
        <w:t>ритерию, указанному в пункте 3.7</w:t>
      </w:r>
      <w:r>
        <w:t>, предусмотрено определенное количество баллов:</w:t>
      </w:r>
    </w:p>
    <w:p w:rsidR="001B52D9" w:rsidRDefault="001B52D9" w:rsidP="00E30B5D">
      <w:pPr>
        <w:ind w:firstLine="709"/>
        <w:jc w:val="both"/>
      </w:pPr>
    </w:p>
    <w:p w:rsidR="00E30B5D" w:rsidRDefault="00E30B5D" w:rsidP="00E30B5D">
      <w:pPr>
        <w:ind w:firstLine="709"/>
        <w:jc w:val="both"/>
      </w:pPr>
      <w:proofErr w:type="gramStart"/>
      <w:r>
        <w:lastRenderedPageBreak/>
        <w:t>максимальное</w:t>
      </w:r>
      <w:proofErr w:type="gramEnd"/>
      <w:r>
        <w:t xml:space="preserve"> – 4 балла;</w:t>
      </w:r>
    </w:p>
    <w:p w:rsidR="00E30B5D" w:rsidRDefault="00E30B5D" w:rsidP="00E30B5D">
      <w:pPr>
        <w:ind w:firstLine="709"/>
        <w:jc w:val="both"/>
      </w:pPr>
      <w:proofErr w:type="gramStart"/>
      <w:r>
        <w:t>минимальное</w:t>
      </w:r>
      <w:proofErr w:type="gramEnd"/>
      <w:r>
        <w:t xml:space="preserve"> –  0 баллов.</w:t>
      </w:r>
    </w:p>
    <w:p w:rsidR="00E30B5D" w:rsidRDefault="00E30B5D" w:rsidP="00E30B5D">
      <w:pPr>
        <w:ind w:firstLine="720"/>
        <w:jc w:val="both"/>
      </w:pPr>
      <w:r>
        <w:t>4.2. Победителями Конкурса признаются авторы творческих работ, набравшие наибольшее количество баллов в каждой возрастной группе с присвоением первого места. Призерами Конкурса признаются авторы творческих работ, занявшие второе и третье место в каждой возрастной группе.</w:t>
      </w:r>
    </w:p>
    <w:p w:rsidR="00E30B5D" w:rsidRDefault="00E30B5D" w:rsidP="00E30B5D">
      <w:pPr>
        <w:ind w:firstLine="709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участники набрали одинаковое количество баллов, данные конкурсные работы выставляются на открытое голосование среди всех работников Департамента труда и занятости населения области. Работа, набравшая наибольшее количество голосов работников Департамента, становится победителем/призером, занимая определяемое место.</w:t>
      </w:r>
    </w:p>
    <w:p w:rsidR="00E30B5D" w:rsidRDefault="00E30B5D" w:rsidP="00E30B5D">
      <w:pPr>
        <w:ind w:firstLine="709"/>
        <w:jc w:val="both"/>
      </w:pPr>
      <w:r>
        <w:t xml:space="preserve">4.4. Оргкомитет Конкурса вправе принимать решение об учреждении специальных наград участникам Конкурса. Получатели специальных наград определяются открытым голосованием среди всех работников Департамента труда и занятости населения области, также называются победителями и награждаются дипломами Департамента труда и занятости населения области. </w:t>
      </w:r>
    </w:p>
    <w:p w:rsidR="00E30B5D" w:rsidRDefault="00E30B5D" w:rsidP="00E30B5D">
      <w:pPr>
        <w:ind w:firstLine="709"/>
        <w:jc w:val="both"/>
      </w:pPr>
      <w:r>
        <w:t xml:space="preserve">4.5. В рамках проведения Конкурса предусматривается определение победителей по дополнительным номинациям, которые могут быть учреждены организациями (лицами), заинтересованными в пропаганде работ по охране труда. Подведение итогов по дополнительным номинациям, а также их поощрение осуществляют организации (лица), предложившие учреждение номинаций. </w:t>
      </w:r>
    </w:p>
    <w:p w:rsidR="00E30B5D" w:rsidRDefault="00E30B5D" w:rsidP="00E30B5D">
      <w:pPr>
        <w:ind w:firstLine="709"/>
        <w:jc w:val="both"/>
      </w:pPr>
      <w:r>
        <w:t xml:space="preserve">4.6. Победители и призеры награждаются дипломами Департамента труда и занятости населения области. </w:t>
      </w:r>
    </w:p>
    <w:p w:rsidR="00E30B5D" w:rsidRDefault="00E30B5D" w:rsidP="00E30B5D">
      <w:pPr>
        <w:ind w:firstLine="709"/>
        <w:jc w:val="both"/>
      </w:pPr>
      <w:r>
        <w:t xml:space="preserve">При невозможности награждения в торжественной обстановке победители и призеры награждаются дипломами при обстоятельствах, </w:t>
      </w:r>
      <w:r w:rsidRPr="00330BD8">
        <w:t>определяемых по согласованию между организационным комитетом и родителем/законным представителем победителя или призера.</w:t>
      </w:r>
    </w:p>
    <w:p w:rsidR="00E30B5D" w:rsidRDefault="00E30B5D" w:rsidP="00E30B5D">
      <w:pPr>
        <w:ind w:firstLine="709"/>
        <w:jc w:val="both"/>
      </w:pPr>
      <w:proofErr w:type="gramStart"/>
      <w:r>
        <w:t>Работы, занявшие первые места, будут переданы  в Министерство труда и социальной защиты Российской Федерации в целях прохождения отбора для участия во Всероссийской выставке детских рисунков «Охрана труда глазами детей» в рамках Всероссийской недели охраны труда (при условии проведения в 2024 году данной выставки).</w:t>
      </w:r>
      <w:proofErr w:type="gramEnd"/>
    </w:p>
    <w:p w:rsidR="00E30B5D" w:rsidRDefault="00E30B5D" w:rsidP="00E30B5D">
      <w:pPr>
        <w:ind w:firstLine="709"/>
        <w:jc w:val="both"/>
      </w:pPr>
      <w:r>
        <w:t xml:space="preserve">4.7. </w:t>
      </w:r>
      <w:r w:rsidR="00E30917">
        <w:t xml:space="preserve">Для награждения победителей и призеров могут быть предусмотрены </w:t>
      </w:r>
      <w:r w:rsidR="00E30917" w:rsidRPr="00E30917">
        <w:t>подарки (при наличии лимитов бюджетных обязательств).</w:t>
      </w:r>
    </w:p>
    <w:p w:rsidR="00E30B5D" w:rsidRDefault="00E30B5D" w:rsidP="00E30B5D">
      <w:pPr>
        <w:ind w:firstLine="709"/>
        <w:jc w:val="both"/>
      </w:pPr>
      <w:r>
        <w:t xml:space="preserve">4.8. Участникам конкурса, не занявшим первое, второе, третье места и не ставшим победителями в дополнительных номинациях, вручаются (направляются) </w:t>
      </w:r>
      <w:r w:rsidRPr="00330BD8">
        <w:t>благодарственные письма</w:t>
      </w:r>
      <w:r>
        <w:t xml:space="preserve"> Департамента труда и занятости населения области. </w:t>
      </w:r>
    </w:p>
    <w:p w:rsidR="00E30B5D" w:rsidRDefault="00E30B5D" w:rsidP="00E30B5D">
      <w:pPr>
        <w:ind w:firstLine="709"/>
        <w:jc w:val="both"/>
      </w:pPr>
      <w:r>
        <w:t>4.9. Информация о результатах конкурса публикуется на указанных в пункте 3.1</w:t>
      </w:r>
      <w:r w:rsidR="001B52D9">
        <w:t>7</w:t>
      </w:r>
      <w:r>
        <w:t xml:space="preserve"> ресурсах с прикреплением к публикации Списка участников Конкурса не позднее 2 апреля 2024 года.</w:t>
      </w:r>
    </w:p>
    <w:p w:rsidR="00E30B5D" w:rsidRDefault="00E30B5D" w:rsidP="00E30B5D">
      <w:pPr>
        <w:ind w:firstLine="709"/>
        <w:jc w:val="both"/>
      </w:pPr>
      <w:r>
        <w:t xml:space="preserve">Все дополнительные вопросы можно направить на электронную почту Мельниковой Ирине Леонидовне по адресу: </w:t>
      </w:r>
      <w:hyperlink r:id="rId9" w:history="1">
        <w:r>
          <w:t>MelnikovaIL@depzan.gov35.ru</w:t>
        </w:r>
      </w:hyperlink>
      <w:r>
        <w:t xml:space="preserve"> либо по телефону 8 (8172) 23-00-66 (</w:t>
      </w:r>
      <w:proofErr w:type="spellStart"/>
      <w:r>
        <w:t>доб</w:t>
      </w:r>
      <w:proofErr w:type="spellEnd"/>
      <w:r>
        <w:t>. 0645).</w:t>
      </w:r>
    </w:p>
    <w:p w:rsidR="00E30B5D" w:rsidRDefault="00E30B5D" w:rsidP="00E30B5D">
      <w:pPr>
        <w:ind w:left="-5" w:right="-10" w:firstLine="714"/>
        <w:jc w:val="both"/>
      </w:pPr>
      <w:r>
        <w:lastRenderedPageBreak/>
        <w:t xml:space="preserve">4.10. Благодарственные письма могут быть направлены почтой, посредством передачи в образовательное учреждение муниципального района, муниципального округа, городского округа, где проходит </w:t>
      </w:r>
      <w:proofErr w:type="gramStart"/>
      <w:r>
        <w:t>обучение</w:t>
      </w:r>
      <w:proofErr w:type="gramEnd"/>
      <w:r>
        <w:t xml:space="preserve"> участник, переданы через представителя участника.</w:t>
      </w:r>
    </w:p>
    <w:p w:rsidR="00E30B5D" w:rsidRDefault="00E30B5D" w:rsidP="00E30B5D">
      <w:pPr>
        <w:ind w:firstLine="709"/>
        <w:jc w:val="both"/>
      </w:pPr>
      <w:r>
        <w:t xml:space="preserve">4.10. Результаты областного Конкурса публикуются в средствах массовой информации области. </w:t>
      </w:r>
    </w:p>
    <w:p w:rsidR="00E30B5D" w:rsidRDefault="00E30B5D" w:rsidP="00E30B5D">
      <w:pPr>
        <w:ind w:firstLine="709"/>
      </w:pPr>
    </w:p>
    <w:p w:rsidR="00E30B5D" w:rsidRDefault="00E30B5D" w:rsidP="00E30B5D">
      <w:pPr>
        <w:jc w:val="right"/>
        <w:outlineLvl w:val="0"/>
      </w:pPr>
    </w:p>
    <w:p w:rsidR="00E30B5D" w:rsidRDefault="00E30B5D" w:rsidP="00E30B5D">
      <w:pPr>
        <w:jc w:val="right"/>
        <w:outlineLvl w:val="0"/>
      </w:pPr>
    </w:p>
    <w:p w:rsidR="00E30B5D" w:rsidRDefault="00E30B5D" w:rsidP="00E30B5D">
      <w:pPr>
        <w:jc w:val="right"/>
        <w:outlineLvl w:val="0"/>
      </w:pPr>
    </w:p>
    <w:p w:rsidR="00E30B5D" w:rsidRDefault="00E30B5D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E30B5D" w:rsidRDefault="00E30B5D" w:rsidP="00E30B5D">
      <w:pPr>
        <w:jc w:val="right"/>
        <w:outlineLvl w:val="0"/>
      </w:pPr>
    </w:p>
    <w:p w:rsidR="001B52D9" w:rsidRDefault="001B52D9" w:rsidP="00E30B5D">
      <w:pPr>
        <w:jc w:val="right"/>
        <w:outlineLvl w:val="0"/>
      </w:pPr>
    </w:p>
    <w:p w:rsidR="00E30B5D" w:rsidRDefault="00E30B5D" w:rsidP="00E30B5D">
      <w:pPr>
        <w:jc w:val="right"/>
        <w:outlineLvl w:val="0"/>
      </w:pP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к Положению </w:t>
      </w:r>
    </w:p>
    <w:p w:rsidR="00E30B5D" w:rsidRDefault="00E30B5D" w:rsidP="00E30B5D">
      <w:pPr>
        <w:ind w:firstLine="720"/>
        <w:jc w:val="both"/>
        <w:rPr>
          <w:b/>
        </w:rPr>
      </w:pPr>
    </w:p>
    <w:p w:rsidR="00E30B5D" w:rsidRDefault="00E30B5D" w:rsidP="00E30B5D">
      <w:pPr>
        <w:pStyle w:val="a7"/>
        <w:spacing w:line="252" w:lineRule="atLeast"/>
        <w:jc w:val="center"/>
      </w:pPr>
      <w:proofErr w:type="gramStart"/>
      <w:r>
        <w:t>З</w:t>
      </w:r>
      <w:proofErr w:type="gramEnd"/>
      <w:r>
        <w:t xml:space="preserve"> А Я В К А</w:t>
      </w:r>
    </w:p>
    <w:p w:rsidR="00E30B5D" w:rsidRDefault="00E30B5D" w:rsidP="00E30B5D">
      <w:pPr>
        <w:pStyle w:val="a7"/>
        <w:spacing w:line="252" w:lineRule="atLeast"/>
        <w:jc w:val="center"/>
      </w:pPr>
      <w:r>
        <w:t xml:space="preserve">на участие в областном конкурсе </w:t>
      </w:r>
    </w:p>
    <w:p w:rsidR="00E30B5D" w:rsidRDefault="00E30B5D" w:rsidP="00E30B5D">
      <w:pPr>
        <w:pStyle w:val="a7"/>
        <w:spacing w:line="252" w:lineRule="atLeast"/>
        <w:jc w:val="center"/>
      </w:pPr>
      <w:r>
        <w:t>«Охрана труда глазами детей» в Вологодской области</w:t>
      </w:r>
    </w:p>
    <w:p w:rsidR="00E30B5D" w:rsidRDefault="00E30B5D" w:rsidP="00E30B5D">
      <w:pPr>
        <w:pStyle w:val="a7"/>
        <w:spacing w:line="252" w:lineRule="atLeast"/>
        <w:jc w:val="center"/>
      </w:pPr>
    </w:p>
    <w:p w:rsidR="00E30B5D" w:rsidRDefault="00E30B5D" w:rsidP="00E30B5D">
      <w:pPr>
        <w:pStyle w:val="a7"/>
        <w:spacing w:line="252" w:lineRule="atLeast"/>
        <w:jc w:val="center"/>
        <w:rPr>
          <w:sz w:val="24"/>
        </w:rPr>
      </w:pPr>
    </w:p>
    <w:p w:rsidR="00E30B5D" w:rsidRDefault="00E30B5D" w:rsidP="00E30B5D">
      <w:pPr>
        <w:pStyle w:val="a7"/>
      </w:pPr>
      <w:r>
        <w:t>1. Образовательная организация (полное наименование) (краткое - при наличии)</w:t>
      </w:r>
    </w:p>
    <w:p w:rsidR="00E30B5D" w:rsidRDefault="00E30B5D" w:rsidP="00E30B5D">
      <w:pPr>
        <w:pStyle w:val="a7"/>
        <w:rPr>
          <w:sz w:val="36"/>
        </w:rPr>
      </w:pPr>
      <w:r>
        <w:rPr>
          <w:sz w:val="36"/>
        </w:rPr>
        <w:t>__________________________________________________________________________________________________________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</w:pPr>
      <w:r>
        <w:t>2. Муниципальный район/округ, городской округ</w:t>
      </w:r>
    </w:p>
    <w:p w:rsidR="00E30B5D" w:rsidRDefault="00E30B5D" w:rsidP="00E30B5D">
      <w:pPr>
        <w:pStyle w:val="a7"/>
        <w:rPr>
          <w:sz w:val="36"/>
        </w:rPr>
      </w:pPr>
      <w:r>
        <w:rPr>
          <w:sz w:val="36"/>
        </w:rPr>
        <w:t>_____________________________________________________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</w:pPr>
      <w:r>
        <w:t>3. Наименование конкурсной работы</w:t>
      </w:r>
    </w:p>
    <w:p w:rsidR="00E30B5D" w:rsidRDefault="00E30B5D" w:rsidP="00E30B5D">
      <w:pPr>
        <w:pStyle w:val="a7"/>
        <w:rPr>
          <w:sz w:val="36"/>
        </w:rPr>
      </w:pPr>
      <w:r>
        <w:rPr>
          <w:sz w:val="36"/>
        </w:rPr>
        <w:t>_____________________________________________________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</w:pPr>
      <w:r>
        <w:t>4. Сведения о конкурсанте (фамилия, имя, отчество)</w:t>
      </w:r>
    </w:p>
    <w:p w:rsidR="00E30B5D" w:rsidRDefault="00E30B5D" w:rsidP="00E30B5D">
      <w:pPr>
        <w:pStyle w:val="a7"/>
        <w:rPr>
          <w:sz w:val="36"/>
        </w:rPr>
      </w:pPr>
      <w:r>
        <w:rPr>
          <w:sz w:val="36"/>
        </w:rPr>
        <w:t>_____________________________________________________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</w:pPr>
      <w:r>
        <w:t>5. Возраст конкурсанта _______________________________________________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</w:pPr>
      <w:r>
        <w:t>6. Сведения о родителе/</w:t>
      </w:r>
      <w:r w:rsidRPr="005A3FAD">
        <w:t xml:space="preserve"> </w:t>
      </w:r>
      <w:r>
        <w:t>попечителе/руководителе/педагоге конкурсанта</w:t>
      </w:r>
    </w:p>
    <w:p w:rsidR="00E30B5D" w:rsidRDefault="00E30B5D" w:rsidP="00E30B5D">
      <w:pPr>
        <w:pStyle w:val="a7"/>
        <w:rPr>
          <w:sz w:val="36"/>
        </w:rPr>
      </w:pPr>
      <w:r>
        <w:rPr>
          <w:sz w:val="36"/>
        </w:rPr>
        <w:t>__________________________________________________________________________________________________________</w:t>
      </w:r>
    </w:p>
    <w:p w:rsidR="00E30B5D" w:rsidRDefault="00E30B5D" w:rsidP="00E30B5D">
      <w:pPr>
        <w:pStyle w:val="a7"/>
        <w:rPr>
          <w:sz w:val="20"/>
        </w:rPr>
      </w:pPr>
      <w:r>
        <w:rPr>
          <w:sz w:val="20"/>
        </w:rPr>
        <w:t xml:space="preserve">                        (фамилия, имя, отчество, должность)  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</w:pPr>
      <w:r>
        <w:t xml:space="preserve">7. Контактная информация конкурсанта (родителя/попечителя) или образовательной организации конкурсанта (руководителя/педагога) </w:t>
      </w:r>
    </w:p>
    <w:p w:rsidR="00E30B5D" w:rsidRDefault="00E30B5D" w:rsidP="00E30B5D">
      <w:pPr>
        <w:pStyle w:val="a7"/>
        <w:rPr>
          <w:sz w:val="36"/>
        </w:rPr>
      </w:pPr>
      <w:r>
        <w:rPr>
          <w:sz w:val="36"/>
        </w:rPr>
        <w:t>__________________________________________________________________________________________________________</w:t>
      </w:r>
    </w:p>
    <w:p w:rsidR="00E30B5D" w:rsidRDefault="00E30B5D" w:rsidP="00E30B5D">
      <w:pPr>
        <w:pStyle w:val="a7"/>
        <w:rPr>
          <w:sz w:val="20"/>
        </w:rPr>
      </w:pPr>
      <w:r>
        <w:rPr>
          <w:sz w:val="20"/>
        </w:rPr>
        <w:t xml:space="preserve">                        (телефон рабочий, мобильный, адрес образовательной организации/родителя/попечителя) </w:t>
      </w:r>
    </w:p>
    <w:p w:rsidR="00E30B5D" w:rsidRDefault="00E30B5D" w:rsidP="00E30B5D">
      <w:pPr>
        <w:pStyle w:val="a7"/>
      </w:pPr>
    </w:p>
    <w:p w:rsidR="00E30B5D" w:rsidRDefault="00E30B5D" w:rsidP="00E30B5D">
      <w:pPr>
        <w:pStyle w:val="a7"/>
        <w:rPr>
          <w:sz w:val="26"/>
        </w:rPr>
      </w:pPr>
    </w:p>
    <w:p w:rsidR="00E30B5D" w:rsidRDefault="00E30B5D" w:rsidP="00E30B5D">
      <w:pPr>
        <w:pStyle w:val="a7"/>
        <w:rPr>
          <w:sz w:val="26"/>
        </w:rPr>
      </w:pPr>
    </w:p>
    <w:p w:rsidR="00E30B5D" w:rsidRDefault="00E30B5D" w:rsidP="00E30B5D">
      <w:pPr>
        <w:pStyle w:val="a7"/>
      </w:pPr>
      <w:r>
        <w:t xml:space="preserve">Дата </w:t>
      </w:r>
      <w:r w:rsidRPr="00E30B5D">
        <w:rPr>
          <w:u w:val="single"/>
        </w:rPr>
        <w:t xml:space="preserve">              </w:t>
      </w:r>
      <w:r w:rsidR="001B52D9">
        <w:rPr>
          <w:u w:val="single"/>
        </w:rPr>
        <w:t xml:space="preserve">     </w:t>
      </w:r>
      <w:r w:rsidRPr="00E30B5D">
        <w:rPr>
          <w:u w:val="single"/>
        </w:rPr>
        <w:t>2024г.</w:t>
      </w:r>
      <w:r>
        <w:t xml:space="preserve"> </w:t>
      </w:r>
      <w:r>
        <w:tab/>
      </w:r>
      <w:r>
        <w:tab/>
      </w:r>
      <w:r>
        <w:tab/>
        <w:t xml:space="preserve">           Подпись ______________________</w:t>
      </w:r>
    </w:p>
    <w:p w:rsidR="00E30B5D" w:rsidRDefault="00E30B5D" w:rsidP="00E30B5D">
      <w:pPr>
        <w:pStyle w:val="a7"/>
        <w:rPr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 </w:t>
      </w:r>
      <w:proofErr w:type="gramStart"/>
      <w:r>
        <w:rPr>
          <w:sz w:val="20"/>
        </w:rPr>
        <w:t>(родитель/</w:t>
      </w:r>
      <w:r w:rsidRPr="005A3FAD">
        <w:rPr>
          <w:sz w:val="20"/>
        </w:rPr>
        <w:t xml:space="preserve"> </w:t>
      </w:r>
      <w:r>
        <w:rPr>
          <w:sz w:val="20"/>
        </w:rPr>
        <w:t>законный представитель/</w:t>
      </w:r>
      <w:proofErr w:type="gramEnd"/>
    </w:p>
    <w:p w:rsidR="00E30B5D" w:rsidRDefault="00E30B5D" w:rsidP="00E30B5D">
      <w:pPr>
        <w:pStyle w:val="a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руководитель/педагог)</w:t>
      </w:r>
    </w:p>
    <w:p w:rsidR="00E30B5D" w:rsidRPr="00E30B5D" w:rsidRDefault="00E30B5D" w:rsidP="00E30B5D">
      <w:pPr>
        <w:pStyle w:val="a7"/>
        <w:rPr>
          <w:sz w:val="20"/>
        </w:rPr>
      </w:pPr>
      <w:r>
        <w:rPr>
          <w:sz w:val="20"/>
        </w:rPr>
        <w:t xml:space="preserve">      </w:t>
      </w: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pStyle w:val="a7"/>
        <w:rPr>
          <w:sz w:val="20"/>
        </w:rPr>
      </w:pPr>
    </w:p>
    <w:p w:rsidR="00E30B5D" w:rsidRDefault="00E30B5D" w:rsidP="00E30B5D">
      <w:pPr>
        <w:jc w:val="right"/>
        <w:rPr>
          <w:sz w:val="10"/>
        </w:rPr>
      </w:pPr>
    </w:p>
    <w:p w:rsidR="00E30B5D" w:rsidRDefault="00E30B5D" w:rsidP="00E30B5D">
      <w:pPr>
        <w:tabs>
          <w:tab w:val="left" w:pos="3270"/>
        </w:tabs>
        <w:jc w:val="right"/>
        <w:rPr>
          <w:b/>
          <w:sz w:val="24"/>
        </w:rPr>
      </w:pPr>
      <w:r>
        <w:rPr>
          <w:sz w:val="24"/>
        </w:rPr>
        <w:lastRenderedPageBreak/>
        <w:t>Приложение 2 к Положению</w:t>
      </w:r>
    </w:p>
    <w:p w:rsidR="00E30B5D" w:rsidRDefault="00E30B5D" w:rsidP="00E30B5D">
      <w:pPr>
        <w:jc w:val="center"/>
        <w:rPr>
          <w:b/>
          <w:sz w:val="24"/>
        </w:rPr>
      </w:pPr>
    </w:p>
    <w:p w:rsidR="00E30B5D" w:rsidRDefault="00E30B5D" w:rsidP="00E30B5D">
      <w:pPr>
        <w:jc w:val="center"/>
        <w:rPr>
          <w:b/>
          <w:sz w:val="24"/>
        </w:rPr>
      </w:pPr>
      <w:r>
        <w:rPr>
          <w:b/>
          <w:sz w:val="24"/>
        </w:rPr>
        <w:t xml:space="preserve">СОГЛАСИЕ </w:t>
      </w:r>
    </w:p>
    <w:p w:rsidR="00E30B5D" w:rsidRDefault="00E30B5D" w:rsidP="00E30B5D">
      <w:pPr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от родителя/законного представителя </w:t>
      </w:r>
    </w:p>
    <w:p w:rsidR="00E30B5D" w:rsidRDefault="00E30B5D" w:rsidP="00E30B5D">
      <w:pPr>
        <w:jc w:val="center"/>
        <w:rPr>
          <w:b/>
          <w:sz w:val="24"/>
        </w:rPr>
      </w:pPr>
      <w:r>
        <w:rPr>
          <w:b/>
          <w:sz w:val="24"/>
        </w:rPr>
        <w:t>участника областного конкурса «Охрана труда глазами детей»</w:t>
      </w:r>
    </w:p>
    <w:p w:rsidR="00E30B5D" w:rsidRDefault="00E30B5D" w:rsidP="00E30B5D">
      <w:pPr>
        <w:jc w:val="center"/>
        <w:rPr>
          <w:b/>
          <w:sz w:val="20"/>
        </w:rPr>
      </w:pPr>
      <w:r>
        <w:rPr>
          <w:b/>
          <w:sz w:val="24"/>
        </w:rPr>
        <w:t>(публикацию персональных данных, в том числе посредством сети Интернет)</w:t>
      </w:r>
    </w:p>
    <w:p w:rsidR="00E30B5D" w:rsidRDefault="00E30B5D" w:rsidP="00E30B5D">
      <w:pPr>
        <w:jc w:val="center"/>
        <w:rPr>
          <w:b/>
          <w:sz w:val="20"/>
        </w:rPr>
      </w:pPr>
    </w:p>
    <w:p w:rsidR="00E30B5D" w:rsidRDefault="00E30B5D" w:rsidP="00E30B5D">
      <w:pPr>
        <w:ind w:left="-5" w:firstLine="572"/>
        <w:rPr>
          <w:sz w:val="20"/>
        </w:rPr>
      </w:pPr>
      <w:r>
        <w:rPr>
          <w:sz w:val="20"/>
        </w:rPr>
        <w:t xml:space="preserve">Я, ________________________________________________________________________________________,   </w:t>
      </w:r>
    </w:p>
    <w:p w:rsidR="00E30B5D" w:rsidRDefault="00E30B5D" w:rsidP="00E30B5D">
      <w:pPr>
        <w:ind w:left="-5" w:firstLine="5"/>
        <w:rPr>
          <w:sz w:val="20"/>
        </w:rPr>
      </w:pPr>
      <w:proofErr w:type="gramStart"/>
      <w:r>
        <w:rPr>
          <w:sz w:val="20"/>
        </w:rPr>
        <w:t>зарегистрированный</w:t>
      </w:r>
      <w:proofErr w:type="gramEnd"/>
      <w:r>
        <w:rPr>
          <w:sz w:val="20"/>
        </w:rPr>
        <w:t xml:space="preserve"> 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и проживающий 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по адресу:</w:t>
      </w:r>
    </w:p>
    <w:p w:rsidR="00E30B5D" w:rsidRDefault="00E30B5D" w:rsidP="00E30B5D">
      <w:pPr>
        <w:ind w:left="-5" w:firstLine="5"/>
        <w:rPr>
          <w:sz w:val="20"/>
        </w:rPr>
      </w:pP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 </w:t>
      </w:r>
    </w:p>
    <w:p w:rsidR="00E30B5D" w:rsidRDefault="00E30B5D" w:rsidP="00E30B5D">
      <w:pPr>
        <w:ind w:right="7"/>
        <w:jc w:val="center"/>
        <w:rPr>
          <w:sz w:val="18"/>
        </w:rPr>
      </w:pPr>
      <w:r>
        <w:rPr>
          <w:sz w:val="18"/>
        </w:rPr>
        <w:t xml:space="preserve">(ФИО родителя или законного представителя участника Конкурса) 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паспорт ___________ выдан _______________________________________________________________________, </w:t>
      </w:r>
    </w:p>
    <w:p w:rsidR="00E30B5D" w:rsidRDefault="00E30B5D" w:rsidP="00E30B5D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sz w:val="18"/>
        </w:rPr>
      </w:pPr>
      <w:r>
        <w:rPr>
          <w:sz w:val="18"/>
        </w:rPr>
        <w:t xml:space="preserve">               (серия, номер)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(когда и кем выдан) 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 </w:t>
      </w:r>
    </w:p>
    <w:p w:rsidR="00E30B5D" w:rsidRDefault="00E30B5D" w:rsidP="00E30B5D">
      <w:pPr>
        <w:ind w:left="2835" w:hanging="2705"/>
        <w:rPr>
          <w:sz w:val="18"/>
        </w:rPr>
      </w:pPr>
      <w:r>
        <w:rPr>
          <w:sz w:val="18"/>
        </w:rPr>
        <w:t xml:space="preserve">                        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контактный номер телефона:____________________________________________________ являясь законным представителем несовершеннолетнего 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________________________________________________________________________________________________,  </w:t>
      </w:r>
    </w:p>
    <w:p w:rsidR="00E30B5D" w:rsidRDefault="00E30B5D" w:rsidP="00E30B5D">
      <w:pPr>
        <w:ind w:right="8"/>
        <w:jc w:val="center"/>
        <w:rPr>
          <w:sz w:val="18"/>
        </w:rPr>
      </w:pPr>
      <w:r>
        <w:rPr>
          <w:sz w:val="18"/>
        </w:rPr>
        <w:t xml:space="preserve">(ФИО несовершеннолетнего участника Конкурса) </w:t>
      </w:r>
    </w:p>
    <w:p w:rsidR="00E30B5D" w:rsidRDefault="00E30B5D" w:rsidP="00E30B5D">
      <w:pPr>
        <w:ind w:left="-5"/>
        <w:rPr>
          <w:sz w:val="20"/>
        </w:rPr>
      </w:pPr>
      <w:proofErr w:type="gramStart"/>
      <w:r>
        <w:rPr>
          <w:sz w:val="20"/>
        </w:rPr>
        <w:t>зарегистрированного</w:t>
      </w:r>
      <w:proofErr w:type="gramEnd"/>
      <w:r>
        <w:rPr>
          <w:sz w:val="20"/>
        </w:rPr>
        <w:t xml:space="preserve"> и проживающего по адресу: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________________________________________________________________________________________________, 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свидетельство о рождении либо паспорт (для лица, достигшего 14-летнего возраста) </w:t>
      </w: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серия _____№____________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 xml:space="preserve"> (-о)___________________________________________________________ </w:t>
      </w:r>
    </w:p>
    <w:p w:rsidR="00E30B5D" w:rsidRDefault="00E30B5D" w:rsidP="00E30B5D">
      <w:pPr>
        <w:ind w:left="-5"/>
        <w:jc w:val="both"/>
        <w:rPr>
          <w:sz w:val="20"/>
        </w:rPr>
      </w:pPr>
      <w:proofErr w:type="gramStart"/>
      <w:r>
        <w:rPr>
          <w:sz w:val="20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 даю своё согласие оргкомитету Конкурса «Охрана труда глазами детей» (далее Конкурс) на обработку и публикацию персональных данных несовершеннолетнего, в том числе посредством информационно-телекоммуникационной сети Интернет.</w:t>
      </w:r>
      <w:proofErr w:type="gramEnd"/>
      <w:r>
        <w:rPr>
          <w:sz w:val="20"/>
        </w:rPr>
        <w:t xml:space="preserve"> Перечень персональных данных, на обработку которых дается согласие: </w:t>
      </w:r>
    </w:p>
    <w:p w:rsidR="00E30B5D" w:rsidRDefault="00E30B5D" w:rsidP="00E30B5D">
      <w:pPr>
        <w:ind w:left="-5"/>
        <w:jc w:val="both"/>
        <w:rPr>
          <w:sz w:val="20"/>
        </w:rPr>
      </w:pPr>
      <w:r>
        <w:rPr>
          <w:sz w:val="20"/>
        </w:rPr>
        <w:t xml:space="preserve">фамилия, имя, отчество участника конкурса; дата рождения участника Конкурса; конкурсные работы, данные документа, удостоверяющего личность участника Конкурса: адрес регистрации и адрес фактического проживания участника Конкурса; наименование образовательной организации; результаты участия в Конкурсе;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контактная информация). </w:t>
      </w:r>
    </w:p>
    <w:p w:rsidR="00E30B5D" w:rsidRDefault="00E30B5D" w:rsidP="00E30B5D">
      <w:pPr>
        <w:ind w:left="-5"/>
        <w:jc w:val="both"/>
        <w:rPr>
          <w:sz w:val="20"/>
        </w:rPr>
      </w:pPr>
      <w:r>
        <w:rPr>
          <w:sz w:val="20"/>
        </w:rPr>
        <w:t>Разрешаю публикацию конкурсной работы.</w:t>
      </w:r>
    </w:p>
    <w:p w:rsidR="00E30B5D" w:rsidRDefault="00E30B5D" w:rsidP="00E30B5D">
      <w:pPr>
        <w:ind w:left="576"/>
        <w:jc w:val="both"/>
        <w:rPr>
          <w:sz w:val="20"/>
        </w:rPr>
      </w:pPr>
      <w:r>
        <w:rPr>
          <w:sz w:val="20"/>
        </w:rPr>
        <w:t xml:space="preserve">Согласие даётся мною в целях: </w:t>
      </w:r>
    </w:p>
    <w:p w:rsidR="00E30B5D" w:rsidRDefault="00E30B5D" w:rsidP="00E30B5D">
      <w:pPr>
        <w:jc w:val="both"/>
        <w:rPr>
          <w:sz w:val="20"/>
        </w:rPr>
      </w:pPr>
      <w:r>
        <w:rPr>
          <w:sz w:val="20"/>
        </w:rPr>
        <w:t xml:space="preserve">- участия в Конкурсе, формирования статистических и аналитических отчётов по результатам Конкурса, подготовки информационных материалов. </w:t>
      </w:r>
    </w:p>
    <w:p w:rsidR="00E30B5D" w:rsidRDefault="00E30B5D" w:rsidP="00E30B5D">
      <w:pPr>
        <w:ind w:left="-15" w:firstLine="566"/>
        <w:jc w:val="both"/>
        <w:rPr>
          <w:sz w:val="20"/>
        </w:rPr>
      </w:pPr>
      <w:r>
        <w:rPr>
          <w:sz w:val="20"/>
        </w:rPr>
        <w:t xml:space="preserve">Настоящим также подтверждаю согласие на проведение фото – и видеосъемки участника Конкурса и последующее обнародование изображения, и его использование в СМИ, официальных сайтах и страницах организаторов Конкурса в социальных сетях. </w:t>
      </w:r>
    </w:p>
    <w:p w:rsidR="00E30B5D" w:rsidRDefault="00E30B5D" w:rsidP="00E30B5D">
      <w:pPr>
        <w:jc w:val="both"/>
        <w:rPr>
          <w:sz w:val="20"/>
        </w:rPr>
      </w:pPr>
      <w:proofErr w:type="gramStart"/>
      <w:r>
        <w:rPr>
          <w:sz w:val="20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данных в соответствии с вышеуказанными целями. </w:t>
      </w:r>
      <w:proofErr w:type="gramEnd"/>
    </w:p>
    <w:p w:rsidR="00E30B5D" w:rsidRDefault="00E30B5D" w:rsidP="00E30B5D">
      <w:pPr>
        <w:ind w:left="-15" w:firstLine="566"/>
        <w:jc w:val="both"/>
        <w:rPr>
          <w:sz w:val="20"/>
        </w:rPr>
      </w:pPr>
      <w:r>
        <w:rPr>
          <w:sz w:val="20"/>
        </w:rPr>
        <w:t xml:space="preserve">В процессе обработки оргкомитет Конкурса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Настоящее согласие выдано сроком на десять  лет и может быть отозвано при представлении оргкомитету Конкурса заявления в простой письменной форме в соответствии с требованиями законодательства Российской Федерации. </w:t>
      </w:r>
    </w:p>
    <w:p w:rsidR="00E30B5D" w:rsidRDefault="00E30B5D" w:rsidP="00E30B5D">
      <w:pPr>
        <w:ind w:left="-15" w:firstLine="566"/>
        <w:jc w:val="both"/>
        <w:rPr>
          <w:sz w:val="20"/>
        </w:rPr>
      </w:pPr>
      <w:r>
        <w:rPr>
          <w:sz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30B5D" w:rsidRDefault="00E30B5D" w:rsidP="00E30B5D">
      <w:pPr>
        <w:ind w:left="-15" w:firstLine="566"/>
        <w:jc w:val="both"/>
        <w:rPr>
          <w:sz w:val="20"/>
        </w:rPr>
      </w:pPr>
    </w:p>
    <w:p w:rsidR="00E30B5D" w:rsidRDefault="00E30B5D" w:rsidP="00E30B5D">
      <w:pPr>
        <w:ind w:left="-5"/>
        <w:rPr>
          <w:sz w:val="20"/>
        </w:rPr>
      </w:pPr>
    </w:p>
    <w:p w:rsidR="00E30B5D" w:rsidRDefault="00E30B5D" w:rsidP="00E30B5D">
      <w:pPr>
        <w:ind w:left="-5"/>
        <w:rPr>
          <w:sz w:val="20"/>
        </w:rPr>
      </w:pPr>
      <w:r>
        <w:rPr>
          <w:sz w:val="20"/>
        </w:rPr>
        <w:t xml:space="preserve">"____" ___________ 2024 г.                                                                            _____________ /_________________ </w:t>
      </w:r>
    </w:p>
    <w:p w:rsidR="00E30B5D" w:rsidRDefault="00E30B5D" w:rsidP="00E30B5D">
      <w:pPr>
        <w:ind w:right="954"/>
        <w:jc w:val="right"/>
        <w:rPr>
          <w:b/>
          <w:sz w:val="18"/>
        </w:rPr>
      </w:pPr>
      <w:r>
        <w:rPr>
          <w:sz w:val="18"/>
        </w:rPr>
        <w:t xml:space="preserve">                                                                          (подпись / расшифровка подписи)  </w:t>
      </w: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lastRenderedPageBreak/>
        <w:t>Приложение 3 к Положению</w:t>
      </w:r>
    </w:p>
    <w:p w:rsidR="00E30B5D" w:rsidRDefault="00E30B5D" w:rsidP="00E30B5D">
      <w:pPr>
        <w:spacing w:line="276" w:lineRule="auto"/>
        <w:jc w:val="center"/>
        <w:rPr>
          <w:b/>
          <w:caps/>
          <w:sz w:val="24"/>
        </w:rPr>
      </w:pPr>
    </w:p>
    <w:p w:rsidR="00E30B5D" w:rsidRDefault="00E30B5D" w:rsidP="00E30B5D">
      <w:pPr>
        <w:spacing w:line="276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Согласие</w:t>
      </w:r>
    </w:p>
    <w:p w:rsidR="00E30B5D" w:rsidRDefault="00E30B5D" w:rsidP="00E30B5D">
      <w:pPr>
        <w:pStyle w:val="af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законного представителя несовершеннолетнего участника областного конкурса «Охрана труда глазами детей» на обработку персональных данных, </w:t>
      </w:r>
    </w:p>
    <w:p w:rsidR="00E30B5D" w:rsidRDefault="00E30B5D" w:rsidP="00E30B5D">
      <w:pPr>
        <w:pStyle w:val="af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разрешенных субъектом персональных данных для распространения</w:t>
      </w:r>
    </w:p>
    <w:p w:rsidR="00E30B5D" w:rsidRDefault="00E30B5D" w:rsidP="00E30B5D">
      <w:pPr>
        <w:pStyle w:val="af4"/>
        <w:spacing w:line="264" w:lineRule="auto"/>
        <w:ind w:firstLine="709"/>
        <w:jc w:val="right"/>
        <w:rPr>
          <w:sz w:val="24"/>
        </w:rPr>
      </w:pPr>
    </w:p>
    <w:p w:rsidR="00E30B5D" w:rsidRDefault="00E30B5D" w:rsidP="00E30B5D">
      <w:pPr>
        <w:spacing w:line="259" w:lineRule="auto"/>
        <w:ind w:firstLine="709"/>
        <w:rPr>
          <w:sz w:val="24"/>
        </w:rPr>
      </w:pPr>
      <w:r>
        <w:rPr>
          <w:sz w:val="24"/>
        </w:rPr>
        <w:t>Я, ________________________________________________________________________,</w:t>
      </w:r>
    </w:p>
    <w:p w:rsidR="00E30B5D" w:rsidRDefault="00E30B5D" w:rsidP="00E30B5D">
      <w:pPr>
        <w:spacing w:line="259" w:lineRule="auto"/>
        <w:ind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полностью)</w:t>
      </w:r>
    </w:p>
    <w:p w:rsidR="00E30B5D" w:rsidRDefault="00E30B5D" w:rsidP="00E30B5D">
      <w:pPr>
        <w:spacing w:line="259" w:lineRule="auto"/>
        <w:rPr>
          <w:sz w:val="24"/>
        </w:rPr>
      </w:pPr>
      <w:r>
        <w:rPr>
          <w:sz w:val="24"/>
        </w:rPr>
        <w:t xml:space="preserve">являясь законным представителем несовершеннолетнего ________________________________________________________________________________ </w:t>
      </w:r>
    </w:p>
    <w:p w:rsidR="00E30B5D" w:rsidRPr="00156A73" w:rsidRDefault="00E30B5D" w:rsidP="00E30B5D">
      <w:pPr>
        <w:spacing w:line="259" w:lineRule="auto"/>
        <w:rPr>
          <w:sz w:val="20"/>
        </w:rPr>
      </w:pPr>
      <w:r>
        <w:rPr>
          <w:sz w:val="20"/>
        </w:rPr>
        <w:t>(фамилия, имя, отчество (при наличии) полностью)</w:t>
      </w:r>
      <w:r>
        <w:rPr>
          <w:sz w:val="24"/>
        </w:rPr>
        <w:t>,</w:t>
      </w:r>
    </w:p>
    <w:p w:rsidR="00E30B5D" w:rsidRDefault="00E30B5D" w:rsidP="00E30B5D">
      <w:pPr>
        <w:spacing w:line="259" w:lineRule="auto"/>
        <w:rPr>
          <w:sz w:val="24"/>
        </w:rPr>
      </w:pPr>
      <w:r>
        <w:rPr>
          <w:sz w:val="24"/>
        </w:rPr>
        <w:t xml:space="preserve">телефон ________________________________, </w:t>
      </w:r>
    </w:p>
    <w:p w:rsidR="00E30B5D" w:rsidRDefault="00E30B5D" w:rsidP="00E30B5D">
      <w:pPr>
        <w:spacing w:line="259" w:lineRule="auto"/>
        <w:rPr>
          <w:sz w:val="24"/>
        </w:rPr>
      </w:pPr>
      <w:r>
        <w:rPr>
          <w:sz w:val="24"/>
        </w:rPr>
        <w:t>адрес электронной почты или почтовый адрес ________________________________________, (далее – несовершеннолетний участник),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в соответствии со статьей 10.1 Федерального закона от 27.07.2006 № 152-ФЗ                                  «О персональных данных», в целях: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 организации, проведения и популяризации областного конкурса «Охрана труда глазами детей»</w:t>
      </w:r>
      <w:r>
        <w:rPr>
          <w:b/>
          <w:sz w:val="24"/>
        </w:rPr>
        <w:t xml:space="preserve"> </w:t>
      </w:r>
      <w:r>
        <w:rPr>
          <w:sz w:val="24"/>
        </w:rPr>
        <w:t>2022</w:t>
      </w:r>
      <w:r>
        <w:rPr>
          <w:b/>
          <w:sz w:val="24"/>
        </w:rPr>
        <w:t>-</w:t>
      </w:r>
      <w:r>
        <w:rPr>
          <w:sz w:val="24"/>
        </w:rPr>
        <w:t>2023 года;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 обеспечения участия в Конкурсе несовершеннолетнего участника;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 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 обеспечения соблюдения законодательства Российской Федерации;</w:t>
      </w:r>
    </w:p>
    <w:p w:rsidR="00E30B5D" w:rsidRDefault="00E30B5D" w:rsidP="00E30B5D">
      <w:pPr>
        <w:pStyle w:val="af4"/>
        <w:spacing w:line="259" w:lineRule="auto"/>
        <w:jc w:val="both"/>
        <w:rPr>
          <w:sz w:val="24"/>
        </w:rPr>
      </w:pPr>
      <w:r>
        <w:rPr>
          <w:b/>
          <w:sz w:val="24"/>
        </w:rPr>
        <w:t xml:space="preserve">даю согласие </w:t>
      </w:r>
      <w:r>
        <w:rPr>
          <w:sz w:val="24"/>
        </w:rPr>
        <w:t>организатору Конкурса – Департаменту труда и занятости населения области, адрес местонахождения: 160000, г. Вологда, ул. Зосимовская, д. 18 (ИНН 3525177331</w:t>
      </w:r>
      <w:r>
        <w:rPr>
          <w:caps/>
          <w:color w:val="12222D"/>
          <w:sz w:val="24"/>
          <w:highlight w:val="white"/>
        </w:rPr>
        <w:t xml:space="preserve">, ОГРН </w:t>
      </w:r>
      <w:r>
        <w:rPr>
          <w:sz w:val="24"/>
        </w:rPr>
        <w:t>1073525000262</w:t>
      </w:r>
      <w:r>
        <w:rPr>
          <w:caps/>
          <w:color w:val="12222D"/>
          <w:sz w:val="24"/>
          <w:highlight w:val="white"/>
        </w:rPr>
        <w:t xml:space="preserve">, </w:t>
      </w:r>
      <w:r>
        <w:rPr>
          <w:sz w:val="24"/>
        </w:rPr>
        <w:t xml:space="preserve">сведения об информационных ресурсах оператора: https://depzan.gov35.ru/), на обработку в форме распространения следующих персональных данных </w:t>
      </w:r>
    </w:p>
    <w:p w:rsidR="00E30B5D" w:rsidRDefault="00E30B5D" w:rsidP="00E30B5D">
      <w:pPr>
        <w:pStyle w:val="af4"/>
        <w:spacing w:line="259" w:lineRule="auto"/>
        <w:jc w:val="both"/>
        <w:rPr>
          <w:b/>
          <w:sz w:val="24"/>
        </w:rPr>
      </w:pPr>
      <w:r>
        <w:rPr>
          <w:sz w:val="24"/>
        </w:rPr>
        <w:t>несовершеннолетнего участника Конкурса:</w:t>
      </w:r>
    </w:p>
    <w:p w:rsidR="00E30B5D" w:rsidRDefault="00E30B5D" w:rsidP="00E30B5D">
      <w:pPr>
        <w:spacing w:line="259" w:lineRule="auto"/>
        <w:jc w:val="both"/>
        <w:rPr>
          <w:sz w:val="24"/>
        </w:rPr>
      </w:pPr>
      <w:proofErr w:type="gramStart"/>
      <w:r>
        <w:rPr>
          <w:sz w:val="24"/>
        </w:rPr>
        <w:t xml:space="preserve">фамилия, имя, отчество; дата рождения; номер телефона (домашний, мобильный); адрес регистрации и адрес фактического проживания; наименование образовательной организации; конкурсные работы; результаты участия в Конкурсе; </w:t>
      </w:r>
      <w:proofErr w:type="gramEnd"/>
    </w:p>
    <w:p w:rsidR="00E30B5D" w:rsidRDefault="00E30B5D" w:rsidP="00E30B5D">
      <w:pPr>
        <w:spacing w:line="259" w:lineRule="auto"/>
        <w:jc w:val="both"/>
        <w:rPr>
          <w:sz w:val="24"/>
        </w:rPr>
      </w:pPr>
      <w:r>
        <w:rPr>
          <w:sz w:val="24"/>
        </w:rPr>
        <w:t>родитель/законный представитель несовершеннолетнего участника конкурса:</w:t>
      </w:r>
    </w:p>
    <w:p w:rsidR="00E30B5D" w:rsidRDefault="00E30B5D" w:rsidP="00E30B5D">
      <w:pPr>
        <w:spacing w:line="259" w:lineRule="auto"/>
        <w:jc w:val="both"/>
        <w:rPr>
          <w:sz w:val="24"/>
        </w:rPr>
      </w:pPr>
      <w:r>
        <w:rPr>
          <w:sz w:val="24"/>
        </w:rPr>
        <w:t>степень родства / опекунство, Ф.И.О., контактная информация.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не устанавливаю.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Настоящее согласие действует десять лет со дня его подписания либо до дня его отзыва в простой письменной форме.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</w:p>
    <w:tbl>
      <w:tblPr>
        <w:tblStyle w:val="a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398"/>
        <w:gridCol w:w="3398"/>
        <w:gridCol w:w="3399"/>
      </w:tblGrid>
      <w:tr w:rsidR="00E30B5D" w:rsidTr="0076284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(дата)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(расшифровка подписи)</w:t>
            </w:r>
          </w:p>
        </w:tc>
      </w:tr>
    </w:tbl>
    <w:p w:rsidR="00E30B5D" w:rsidRDefault="00E30B5D" w:rsidP="00E30B5D">
      <w:pPr>
        <w:tabs>
          <w:tab w:val="left" w:pos="3270"/>
        </w:tabs>
        <w:jc w:val="right"/>
        <w:rPr>
          <w:b/>
          <w:sz w:val="24"/>
        </w:rPr>
      </w:pPr>
      <w:r>
        <w:rPr>
          <w:sz w:val="24"/>
        </w:rPr>
        <w:lastRenderedPageBreak/>
        <w:t>Приложение 4 к Положению</w:t>
      </w:r>
    </w:p>
    <w:p w:rsidR="00E30B5D" w:rsidRDefault="00E30B5D" w:rsidP="00E30B5D">
      <w:pPr>
        <w:jc w:val="center"/>
        <w:rPr>
          <w:b/>
          <w:sz w:val="24"/>
        </w:rPr>
      </w:pPr>
    </w:p>
    <w:p w:rsidR="00E30B5D" w:rsidRDefault="00E30B5D" w:rsidP="00E30B5D">
      <w:pPr>
        <w:jc w:val="center"/>
        <w:rPr>
          <w:b/>
          <w:sz w:val="24"/>
        </w:rPr>
      </w:pPr>
      <w:r>
        <w:rPr>
          <w:b/>
          <w:sz w:val="24"/>
        </w:rPr>
        <w:t xml:space="preserve">СОГЛАСИЕ </w:t>
      </w:r>
    </w:p>
    <w:p w:rsidR="00E30B5D" w:rsidRDefault="00E30B5D" w:rsidP="00E30B5D">
      <w:pPr>
        <w:jc w:val="center"/>
        <w:rPr>
          <w:b/>
          <w:sz w:val="24"/>
        </w:rPr>
      </w:pPr>
      <w:r>
        <w:rPr>
          <w:b/>
          <w:sz w:val="24"/>
        </w:rPr>
        <w:t xml:space="preserve">от совершеннолетнего участника областного конкурса «Охрана труда глазами детей» </w:t>
      </w:r>
    </w:p>
    <w:p w:rsidR="00E30B5D" w:rsidRDefault="00E30B5D" w:rsidP="00E30B5D">
      <w:pPr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</w:t>
      </w:r>
    </w:p>
    <w:p w:rsidR="00E30B5D" w:rsidRDefault="00E30B5D" w:rsidP="00E30B5D">
      <w:pPr>
        <w:jc w:val="center"/>
        <w:rPr>
          <w:b/>
          <w:sz w:val="20"/>
        </w:rPr>
      </w:pPr>
      <w:r>
        <w:rPr>
          <w:b/>
          <w:sz w:val="24"/>
        </w:rPr>
        <w:t>(публикацию персональных данных, в том числе посредством сети Интернет)</w:t>
      </w:r>
    </w:p>
    <w:p w:rsidR="00E30B5D" w:rsidRDefault="00E30B5D" w:rsidP="00E30B5D">
      <w:pPr>
        <w:jc w:val="center"/>
        <w:rPr>
          <w:b/>
          <w:sz w:val="20"/>
        </w:rPr>
      </w:pPr>
    </w:p>
    <w:p w:rsidR="00E30B5D" w:rsidRDefault="00E30B5D" w:rsidP="00E30B5D">
      <w:pPr>
        <w:ind w:left="-5" w:firstLine="572"/>
        <w:rPr>
          <w:sz w:val="22"/>
          <w:szCs w:val="22"/>
        </w:rPr>
      </w:pPr>
      <w:r w:rsidRPr="00872210">
        <w:rPr>
          <w:sz w:val="22"/>
          <w:szCs w:val="22"/>
        </w:rPr>
        <w:t xml:space="preserve">Я, ________________________________________________________________________________,   </w:t>
      </w:r>
      <w:r>
        <w:rPr>
          <w:sz w:val="22"/>
          <w:szCs w:val="22"/>
        </w:rPr>
        <w:t xml:space="preserve">                         </w:t>
      </w:r>
    </w:p>
    <w:p w:rsidR="00E30B5D" w:rsidRDefault="00E30B5D" w:rsidP="00E30B5D">
      <w:pPr>
        <w:ind w:left="-5" w:firstLine="572"/>
        <w:rPr>
          <w:sz w:val="22"/>
          <w:szCs w:val="22"/>
        </w:rPr>
      </w:pPr>
    </w:p>
    <w:p w:rsidR="00E30B5D" w:rsidRPr="00872210" w:rsidRDefault="00E30B5D" w:rsidP="00E30B5D">
      <w:pPr>
        <w:ind w:left="-5" w:firstLine="5"/>
        <w:rPr>
          <w:sz w:val="22"/>
          <w:szCs w:val="22"/>
        </w:rPr>
      </w:pPr>
      <w:proofErr w:type="gramStart"/>
      <w:r w:rsidRPr="00872210">
        <w:rPr>
          <w:sz w:val="22"/>
          <w:szCs w:val="22"/>
        </w:rPr>
        <w:t>зарегистрированный</w:t>
      </w:r>
      <w:proofErr w:type="gramEnd"/>
      <w:r w:rsidRPr="00872210">
        <w:rPr>
          <w:sz w:val="22"/>
          <w:szCs w:val="22"/>
        </w:rPr>
        <w:t xml:space="preserve"> (-</w:t>
      </w:r>
      <w:proofErr w:type="spellStart"/>
      <w:r w:rsidRPr="00872210">
        <w:rPr>
          <w:sz w:val="22"/>
          <w:szCs w:val="22"/>
        </w:rPr>
        <w:t>ая</w:t>
      </w:r>
      <w:proofErr w:type="spellEnd"/>
      <w:r w:rsidRPr="00872210">
        <w:rPr>
          <w:sz w:val="22"/>
          <w:szCs w:val="22"/>
        </w:rPr>
        <w:t>) и проживающий (-</w:t>
      </w:r>
      <w:proofErr w:type="spellStart"/>
      <w:r w:rsidRPr="00872210">
        <w:rPr>
          <w:sz w:val="22"/>
          <w:szCs w:val="22"/>
        </w:rPr>
        <w:t>ая</w:t>
      </w:r>
      <w:proofErr w:type="spellEnd"/>
      <w:r w:rsidRPr="00872210">
        <w:rPr>
          <w:sz w:val="22"/>
          <w:szCs w:val="22"/>
        </w:rPr>
        <w:t>) по адресу:</w:t>
      </w:r>
    </w:p>
    <w:p w:rsidR="00E30B5D" w:rsidRPr="00872210" w:rsidRDefault="00E30B5D" w:rsidP="00E30B5D">
      <w:pPr>
        <w:ind w:left="-5"/>
        <w:rPr>
          <w:sz w:val="22"/>
          <w:szCs w:val="22"/>
        </w:rPr>
      </w:pPr>
      <w:r w:rsidRPr="00872210">
        <w:rPr>
          <w:sz w:val="22"/>
          <w:szCs w:val="22"/>
        </w:rPr>
        <w:t xml:space="preserve">________________________________________________________________________________________ </w:t>
      </w:r>
    </w:p>
    <w:p w:rsidR="00E30B5D" w:rsidRPr="00872210" w:rsidRDefault="00E30B5D" w:rsidP="00E30B5D">
      <w:pPr>
        <w:ind w:right="7"/>
        <w:jc w:val="center"/>
        <w:rPr>
          <w:sz w:val="22"/>
          <w:szCs w:val="22"/>
        </w:rPr>
      </w:pPr>
      <w:r w:rsidRPr="00872210">
        <w:rPr>
          <w:sz w:val="22"/>
          <w:szCs w:val="22"/>
        </w:rPr>
        <w:t xml:space="preserve">(ФИО участника </w:t>
      </w:r>
      <w:r>
        <w:rPr>
          <w:sz w:val="22"/>
          <w:szCs w:val="22"/>
        </w:rPr>
        <w:t>К</w:t>
      </w:r>
      <w:r w:rsidRPr="00872210">
        <w:rPr>
          <w:sz w:val="22"/>
          <w:szCs w:val="22"/>
        </w:rPr>
        <w:t xml:space="preserve">онкурса) </w:t>
      </w:r>
    </w:p>
    <w:p w:rsidR="00E30B5D" w:rsidRPr="00872210" w:rsidRDefault="00E30B5D" w:rsidP="00E30B5D">
      <w:pPr>
        <w:ind w:left="-5"/>
        <w:rPr>
          <w:sz w:val="22"/>
          <w:szCs w:val="22"/>
        </w:rPr>
      </w:pPr>
      <w:r w:rsidRPr="00872210">
        <w:rPr>
          <w:sz w:val="22"/>
          <w:szCs w:val="22"/>
        </w:rPr>
        <w:t>паспорт ___________ выдан ____________________________________________________________________</w:t>
      </w:r>
      <w:r>
        <w:rPr>
          <w:sz w:val="22"/>
          <w:szCs w:val="22"/>
        </w:rPr>
        <w:t>___________________</w:t>
      </w:r>
      <w:r w:rsidRPr="00872210">
        <w:rPr>
          <w:sz w:val="22"/>
          <w:szCs w:val="22"/>
        </w:rPr>
        <w:t xml:space="preserve">, </w:t>
      </w:r>
    </w:p>
    <w:p w:rsidR="00E30B5D" w:rsidRPr="00872210" w:rsidRDefault="00E30B5D" w:rsidP="00E30B5D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sz w:val="22"/>
          <w:szCs w:val="22"/>
        </w:rPr>
      </w:pPr>
      <w:r w:rsidRPr="00872210">
        <w:rPr>
          <w:sz w:val="22"/>
          <w:szCs w:val="22"/>
        </w:rPr>
        <w:t xml:space="preserve">               (серия, номер)  </w:t>
      </w:r>
      <w:r w:rsidRPr="00872210">
        <w:rPr>
          <w:sz w:val="22"/>
          <w:szCs w:val="22"/>
        </w:rPr>
        <w:tab/>
      </w:r>
      <w:r w:rsidRPr="00872210">
        <w:rPr>
          <w:sz w:val="22"/>
          <w:szCs w:val="22"/>
        </w:rPr>
        <w:tab/>
      </w:r>
      <w:r w:rsidRPr="00872210">
        <w:rPr>
          <w:sz w:val="22"/>
          <w:szCs w:val="22"/>
        </w:rPr>
        <w:tab/>
        <w:t xml:space="preserve">(когда и кем выдан) </w:t>
      </w:r>
    </w:p>
    <w:p w:rsidR="00E30B5D" w:rsidRPr="00872210" w:rsidRDefault="00E30B5D" w:rsidP="00E30B5D">
      <w:pPr>
        <w:ind w:left="-5"/>
        <w:rPr>
          <w:sz w:val="22"/>
          <w:szCs w:val="22"/>
        </w:rPr>
      </w:pPr>
      <w:r w:rsidRPr="00872210">
        <w:rPr>
          <w:sz w:val="22"/>
          <w:szCs w:val="22"/>
        </w:rPr>
        <w:t xml:space="preserve">________________________________________________________________________________________ </w:t>
      </w:r>
    </w:p>
    <w:p w:rsidR="00E30B5D" w:rsidRPr="00872210" w:rsidRDefault="00E30B5D" w:rsidP="00E30B5D">
      <w:pPr>
        <w:ind w:left="2835" w:hanging="2705"/>
        <w:rPr>
          <w:sz w:val="22"/>
          <w:szCs w:val="22"/>
        </w:rPr>
      </w:pPr>
      <w:r w:rsidRPr="00872210">
        <w:rPr>
          <w:sz w:val="22"/>
          <w:szCs w:val="22"/>
        </w:rPr>
        <w:t xml:space="preserve">                        </w:t>
      </w:r>
    </w:p>
    <w:p w:rsidR="00E30B5D" w:rsidRPr="00872210" w:rsidRDefault="00E30B5D" w:rsidP="00E30B5D">
      <w:pPr>
        <w:ind w:left="-5"/>
        <w:rPr>
          <w:sz w:val="22"/>
          <w:szCs w:val="22"/>
        </w:rPr>
      </w:pPr>
      <w:r w:rsidRPr="00872210">
        <w:rPr>
          <w:sz w:val="22"/>
          <w:szCs w:val="22"/>
        </w:rPr>
        <w:t xml:space="preserve">контактный номер телефона:____________________________________________________ </w:t>
      </w:r>
    </w:p>
    <w:p w:rsidR="00E30B5D" w:rsidRPr="00872210" w:rsidRDefault="00E30B5D" w:rsidP="00E30B5D">
      <w:pPr>
        <w:ind w:left="-5"/>
        <w:rPr>
          <w:sz w:val="22"/>
          <w:szCs w:val="22"/>
        </w:rPr>
      </w:pPr>
    </w:p>
    <w:p w:rsidR="00E30B5D" w:rsidRPr="00872210" w:rsidRDefault="00E30B5D" w:rsidP="00E30B5D">
      <w:pPr>
        <w:ind w:left="-5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(далее – участник Конкурса) на основании ст. 9 Федерального закона от 27 июля 2006 года № 152-ФЗ «О персональных данных» и п. 1, даю своё согласие оргкомитету Конкурса «Охрана труда глазами детей» (далее Конкурс) на обработку и публикацию персональных данных, в том числе посредством информационно-телекоммуникационной сети Интернет. </w:t>
      </w:r>
    </w:p>
    <w:p w:rsidR="00E30B5D" w:rsidRPr="00872210" w:rsidRDefault="00E30B5D" w:rsidP="00E30B5D">
      <w:pPr>
        <w:ind w:left="-5" w:firstLine="572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Перечень персональных данных, на обработку которых дается согласие: </w:t>
      </w:r>
    </w:p>
    <w:p w:rsidR="00E30B5D" w:rsidRPr="00872210" w:rsidRDefault="00E30B5D" w:rsidP="00E30B5D">
      <w:pPr>
        <w:ind w:left="-5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фамилия, имя, отчество участника конкурса; дата рождения участника Конкурса; конкурсные работы, данные документа, удостоверяющего личность участника Конкурса: адрес регистрации и адрес фактического проживания участника Конкурса; наименование образовательной организации; результаты участия в Конкурсе. </w:t>
      </w:r>
    </w:p>
    <w:p w:rsidR="00E30B5D" w:rsidRPr="00872210" w:rsidRDefault="00E30B5D" w:rsidP="00E30B5D">
      <w:pPr>
        <w:ind w:left="-5"/>
        <w:jc w:val="both"/>
        <w:rPr>
          <w:sz w:val="22"/>
          <w:szCs w:val="22"/>
        </w:rPr>
      </w:pPr>
      <w:r w:rsidRPr="00872210">
        <w:rPr>
          <w:sz w:val="22"/>
          <w:szCs w:val="22"/>
        </w:rPr>
        <w:t>Разрешаю публикацию конкурсной работы.</w:t>
      </w:r>
    </w:p>
    <w:p w:rsidR="00E30B5D" w:rsidRPr="00872210" w:rsidRDefault="00E30B5D" w:rsidP="00E30B5D">
      <w:pPr>
        <w:ind w:left="576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Согласие даётся мною в целях: </w:t>
      </w:r>
    </w:p>
    <w:p w:rsidR="00E30B5D" w:rsidRPr="00872210" w:rsidRDefault="00E30B5D" w:rsidP="00E30B5D">
      <w:pPr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- участия в Конкурсе, формирования статистических и аналитических отчётов по результатам Конкурса, подготовки информационных материалов. </w:t>
      </w:r>
    </w:p>
    <w:p w:rsidR="00E30B5D" w:rsidRPr="00872210" w:rsidRDefault="00E30B5D" w:rsidP="00E30B5D">
      <w:pPr>
        <w:ind w:left="-15" w:firstLine="566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Настоящим также подтверждаю согласие на проведение моей фото – и видеосъемки и последующее обнародование изображения, и его использование в СМИ, официальных сайтах и страницах организаторов Конкурса в социальных сетях. </w:t>
      </w:r>
    </w:p>
    <w:p w:rsidR="00E30B5D" w:rsidRPr="00872210" w:rsidRDefault="00E30B5D" w:rsidP="00E30B5D">
      <w:pPr>
        <w:ind w:firstLine="567"/>
        <w:jc w:val="both"/>
        <w:rPr>
          <w:sz w:val="22"/>
          <w:szCs w:val="22"/>
        </w:rPr>
      </w:pPr>
      <w:proofErr w:type="gramStart"/>
      <w:r w:rsidRPr="00872210">
        <w:rPr>
          <w:sz w:val="22"/>
          <w:szCs w:val="22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данных в соответствии с вышеуказанными целями. </w:t>
      </w:r>
      <w:proofErr w:type="gramEnd"/>
    </w:p>
    <w:p w:rsidR="00E30B5D" w:rsidRPr="00872210" w:rsidRDefault="00E30B5D" w:rsidP="00E30B5D">
      <w:pPr>
        <w:ind w:left="-15" w:firstLine="566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В процессе обработки оргкомитет Конкурса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</w:t>
      </w:r>
    </w:p>
    <w:p w:rsidR="00E30B5D" w:rsidRPr="00872210" w:rsidRDefault="00E30B5D" w:rsidP="00E30B5D">
      <w:pPr>
        <w:ind w:left="-15" w:firstLine="566"/>
        <w:jc w:val="both"/>
        <w:rPr>
          <w:sz w:val="22"/>
          <w:szCs w:val="22"/>
        </w:rPr>
      </w:pPr>
      <w:r w:rsidRPr="00872210">
        <w:rPr>
          <w:sz w:val="22"/>
          <w:szCs w:val="22"/>
        </w:rPr>
        <w:t xml:space="preserve">Настоящее согласие выдано сроком на десять  лет и может быть отозвано при представлении оргкомитету Конкурса заявления в простой письменной форме в соответствии с требованиями законодательства Российской Федерации. </w:t>
      </w:r>
    </w:p>
    <w:p w:rsidR="00E30B5D" w:rsidRPr="00872210" w:rsidRDefault="00E30B5D" w:rsidP="00E30B5D">
      <w:pPr>
        <w:ind w:left="-15" w:firstLine="566"/>
        <w:jc w:val="both"/>
        <w:rPr>
          <w:sz w:val="22"/>
          <w:szCs w:val="22"/>
        </w:rPr>
      </w:pPr>
      <w:r w:rsidRPr="00872210">
        <w:rPr>
          <w:sz w:val="22"/>
          <w:szCs w:val="22"/>
        </w:rPr>
        <w:t>Я подтверждаю, что, давая такое согласие, я действую по собственной воле и в собственных интересах.</w:t>
      </w:r>
    </w:p>
    <w:p w:rsidR="00E30B5D" w:rsidRPr="00872210" w:rsidRDefault="00E30B5D" w:rsidP="00E30B5D">
      <w:pPr>
        <w:ind w:left="-15" w:firstLine="566"/>
        <w:jc w:val="both"/>
        <w:rPr>
          <w:sz w:val="22"/>
          <w:szCs w:val="22"/>
        </w:rPr>
      </w:pPr>
    </w:p>
    <w:p w:rsidR="00E30B5D" w:rsidRPr="00872210" w:rsidRDefault="00E30B5D" w:rsidP="00E30B5D">
      <w:pPr>
        <w:ind w:left="-15" w:firstLine="566"/>
        <w:jc w:val="both"/>
        <w:rPr>
          <w:sz w:val="22"/>
          <w:szCs w:val="22"/>
        </w:rPr>
      </w:pPr>
    </w:p>
    <w:p w:rsidR="00E30B5D" w:rsidRPr="00872210" w:rsidRDefault="00E30B5D" w:rsidP="00E30B5D">
      <w:pPr>
        <w:ind w:left="-5"/>
        <w:rPr>
          <w:sz w:val="22"/>
          <w:szCs w:val="22"/>
        </w:rPr>
      </w:pPr>
    </w:p>
    <w:p w:rsidR="00E30B5D" w:rsidRPr="00872210" w:rsidRDefault="00E30B5D" w:rsidP="00E30B5D">
      <w:pPr>
        <w:ind w:left="-5"/>
        <w:rPr>
          <w:sz w:val="22"/>
          <w:szCs w:val="22"/>
        </w:rPr>
      </w:pPr>
      <w:r w:rsidRPr="00872210">
        <w:rPr>
          <w:sz w:val="22"/>
          <w:szCs w:val="22"/>
        </w:rPr>
        <w:t xml:space="preserve">"____" ___________ 2024 г.                                                         </w:t>
      </w:r>
      <w:r>
        <w:rPr>
          <w:sz w:val="22"/>
          <w:szCs w:val="22"/>
        </w:rPr>
        <w:t xml:space="preserve"> </w:t>
      </w:r>
      <w:r w:rsidRPr="00872210">
        <w:rPr>
          <w:sz w:val="22"/>
          <w:szCs w:val="22"/>
        </w:rPr>
        <w:t xml:space="preserve">     _____________ /_________________ </w:t>
      </w:r>
    </w:p>
    <w:p w:rsidR="00E30B5D" w:rsidRPr="00E30B5D" w:rsidRDefault="00E30B5D" w:rsidP="00E30B5D">
      <w:pPr>
        <w:ind w:right="55"/>
        <w:rPr>
          <w:b/>
          <w:sz w:val="18"/>
          <w:szCs w:val="18"/>
        </w:rPr>
      </w:pPr>
      <w:r w:rsidRPr="00E30B5D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E30B5D">
        <w:rPr>
          <w:sz w:val="18"/>
          <w:szCs w:val="18"/>
        </w:rPr>
        <w:t xml:space="preserve">                 (подпись / расшифровка подписи)  </w:t>
      </w: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</w:p>
    <w:p w:rsidR="00E30B5D" w:rsidRDefault="00E30B5D" w:rsidP="00E30B5D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lastRenderedPageBreak/>
        <w:t>Приложение 5 к Положению</w:t>
      </w:r>
    </w:p>
    <w:p w:rsidR="00E30B5D" w:rsidRDefault="00E30B5D" w:rsidP="00E30B5D">
      <w:pPr>
        <w:spacing w:line="276" w:lineRule="auto"/>
        <w:jc w:val="center"/>
        <w:rPr>
          <w:b/>
          <w:caps/>
          <w:sz w:val="24"/>
        </w:rPr>
      </w:pPr>
    </w:p>
    <w:p w:rsidR="00E30B5D" w:rsidRDefault="00E30B5D" w:rsidP="00E30B5D">
      <w:pPr>
        <w:spacing w:line="276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Согласие</w:t>
      </w:r>
    </w:p>
    <w:p w:rsidR="00E30B5D" w:rsidRDefault="00E30B5D" w:rsidP="00E30B5D">
      <w:pPr>
        <w:pStyle w:val="af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совершеннолетнего участника областного конкурса «Охрана труда глазами детей» </w:t>
      </w:r>
    </w:p>
    <w:p w:rsidR="00E30B5D" w:rsidRDefault="00E30B5D" w:rsidP="00E30B5D">
      <w:pPr>
        <w:pStyle w:val="af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данных, </w:t>
      </w:r>
    </w:p>
    <w:p w:rsidR="00E30B5D" w:rsidRDefault="00E30B5D" w:rsidP="00E30B5D">
      <w:pPr>
        <w:pStyle w:val="af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разрешенных субъектом персональных данных для распространения</w:t>
      </w:r>
    </w:p>
    <w:p w:rsidR="00E30B5D" w:rsidRDefault="00E30B5D" w:rsidP="00E30B5D">
      <w:pPr>
        <w:pStyle w:val="af4"/>
        <w:spacing w:line="264" w:lineRule="auto"/>
        <w:ind w:firstLine="709"/>
        <w:jc w:val="right"/>
        <w:rPr>
          <w:sz w:val="24"/>
        </w:rPr>
      </w:pPr>
    </w:p>
    <w:p w:rsidR="00E30B5D" w:rsidRDefault="00E30B5D" w:rsidP="00E30B5D">
      <w:pPr>
        <w:spacing w:line="259" w:lineRule="auto"/>
        <w:ind w:firstLine="709"/>
        <w:rPr>
          <w:sz w:val="24"/>
        </w:rPr>
      </w:pPr>
      <w:r>
        <w:rPr>
          <w:sz w:val="24"/>
        </w:rPr>
        <w:t>Я, ________________________________________________________________________,</w:t>
      </w:r>
    </w:p>
    <w:p w:rsidR="00E30B5D" w:rsidRDefault="00E30B5D" w:rsidP="00E30B5D">
      <w:pPr>
        <w:spacing w:line="259" w:lineRule="auto"/>
        <w:ind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полностью)</w:t>
      </w:r>
    </w:p>
    <w:p w:rsidR="00E30B5D" w:rsidRDefault="00E30B5D" w:rsidP="00E30B5D">
      <w:pPr>
        <w:spacing w:line="259" w:lineRule="auto"/>
        <w:rPr>
          <w:sz w:val="24"/>
        </w:rPr>
      </w:pPr>
      <w:r>
        <w:rPr>
          <w:sz w:val="24"/>
        </w:rPr>
        <w:t>________________________________________________________________________________,</w:t>
      </w:r>
    </w:p>
    <w:p w:rsidR="00E30B5D" w:rsidRPr="00E30B5D" w:rsidRDefault="00E30B5D" w:rsidP="00E30B5D">
      <w:pPr>
        <w:spacing w:line="259" w:lineRule="auto"/>
        <w:rPr>
          <w:sz w:val="16"/>
          <w:szCs w:val="16"/>
        </w:rPr>
      </w:pPr>
    </w:p>
    <w:p w:rsidR="00E30B5D" w:rsidRDefault="00E30B5D" w:rsidP="00E30B5D">
      <w:pPr>
        <w:spacing w:line="259" w:lineRule="auto"/>
        <w:rPr>
          <w:sz w:val="24"/>
        </w:rPr>
      </w:pPr>
      <w:r>
        <w:rPr>
          <w:sz w:val="24"/>
        </w:rPr>
        <w:t xml:space="preserve">телефон ________________________________, </w:t>
      </w:r>
    </w:p>
    <w:p w:rsidR="00E30B5D" w:rsidRDefault="00E30B5D" w:rsidP="00E30B5D">
      <w:pPr>
        <w:spacing w:line="259" w:lineRule="auto"/>
        <w:rPr>
          <w:sz w:val="24"/>
        </w:rPr>
      </w:pPr>
      <w:r>
        <w:rPr>
          <w:sz w:val="24"/>
        </w:rPr>
        <w:t>адрес электронной почты или почтовый адрес ________________________________________, (далее – участник Конкурса),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в соответствии со статьей 10.1 Федерального закона от 27.07.2006 № 152-ФЗ                                  «О персональных данных», в целях: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 организации, проведения и популяризации областного конкурса «Охрана труда глазами детей»</w:t>
      </w:r>
      <w:r>
        <w:rPr>
          <w:b/>
          <w:sz w:val="24"/>
        </w:rPr>
        <w:t xml:space="preserve"> </w:t>
      </w:r>
      <w:r>
        <w:rPr>
          <w:sz w:val="24"/>
        </w:rPr>
        <w:t>2022</w:t>
      </w:r>
      <w:r>
        <w:rPr>
          <w:b/>
          <w:sz w:val="24"/>
        </w:rPr>
        <w:t>-</w:t>
      </w:r>
      <w:r>
        <w:rPr>
          <w:sz w:val="24"/>
        </w:rPr>
        <w:t>2023 года (далее – Конкурс);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 обеспечения участия в Конкурсе;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 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E30B5D" w:rsidRDefault="00E30B5D" w:rsidP="00E30B5D">
      <w:pPr>
        <w:pStyle w:val="af4"/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– обеспечения соблюдения законодательства Российской Федерации;</w:t>
      </w:r>
    </w:p>
    <w:p w:rsidR="00E30B5D" w:rsidRDefault="00E30B5D" w:rsidP="00E30B5D">
      <w:pPr>
        <w:pStyle w:val="af4"/>
        <w:spacing w:line="259" w:lineRule="auto"/>
        <w:jc w:val="both"/>
        <w:rPr>
          <w:sz w:val="24"/>
        </w:rPr>
      </w:pPr>
      <w:r>
        <w:rPr>
          <w:b/>
          <w:sz w:val="24"/>
        </w:rPr>
        <w:t xml:space="preserve">даю согласие </w:t>
      </w:r>
      <w:r>
        <w:rPr>
          <w:sz w:val="24"/>
        </w:rPr>
        <w:t>организатору Конкурса – Департаменту труда и занятости населения области, адрес местонахождения: 160000, г. Вологда, ул. Зосимовская, д. 18 (ИНН 3525177331</w:t>
      </w:r>
      <w:r>
        <w:rPr>
          <w:caps/>
          <w:color w:val="12222D"/>
          <w:sz w:val="24"/>
          <w:highlight w:val="white"/>
        </w:rPr>
        <w:t xml:space="preserve">, ОГРН </w:t>
      </w:r>
      <w:r>
        <w:rPr>
          <w:sz w:val="24"/>
        </w:rPr>
        <w:t>1073525000262</w:t>
      </w:r>
      <w:r>
        <w:rPr>
          <w:caps/>
          <w:color w:val="12222D"/>
          <w:sz w:val="24"/>
          <w:highlight w:val="white"/>
        </w:rPr>
        <w:t xml:space="preserve">, </w:t>
      </w:r>
      <w:r>
        <w:rPr>
          <w:sz w:val="24"/>
        </w:rPr>
        <w:t xml:space="preserve">сведения об информационных ресурсах оператора: https://depzan.gov35.ru/), на обработку в форме распространения </w:t>
      </w:r>
    </w:p>
    <w:p w:rsidR="00E30B5D" w:rsidRDefault="00E30B5D" w:rsidP="00E30B5D">
      <w:pPr>
        <w:pStyle w:val="af4"/>
        <w:spacing w:line="259" w:lineRule="auto"/>
        <w:jc w:val="both"/>
        <w:rPr>
          <w:b/>
          <w:sz w:val="24"/>
        </w:rPr>
      </w:pPr>
      <w:r>
        <w:rPr>
          <w:sz w:val="24"/>
        </w:rPr>
        <w:t>следующих персональных данных участника Конкурса:</w:t>
      </w:r>
    </w:p>
    <w:p w:rsidR="00E30B5D" w:rsidRDefault="00E30B5D" w:rsidP="00E30B5D">
      <w:pPr>
        <w:spacing w:line="259" w:lineRule="auto"/>
        <w:jc w:val="both"/>
        <w:rPr>
          <w:sz w:val="24"/>
        </w:rPr>
      </w:pPr>
      <w:proofErr w:type="gramStart"/>
      <w:r>
        <w:rPr>
          <w:sz w:val="24"/>
        </w:rPr>
        <w:t xml:space="preserve">фамилия, имя, отчество; дата рождения; номер телефона (домашний, мобильный); адрес регистрации и адрес фактического проживания; наименование образовательной организации; конкурсные работы; результаты участия в Конкурсе; </w:t>
      </w:r>
      <w:proofErr w:type="gramEnd"/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не устанавливаю.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  <w:r>
        <w:rPr>
          <w:sz w:val="24"/>
        </w:rPr>
        <w:t>Настоящее согласие действует десять лет со дня его подписания либо до дня его отзыва в простой письменной форме.</w:t>
      </w: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</w:p>
    <w:p w:rsidR="00E30B5D" w:rsidRDefault="00E30B5D" w:rsidP="00E30B5D">
      <w:pPr>
        <w:spacing w:line="259" w:lineRule="auto"/>
        <w:ind w:firstLine="709"/>
        <w:jc w:val="both"/>
        <w:rPr>
          <w:sz w:val="24"/>
        </w:rPr>
      </w:pPr>
    </w:p>
    <w:tbl>
      <w:tblPr>
        <w:tblStyle w:val="a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398"/>
        <w:gridCol w:w="3398"/>
        <w:gridCol w:w="3399"/>
      </w:tblGrid>
      <w:tr w:rsidR="00E30B5D" w:rsidTr="0076284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(дата)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  <w:p w:rsidR="00E30B5D" w:rsidRDefault="00E30B5D" w:rsidP="00762847">
            <w:pPr>
              <w:pStyle w:val="af4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(расшифровка подписи)</w:t>
            </w:r>
          </w:p>
        </w:tc>
      </w:tr>
    </w:tbl>
    <w:p w:rsidR="00E30B5D" w:rsidRDefault="00E30B5D" w:rsidP="00CC4E72"/>
    <w:sectPr w:rsidR="00E30B5D" w:rsidSect="00E30B5D">
      <w:headerReference w:type="default" r:id="rId10"/>
      <w:footerReference w:type="even" r:id="rId11"/>
      <w:pgSz w:w="11906" w:h="16838"/>
      <w:pgMar w:top="964" w:right="794" w:bottom="96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E0" w:rsidRDefault="00EF0CE0" w:rsidP="00AA3229">
      <w:pPr>
        <w:pStyle w:val="1"/>
      </w:pPr>
      <w:r>
        <w:separator/>
      </w:r>
    </w:p>
  </w:endnote>
  <w:endnote w:type="continuationSeparator" w:id="0">
    <w:p w:rsidR="00EF0CE0" w:rsidRDefault="00EF0CE0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AA7D7E" w:rsidP="006D26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18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E0" w:rsidRDefault="00EF0CE0" w:rsidP="00AA3229">
      <w:pPr>
        <w:pStyle w:val="1"/>
      </w:pPr>
      <w:r>
        <w:separator/>
      </w:r>
    </w:p>
  </w:footnote>
  <w:footnote w:type="continuationSeparator" w:id="0">
    <w:p w:rsidR="00EF0CE0" w:rsidRDefault="00EF0CE0" w:rsidP="00AA3229">
      <w:pPr>
        <w:pStyle w:val="1"/>
      </w:pPr>
      <w:r>
        <w:continuationSeparator/>
      </w:r>
    </w:p>
  </w:footnote>
  <w:footnote w:id="1">
    <w:p w:rsidR="00E30B5D" w:rsidRDefault="00E30B5D" w:rsidP="00E30B5D">
      <w:pPr>
        <w:pStyle w:val="footnotedescription"/>
        <w:spacing w:after="26" w:line="264" w:lineRule="auto"/>
        <w:ind w:right="0"/>
      </w:pPr>
      <w:r>
        <w:rPr>
          <w:vertAlign w:val="superscript"/>
        </w:rPr>
        <w:footnoteRef/>
      </w:r>
      <w:r>
        <w:rPr>
          <w:sz w:val="16"/>
        </w:rPr>
        <w:t>Для усыновителей «ст. ст. 64 п. 1, 137 п. 1 Семейного Кодекса РФ», опекуны – «</w:t>
      </w:r>
      <w:proofErr w:type="spellStart"/>
      <w:proofErr w:type="gramStart"/>
      <w:r>
        <w:rPr>
          <w:sz w:val="16"/>
        </w:rPr>
        <w:t>ст</w:t>
      </w:r>
      <w:proofErr w:type="spellEnd"/>
      <w:proofErr w:type="gramEnd"/>
      <w:r>
        <w:rPr>
          <w:sz w:val="16"/>
        </w:rPr>
        <w:t xml:space="preserve"> 15 п. 2 Федерального закона «Об опеке и попечительстве», попечители – «</w:t>
      </w:r>
      <w:proofErr w:type="spellStart"/>
      <w:r>
        <w:rPr>
          <w:sz w:val="16"/>
        </w:rPr>
        <w:t>ст</w:t>
      </w:r>
      <w:proofErr w:type="spellEnd"/>
      <w:r>
        <w:rPr>
          <w:sz w:val="16"/>
        </w:rPr>
        <w:t xml:space="preserve"> 15 п. 3. Федерального закона «Об опеке и попечительстве».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A629FE" w:rsidRDefault="00D70CB1" w:rsidP="00D70CB1">
    <w:pPr>
      <w:pStyle w:val="a3"/>
      <w:tabs>
        <w:tab w:val="left" w:pos="3990"/>
      </w:tabs>
      <w:rPr>
        <w:sz w:val="24"/>
      </w:rPr>
    </w:pPr>
    <w:r>
      <w:rPr>
        <w:sz w:val="24"/>
      </w:rPr>
      <w:tab/>
    </w:r>
    <w:r>
      <w:rPr>
        <w:sz w:val="24"/>
      </w:rPr>
      <w:tab/>
    </w:r>
  </w:p>
  <w:p w:rsidR="003F1823" w:rsidRDefault="003F18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9"/>
  </w:num>
  <w:num w:numId="16">
    <w:abstractNumId w:val="5"/>
  </w:num>
  <w:num w:numId="17">
    <w:abstractNumId w:val="13"/>
  </w:num>
  <w:num w:numId="18">
    <w:abstractNumId w:val="1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0772"/>
    <w:rsid w:val="00031AC7"/>
    <w:rsid w:val="0003346B"/>
    <w:rsid w:val="00034263"/>
    <w:rsid w:val="00035480"/>
    <w:rsid w:val="00044BA7"/>
    <w:rsid w:val="00050C1F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B52D9"/>
    <w:rsid w:val="001C0C4F"/>
    <w:rsid w:val="001C4C62"/>
    <w:rsid w:val="001E1D84"/>
    <w:rsid w:val="001E547C"/>
    <w:rsid w:val="001E67CB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893"/>
    <w:rsid w:val="002E4C98"/>
    <w:rsid w:val="002E4F7E"/>
    <w:rsid w:val="002F35E0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5238B"/>
    <w:rsid w:val="00352BD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A41BD"/>
    <w:rsid w:val="003B1AB5"/>
    <w:rsid w:val="003B3264"/>
    <w:rsid w:val="003B4D5F"/>
    <w:rsid w:val="003C5D98"/>
    <w:rsid w:val="003D037B"/>
    <w:rsid w:val="003D17F5"/>
    <w:rsid w:val="003D3A85"/>
    <w:rsid w:val="003F1823"/>
    <w:rsid w:val="003F3EA5"/>
    <w:rsid w:val="004015A8"/>
    <w:rsid w:val="004224F6"/>
    <w:rsid w:val="0042272C"/>
    <w:rsid w:val="00422D4A"/>
    <w:rsid w:val="00423DCC"/>
    <w:rsid w:val="004260E2"/>
    <w:rsid w:val="00426ED6"/>
    <w:rsid w:val="004279DE"/>
    <w:rsid w:val="00431360"/>
    <w:rsid w:val="0043256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B36FD"/>
    <w:rsid w:val="005C18FF"/>
    <w:rsid w:val="005D5F24"/>
    <w:rsid w:val="005D6E6F"/>
    <w:rsid w:val="005E76D8"/>
    <w:rsid w:val="005F616F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91B88"/>
    <w:rsid w:val="00692735"/>
    <w:rsid w:val="0069668A"/>
    <w:rsid w:val="006A177E"/>
    <w:rsid w:val="006A514C"/>
    <w:rsid w:val="006A569B"/>
    <w:rsid w:val="006A77AC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70068B"/>
    <w:rsid w:val="0071237A"/>
    <w:rsid w:val="0071426A"/>
    <w:rsid w:val="00725EAF"/>
    <w:rsid w:val="007273BF"/>
    <w:rsid w:val="00737C33"/>
    <w:rsid w:val="007668A0"/>
    <w:rsid w:val="007678E5"/>
    <w:rsid w:val="00774ED9"/>
    <w:rsid w:val="007757D3"/>
    <w:rsid w:val="00780303"/>
    <w:rsid w:val="00780F37"/>
    <w:rsid w:val="007A2C02"/>
    <w:rsid w:val="007A4B53"/>
    <w:rsid w:val="007C04EC"/>
    <w:rsid w:val="007C1C74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55922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E1D71"/>
    <w:rsid w:val="008F19E3"/>
    <w:rsid w:val="00900448"/>
    <w:rsid w:val="009065AC"/>
    <w:rsid w:val="009077BA"/>
    <w:rsid w:val="00914A33"/>
    <w:rsid w:val="009160C9"/>
    <w:rsid w:val="009168E2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A7D7E"/>
    <w:rsid w:val="00AB25F0"/>
    <w:rsid w:val="00AD160D"/>
    <w:rsid w:val="00AD69ED"/>
    <w:rsid w:val="00AE4555"/>
    <w:rsid w:val="00AF19E7"/>
    <w:rsid w:val="00AF22F8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D17D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235A"/>
    <w:rsid w:val="00C96CF8"/>
    <w:rsid w:val="00C96D97"/>
    <w:rsid w:val="00CA10E9"/>
    <w:rsid w:val="00CA5C6A"/>
    <w:rsid w:val="00CB0BAD"/>
    <w:rsid w:val="00CC4E72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0CB1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E475F"/>
    <w:rsid w:val="00DF2366"/>
    <w:rsid w:val="00E01CAC"/>
    <w:rsid w:val="00E01FDC"/>
    <w:rsid w:val="00E0320A"/>
    <w:rsid w:val="00E036A1"/>
    <w:rsid w:val="00E164EC"/>
    <w:rsid w:val="00E209A8"/>
    <w:rsid w:val="00E30917"/>
    <w:rsid w:val="00E30B5D"/>
    <w:rsid w:val="00E31032"/>
    <w:rsid w:val="00E34766"/>
    <w:rsid w:val="00E35ECD"/>
    <w:rsid w:val="00E40C3B"/>
    <w:rsid w:val="00E461AD"/>
    <w:rsid w:val="00E468C5"/>
    <w:rsid w:val="00E47BC6"/>
    <w:rsid w:val="00E73D6A"/>
    <w:rsid w:val="00E800C4"/>
    <w:rsid w:val="00E87D91"/>
    <w:rsid w:val="00E90A1B"/>
    <w:rsid w:val="00E964D7"/>
    <w:rsid w:val="00EA17EB"/>
    <w:rsid w:val="00EA1C18"/>
    <w:rsid w:val="00EA4E93"/>
    <w:rsid w:val="00EB7BD2"/>
    <w:rsid w:val="00ED0DB6"/>
    <w:rsid w:val="00ED405C"/>
    <w:rsid w:val="00ED46ED"/>
    <w:rsid w:val="00ED681C"/>
    <w:rsid w:val="00ED7255"/>
    <w:rsid w:val="00EE12AA"/>
    <w:rsid w:val="00EE194D"/>
    <w:rsid w:val="00EE321A"/>
    <w:rsid w:val="00EF0CE0"/>
    <w:rsid w:val="00EF441F"/>
    <w:rsid w:val="00F125D5"/>
    <w:rsid w:val="00F3044B"/>
    <w:rsid w:val="00F30D51"/>
    <w:rsid w:val="00F357EA"/>
    <w:rsid w:val="00F4662D"/>
    <w:rsid w:val="00F55655"/>
    <w:rsid w:val="00F670A6"/>
    <w:rsid w:val="00F75D0E"/>
    <w:rsid w:val="00F936F8"/>
    <w:rsid w:val="00FA77F0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7BA"/>
    <w:rPr>
      <w:sz w:val="28"/>
      <w:szCs w:val="24"/>
    </w:rPr>
  </w:style>
  <w:style w:type="paragraph" w:styleId="1">
    <w:name w:val="heading 1"/>
    <w:basedOn w:val="a"/>
    <w:next w:val="a"/>
    <w:qFormat/>
    <w:rsid w:val="009077BA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9077BA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9077B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77B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77B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077BA"/>
    <w:pPr>
      <w:jc w:val="center"/>
    </w:pPr>
    <w:rPr>
      <w:b/>
      <w:szCs w:val="20"/>
    </w:rPr>
  </w:style>
  <w:style w:type="paragraph" w:styleId="a6">
    <w:name w:val="Body Text Indent"/>
    <w:basedOn w:val="a"/>
    <w:rsid w:val="009077BA"/>
    <w:pPr>
      <w:ind w:firstLine="748"/>
      <w:jc w:val="both"/>
    </w:pPr>
  </w:style>
  <w:style w:type="paragraph" w:styleId="a7">
    <w:name w:val="Body Text"/>
    <w:basedOn w:val="a"/>
    <w:link w:val="a8"/>
    <w:rsid w:val="009077BA"/>
    <w:pPr>
      <w:jc w:val="both"/>
    </w:pPr>
  </w:style>
  <w:style w:type="table" w:styleId="a9">
    <w:name w:val="Table Grid"/>
    <w:basedOn w:val="a1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link w:val="ad"/>
    <w:qFormat/>
    <w:rsid w:val="001E1D84"/>
    <w:pPr>
      <w:ind w:left="720"/>
      <w:contextualSpacing/>
    </w:pPr>
    <w:rPr>
      <w:szCs w:val="20"/>
    </w:rPr>
  </w:style>
  <w:style w:type="paragraph" w:styleId="ae">
    <w:name w:val="footnote text"/>
    <w:basedOn w:val="a"/>
    <w:link w:val="af"/>
    <w:rsid w:val="005726A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726A9"/>
  </w:style>
  <w:style w:type="character" w:styleId="af0">
    <w:name w:val="footnote reference"/>
    <w:rsid w:val="005726A9"/>
    <w:rPr>
      <w:vertAlign w:val="superscript"/>
    </w:rPr>
  </w:style>
  <w:style w:type="paragraph" w:customStyle="1" w:styleId="ConsPlusTitle">
    <w:name w:val="ConsPlusTitle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2">
    <w:name w:val="Placeholder Text"/>
    <w:basedOn w:val="a0"/>
    <w:uiPriority w:val="99"/>
    <w:semiHidden/>
    <w:rsid w:val="00691B88"/>
    <w:rPr>
      <w:color w:val="808080"/>
    </w:rPr>
  </w:style>
  <w:style w:type="character" w:styleId="af3">
    <w:name w:val="Emphasis"/>
    <w:basedOn w:val="a0"/>
    <w:qFormat/>
    <w:rsid w:val="00C96CF8"/>
    <w:rPr>
      <w:i/>
      <w:iCs/>
    </w:rPr>
  </w:style>
  <w:style w:type="paragraph" w:customStyle="1" w:styleId="21">
    <w:name w:val="Основной текст с отступом 21"/>
    <w:basedOn w:val="a"/>
    <w:rsid w:val="00E30B5D"/>
    <w:pPr>
      <w:ind w:firstLine="709"/>
      <w:jc w:val="both"/>
    </w:pPr>
    <w:rPr>
      <w:color w:val="000000"/>
      <w:szCs w:val="20"/>
    </w:rPr>
  </w:style>
  <w:style w:type="character" w:customStyle="1" w:styleId="ad">
    <w:name w:val="Абзац списка Знак"/>
    <w:basedOn w:val="a0"/>
    <w:link w:val="ac"/>
    <w:rsid w:val="00E30B5D"/>
    <w:rPr>
      <w:sz w:val="28"/>
    </w:rPr>
  </w:style>
  <w:style w:type="paragraph" w:customStyle="1" w:styleId="10">
    <w:name w:val="Гиперссылка1"/>
    <w:rsid w:val="00E30B5D"/>
    <w:rPr>
      <w:color w:val="0000FF"/>
      <w:u w:val="single"/>
    </w:rPr>
  </w:style>
  <w:style w:type="paragraph" w:styleId="af4">
    <w:name w:val="No Spacing"/>
    <w:link w:val="af5"/>
    <w:rsid w:val="00E30B5D"/>
    <w:rPr>
      <w:color w:val="000000"/>
    </w:rPr>
  </w:style>
  <w:style w:type="character" w:customStyle="1" w:styleId="af5">
    <w:name w:val="Без интервала Знак"/>
    <w:link w:val="af4"/>
    <w:rsid w:val="00E30B5D"/>
    <w:rPr>
      <w:color w:val="000000"/>
    </w:rPr>
  </w:style>
  <w:style w:type="paragraph" w:customStyle="1" w:styleId="footnotedescription">
    <w:name w:val="footnote description"/>
    <w:next w:val="a"/>
    <w:rsid w:val="00E30B5D"/>
    <w:pPr>
      <w:spacing w:after="13"/>
      <w:ind w:right="444"/>
    </w:pPr>
    <w:rPr>
      <w:color w:val="000000"/>
      <w:sz w:val="18"/>
    </w:rPr>
  </w:style>
  <w:style w:type="paragraph" w:styleId="af6">
    <w:name w:val="Normal (Web)"/>
    <w:basedOn w:val="a"/>
    <w:link w:val="af7"/>
    <w:rsid w:val="00E30B5D"/>
    <w:pPr>
      <w:spacing w:beforeAutospacing="1" w:afterAutospacing="1"/>
    </w:pPr>
    <w:rPr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E30B5D"/>
    <w:rPr>
      <w:color w:val="000000"/>
      <w:sz w:val="24"/>
    </w:rPr>
  </w:style>
  <w:style w:type="paragraph" w:customStyle="1" w:styleId="Web">
    <w:name w:val="Обычный (Web)"/>
    <w:basedOn w:val="a"/>
    <w:rsid w:val="00E30B5D"/>
    <w:pPr>
      <w:spacing w:before="100" w:after="100"/>
    </w:pPr>
    <w:rPr>
      <w:color w:val="000000"/>
      <w:sz w:val="24"/>
      <w:szCs w:val="20"/>
    </w:rPr>
  </w:style>
  <w:style w:type="paragraph" w:customStyle="1" w:styleId="Default">
    <w:name w:val="Default"/>
    <w:rsid w:val="00E30B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96431&amp;dst=100097&amp;field=134&amp;date=16.02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193&amp;dst=34&amp;field=134&amp;date=16.02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lnikovaIL@depzan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2834</Words>
  <Characters>23999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MelnikovaIL</cp:lastModifiedBy>
  <cp:revision>4</cp:revision>
  <cp:lastPrinted>2021-11-01T04:51:00Z</cp:lastPrinted>
  <dcterms:created xsi:type="dcterms:W3CDTF">2023-12-22T13:15:00Z</dcterms:created>
  <dcterms:modified xsi:type="dcterms:W3CDTF">2023-12-25T08:24:00Z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ша организация">
    <vt:lpwstr>e2RjN2VkMjAwLTEzZmEtNGM3Zi05ZGNlLTdkMjFkMjQ1ZWI5ZTplZDlmMWJiMC1kMWNmLTQ2N2UtODA2Ny1hY2E4NTIxMmU0NGR9</vt:lpwstr>
  </property>
  <property fmtid="{D5CDD505-2E9C-101B-9397-08002B2CF9AE}" pid="3" name="TPL_Наименование">
    <vt:lpwstr>e2RjN2VkMjAwLTEzZmEtNGM3Zi05ZGNlLTdkMjFkMjQ1ZWI5ZTpkOThjZDZhMC0yZTM5LTQxOTQtYmUwNS0wZWY2Zjg5YzA2ZTJ9</vt:lpwstr>
  </property>
  <property fmtid="{D5CDD505-2E9C-101B-9397-08002B2CF9AE}" pid="4" name="TPL_Должность подписанта">
    <vt:lpwstr>e2RjN2VkMjAwLTEzZmEtNGM3Zi05ZGNlLTdkMjFkMjQ1ZWI5ZTphOGNjNWMyYS1jZjg5LTQ2MTEtYTRmNC01MjQ5NzVhZDZhYmJ9LT57OGFiNjFlOWMtZWY4MS00MDBkLTlkMWUtMDk5ODYzMjNkNjBjOmI2MWVlNDk4LWZkYzctNDAwOS04NTdiLTRkNzcwMjBkYWJmOH0=</vt:lpwstr>
  </property>
  <property fmtid="{D5CDD505-2E9C-101B-9397-08002B2CF9AE}" pid="5" name="TPL_ФИО подписанта">
    <vt:lpwstr>e2RjN2VkMjAwLTEzZmEtNGM3Zi05ZGNlLTdkMjFkMjQ1ZWI5ZTphOGNjNWMyYS1jZjg5LTQ2MTEtYTRmNC01MjQ5NzVhZDZhYmJ9LT5Jbml0aWFsc0FuZExhc3ROYW1l</vt:lpwstr>
  </property>
</Properties>
</file>